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21" w:rsidRPr="00742A39" w:rsidRDefault="00DC1121" w:rsidP="00FB7A87">
      <w:pPr>
        <w:spacing w:after="0"/>
        <w:ind w:firstLine="567"/>
        <w:jc w:val="center"/>
        <w:rPr>
          <w:rFonts w:ascii="Comic Sans MS" w:hAnsi="Comic Sans MS"/>
          <w:b/>
          <w:sz w:val="32"/>
          <w:szCs w:val="32"/>
        </w:rPr>
      </w:pPr>
      <w:r w:rsidRPr="00FB7A87">
        <w:rPr>
          <w:rFonts w:ascii="Comic Sans MS" w:hAnsi="Comic Sans MS"/>
          <w:b/>
          <w:sz w:val="32"/>
          <w:szCs w:val="32"/>
        </w:rPr>
        <w:t>«Романтический уикенд в Карелии»</w:t>
      </w:r>
    </w:p>
    <w:p w:rsidR="00742A39" w:rsidRPr="00E572D6" w:rsidRDefault="00742A39" w:rsidP="00FB7A8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742A39">
        <w:rPr>
          <w:rFonts w:ascii="Times New Roman" w:hAnsi="Times New Roman"/>
          <w:sz w:val="28"/>
          <w:szCs w:val="28"/>
        </w:rPr>
        <w:t>Петрозаводск-КИЖИ*-сплав по реке Шуя*-Сортавала- Валаам*- Тохминские водопады-Рускеала- вулкан Гирвас -гора Сампо-</w:t>
      </w:r>
      <w:r w:rsidRPr="0074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2A39">
        <w:rPr>
          <w:rFonts w:ascii="Times New Roman" w:hAnsi="Times New Roman"/>
          <w:color w:val="000000"/>
          <w:sz w:val="28"/>
          <w:szCs w:val="28"/>
        </w:rPr>
        <w:t>кань</w:t>
      </w:r>
      <w:r w:rsidR="003C0FAC">
        <w:rPr>
          <w:rFonts w:ascii="Times New Roman" w:hAnsi="Times New Roman"/>
          <w:color w:val="000000"/>
          <w:sz w:val="28"/>
          <w:szCs w:val="28"/>
        </w:rPr>
        <w:t>о</w:t>
      </w:r>
      <w:r w:rsidRPr="00742A39">
        <w:rPr>
          <w:rFonts w:ascii="Times New Roman" w:hAnsi="Times New Roman"/>
          <w:color w:val="000000"/>
          <w:sz w:val="28"/>
          <w:szCs w:val="28"/>
        </w:rPr>
        <w:t>н Поор-порог</w:t>
      </w:r>
      <w:r w:rsidRPr="00742A39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742A39">
        <w:rPr>
          <w:rFonts w:ascii="Times New Roman" w:hAnsi="Times New Roman"/>
          <w:sz w:val="28"/>
          <w:szCs w:val="28"/>
        </w:rPr>
        <w:t xml:space="preserve"> водопад Кивач</w:t>
      </w:r>
    </w:p>
    <w:p w:rsidR="00DC1121" w:rsidRPr="00FB7A87" w:rsidRDefault="00DC1121" w:rsidP="00FB7A87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7A87">
        <w:rPr>
          <w:rFonts w:ascii="Times New Roman" w:hAnsi="Times New Roman"/>
          <w:b/>
          <w:color w:val="000000"/>
          <w:sz w:val="24"/>
          <w:szCs w:val="24"/>
        </w:rPr>
        <w:t>Графики заездов на 2017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773"/>
        <w:gridCol w:w="1773"/>
        <w:gridCol w:w="1773"/>
        <w:gridCol w:w="1778"/>
        <w:gridCol w:w="1795"/>
      </w:tblGrid>
      <w:tr w:rsidR="00DC1121" w:rsidRPr="00FB7A87" w:rsidTr="00CC4749">
        <w:tc>
          <w:tcPr>
            <w:tcW w:w="1831" w:type="dxa"/>
            <w:shd w:val="clear" w:color="auto" w:fill="auto"/>
          </w:tcPr>
          <w:p w:rsidR="00DC1121" w:rsidRPr="008069AC" w:rsidRDefault="008069AC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="00DC1121"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831" w:type="dxa"/>
            <w:shd w:val="clear" w:color="auto" w:fill="auto"/>
          </w:tcPr>
          <w:p w:rsidR="00DC1121" w:rsidRPr="008069AC" w:rsidRDefault="008069AC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="00DC1121"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832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832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DC1121" w:rsidRPr="00FB7A87" w:rsidTr="00CC4749"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21.04-25.04</w:t>
            </w:r>
          </w:p>
        </w:tc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06.05-10.05</w:t>
            </w:r>
          </w:p>
        </w:tc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15.06-19.06</w:t>
            </w:r>
          </w:p>
        </w:tc>
        <w:tc>
          <w:tcPr>
            <w:tcW w:w="1831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30.06-04.07</w:t>
            </w:r>
          </w:p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13.07-17.07</w:t>
            </w:r>
          </w:p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27.07-31.07</w:t>
            </w:r>
          </w:p>
        </w:tc>
        <w:tc>
          <w:tcPr>
            <w:tcW w:w="1832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10.08-14.08</w:t>
            </w:r>
          </w:p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24.08-28.08</w:t>
            </w:r>
          </w:p>
        </w:tc>
        <w:tc>
          <w:tcPr>
            <w:tcW w:w="1832" w:type="dxa"/>
            <w:shd w:val="clear" w:color="auto" w:fill="auto"/>
          </w:tcPr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07.09-11.09</w:t>
            </w:r>
          </w:p>
          <w:p w:rsidR="00DC1121" w:rsidRPr="00FB7A87" w:rsidRDefault="00DC1121" w:rsidP="00FB7A8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21.09-25.09</w:t>
            </w:r>
          </w:p>
        </w:tc>
      </w:tr>
    </w:tbl>
    <w:p w:rsidR="00DC1121" w:rsidRPr="00FB7A87" w:rsidRDefault="00DC1121" w:rsidP="00FB7A8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FB7A87">
        <w:rPr>
          <w:rFonts w:ascii="Times New Roman" w:hAnsi="Times New Roman"/>
          <w:i/>
          <w:color w:val="000000"/>
          <w:sz w:val="20"/>
          <w:szCs w:val="20"/>
        </w:rPr>
        <w:t xml:space="preserve">Приглашаем в уникальный первый в Беларуси тур в Карелию! Вас ждут невероятные впечатления: вы увидите первозданную природу, с множеством рек, неземной красоты озер, источников, вулканов и водопадов.  Вы оцените как исконно русскую, так и финскую архитектуру, попробуете национальную кухню. А для  любителей активного отдыха мы всегда сможем предложить рафтинг по  реке Шуе и не только…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  <w:u w:val="single"/>
        </w:rPr>
        <w:t>1 день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Из Минска автобус отправляется в 15:00.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  <w:u w:val="single"/>
        </w:rPr>
        <w:t>2 день</w:t>
      </w:r>
      <w:r w:rsidRPr="00FB7A87">
        <w:rPr>
          <w:rFonts w:ascii="Times New Roman" w:hAnsi="Times New Roman"/>
          <w:color w:val="000000"/>
          <w:sz w:val="20"/>
          <w:szCs w:val="20"/>
        </w:rPr>
        <w:t>. Размещение в гостинице</w:t>
      </w:r>
      <w:r w:rsidRPr="00FB7A87">
        <w:rPr>
          <w:rStyle w:val="aa"/>
          <w:rFonts w:ascii="Times New Roman" w:hAnsi="Times New Roman"/>
          <w:color w:val="000000"/>
          <w:sz w:val="20"/>
          <w:szCs w:val="20"/>
        </w:rPr>
        <w:endnoteReference w:id="1"/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в г.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Петрозаводск.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Интерактивная экскурсия в Национальный музей Карелии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«Листы каменной книги».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Вы сможете увидеть уникальные плиты с наскальными рисунками, стать участниками старинных обрядов, попытаетесь добыть огонь, пройти по загадочному лабиринту, «погрузиться» в жизнь древнего племени.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Свободное время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предоставляет Вам возможность отдохнуть на набережной Онежского озера, полюбоваться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колдовскими белыми ночами</w:t>
      </w:r>
      <w:r w:rsidRPr="00FB7A87">
        <w:rPr>
          <w:rFonts w:ascii="Times New Roman" w:hAnsi="Times New Roman"/>
          <w:color w:val="000000"/>
          <w:sz w:val="20"/>
          <w:szCs w:val="20"/>
        </w:rPr>
        <w:t>.</w:t>
      </w:r>
    </w:p>
    <w:p w:rsidR="008069AC" w:rsidRDefault="00DC1121" w:rsidP="00FB7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</w:rPr>
        <w:t>*ПО ЖЕЛАНИЮ</w:t>
      </w:r>
      <w:r w:rsidR="008069AC">
        <w:rPr>
          <w:rFonts w:ascii="Times New Roman" w:hAnsi="Times New Roman"/>
          <w:b/>
          <w:color w:val="000000"/>
          <w:sz w:val="20"/>
          <w:szCs w:val="20"/>
        </w:rPr>
        <w:t xml:space="preserve"> на выбор:</w:t>
      </w:r>
    </w:p>
    <w:p w:rsidR="00DC1121" w:rsidRPr="00EE41EF" w:rsidRDefault="008069AC" w:rsidP="00FB7A87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*</w:t>
      </w:r>
      <w:r w:rsidR="00DC1121" w:rsidRPr="00FB7A87">
        <w:rPr>
          <w:rFonts w:ascii="Times New Roman" w:hAnsi="Times New Roman"/>
          <w:b/>
          <w:color w:val="000000"/>
          <w:sz w:val="20"/>
          <w:szCs w:val="20"/>
        </w:rPr>
        <w:t>сплав по Шуе на рафтах + пикник на берегу озера</w:t>
      </w:r>
      <w:r w:rsidR="00DC1121" w:rsidRPr="00FB7A87">
        <w:rPr>
          <w:rFonts w:ascii="Times New Roman" w:hAnsi="Times New Roman"/>
          <w:i/>
          <w:color w:val="000000"/>
          <w:sz w:val="20"/>
          <w:szCs w:val="20"/>
        </w:rPr>
        <w:t>*. Абсолютно безопасный сплав, участниками которого могут стать как дети, так и люди почтенного возраста. Этот вид отдыха позволит непосредственно соприкоснуться с  природой  Карельского края. Живописные березки и ели качают ветвями, приветствуя дорогих гостей, вода  за бортом  рафта плавно устремляет Вас вперед, воздух наполняет  ощущением свежести и чистоты. А в заключении ароматная уха и теплый костер дополнит полученный заряд положительных эмоций!</w:t>
      </w:r>
    </w:p>
    <w:p w:rsidR="00EE41EF" w:rsidRPr="00A54155" w:rsidRDefault="008069AC" w:rsidP="00EE41E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*</w:t>
      </w:r>
      <w:r w:rsidR="00EE41EF">
        <w:rPr>
          <w:rStyle w:val="ab"/>
          <w:rFonts w:ascii="Times New Roman" w:hAnsi="Times New Roman"/>
          <w:color w:val="000000"/>
          <w:sz w:val="20"/>
          <w:szCs w:val="20"/>
        </w:rPr>
        <w:t>э</w:t>
      </w:r>
      <w:r w:rsidR="00EE41EF" w:rsidRPr="0022144F">
        <w:rPr>
          <w:rStyle w:val="ab"/>
          <w:rFonts w:ascii="Times New Roman" w:hAnsi="Times New Roman"/>
          <w:color w:val="000000"/>
          <w:sz w:val="20"/>
          <w:szCs w:val="20"/>
        </w:rPr>
        <w:t>ксклюзивная экскурсия</w:t>
      </w:r>
      <w:r w:rsidR="00EE41EF" w:rsidRPr="0022144F">
        <w:rPr>
          <w:rFonts w:ascii="Times New Roman" w:hAnsi="Times New Roman"/>
          <w:color w:val="000000"/>
          <w:sz w:val="20"/>
          <w:szCs w:val="20"/>
        </w:rPr>
        <w:t xml:space="preserve">:  </w:t>
      </w:r>
      <w:r w:rsidR="00EE41EF" w:rsidRPr="00A54155">
        <w:rPr>
          <w:rFonts w:ascii="Times New Roman" w:hAnsi="Times New Roman"/>
          <w:i/>
          <w:color w:val="000000"/>
          <w:sz w:val="20"/>
          <w:szCs w:val="20"/>
        </w:rPr>
        <w:t xml:space="preserve">знакомство  с производством изделий из карельского шунгита. Целебные свойства камня известны уже более трех столетий. </w:t>
      </w:r>
      <w:r w:rsidR="00EE41EF" w:rsidRPr="0054785A">
        <w:rPr>
          <w:rFonts w:ascii="Times New Roman" w:hAnsi="Times New Roman"/>
          <w:b/>
          <w:i/>
          <w:color w:val="000000"/>
          <w:sz w:val="20"/>
          <w:szCs w:val="20"/>
        </w:rPr>
        <w:t>Шунгит</w:t>
      </w:r>
      <w:r w:rsidR="00EE41EF" w:rsidRPr="00A54155">
        <w:rPr>
          <w:rFonts w:ascii="Times New Roman" w:hAnsi="Times New Roman"/>
          <w:i/>
          <w:color w:val="000000"/>
          <w:sz w:val="20"/>
          <w:szCs w:val="20"/>
        </w:rPr>
        <w:t xml:space="preserve"> — это минерал, аналога которому нет  — как по целебным качествам, так и по многообразию свойств. Удивительный камень: все, что вредит людям и живым существам, он убивает и поглощает, а все, что полезно — концентрирует и восстанавливает! Релаксация в шунгитовой комнате. Приобретение сувениров на память, полезно — концентрирует и восстанавливает!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</w:rPr>
        <w:t>*</w:t>
      </w:r>
      <w:r w:rsidRPr="008069AC">
        <w:rPr>
          <w:rFonts w:ascii="Times New Roman" w:hAnsi="Times New Roman"/>
          <w:b/>
          <w:color w:val="000000"/>
          <w:sz w:val="20"/>
          <w:szCs w:val="20"/>
        </w:rPr>
        <w:t>Экскурсия на легендарные острова Кижи</w:t>
      </w:r>
      <w:r w:rsidRPr="00FB7A87">
        <w:rPr>
          <w:rFonts w:ascii="Times New Roman" w:hAnsi="Times New Roman"/>
          <w:b/>
          <w:i/>
          <w:color w:val="000000"/>
          <w:sz w:val="20"/>
          <w:szCs w:val="20"/>
        </w:rPr>
        <w:t xml:space="preserve">. </w:t>
      </w:r>
      <w:r w:rsidRPr="00FB7A87">
        <w:rPr>
          <w:rFonts w:ascii="Times New Roman" w:hAnsi="Times New Roman"/>
          <w:i/>
          <w:color w:val="000000"/>
          <w:sz w:val="20"/>
          <w:szCs w:val="20"/>
        </w:rPr>
        <w:t xml:space="preserve">В 1990 году они включены в список объектов Всемирного культурного наследия ЮНЕСКО. До островов вас домчат по водной глади озера Онеги скоростные кометы и катера-метеоры. Водное путешествие окончится среди множества островков, известных как Кижские шхеры. Экскурсия обещает быть интересной: вас ждет знакомство со старинной деревянной церковью Воскрешения Лазаря, исцеляющей недуги, посещение усадьбы заонежского крестьянина, храмового комплекса, при возведении которого совсем не использовались гвозди. </w:t>
      </w:r>
      <w:r w:rsidRPr="00FB7A87">
        <w:rPr>
          <w:rFonts w:ascii="Times New Roman" w:hAnsi="Times New Roman"/>
          <w:b/>
          <w:i/>
          <w:color w:val="000000"/>
          <w:sz w:val="20"/>
          <w:szCs w:val="20"/>
        </w:rPr>
        <w:t>ВНИМАНИЕ! Возвращение в отель по прибытию с о. Кижи  самостоятельно 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  <w:u w:val="single"/>
        </w:rPr>
        <w:t>3 день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После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завтрака*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вы  отправитесь  в Юго-Западную Карелию, в Северное Приладожье.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Северное Приладожье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издавна было знаменито своими «каменными кладовыми»: прозрачными нежно-розовыми гранатами, гранитами разных окрасок. </w:t>
      </w:r>
    </w:p>
    <w:p w:rsidR="00A54155" w:rsidRDefault="00A54155" w:rsidP="00A5415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</w:rPr>
        <w:t>*ПО ЖЕЛАНИЮ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на выбор:</w:t>
      </w:r>
    </w:p>
    <w:p w:rsidR="00DC1121" w:rsidRPr="00FB7A87" w:rsidRDefault="00A54155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*</w:t>
      </w:r>
      <w:r w:rsidR="0054785A">
        <w:rPr>
          <w:rFonts w:ascii="Times New Roman" w:hAnsi="Times New Roman"/>
          <w:b/>
          <w:color w:val="000000"/>
          <w:sz w:val="20"/>
          <w:szCs w:val="20"/>
        </w:rPr>
        <w:t>п</w:t>
      </w:r>
      <w:r w:rsidR="00DC1121" w:rsidRPr="00FB7A87">
        <w:rPr>
          <w:rFonts w:ascii="Times New Roman" w:hAnsi="Times New Roman"/>
          <w:b/>
          <w:color w:val="000000"/>
          <w:sz w:val="20"/>
          <w:szCs w:val="20"/>
        </w:rPr>
        <w:t xml:space="preserve">осещение острова Валаам!* </w:t>
      </w:r>
      <w:r w:rsidR="00DC1121" w:rsidRPr="00FB7A87">
        <w:rPr>
          <w:rFonts w:ascii="Times New Roman" w:hAnsi="Times New Roman"/>
          <w:color w:val="000000"/>
          <w:sz w:val="20"/>
          <w:szCs w:val="20"/>
        </w:rPr>
        <w:t>На метеоре Вы отправитесь на экскурсию на легендарный остров Валаам. Здесь Вас ждет двухчасовая экскурсия по центральной усадьбе Валаамского Спасо-Преображенского мужского монастыря. Здесь покоятся мощи преподобных Сергия и Германа Валаамских Чудотворцев.</w:t>
      </w:r>
    </w:p>
    <w:p w:rsidR="00DC1121" w:rsidRPr="00FB7A87" w:rsidRDefault="00A54155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*</w:t>
      </w:r>
      <w:r w:rsidR="00DC1121" w:rsidRPr="00FB7A87">
        <w:rPr>
          <w:rFonts w:ascii="Times New Roman" w:hAnsi="Times New Roman"/>
          <w:b/>
          <w:color w:val="000000"/>
          <w:sz w:val="20"/>
          <w:szCs w:val="20"/>
        </w:rPr>
        <w:t>посещение уникального места – горного парка «Рускеала»,</w:t>
      </w:r>
      <w:r w:rsidR="00DC1121" w:rsidRPr="00FB7A87">
        <w:rPr>
          <w:rFonts w:ascii="Times New Roman" w:hAnsi="Times New Roman"/>
          <w:color w:val="000000"/>
          <w:sz w:val="20"/>
          <w:szCs w:val="20"/>
        </w:rPr>
        <w:t xml:space="preserve"> где находятся волшебные «мраморные озера» - до сер. Х1Х века, в этих карьерах выламывали декоративные мраморы для украшения храмов и дворцов Петербурга, фонтанов Петродворца, колонн Царского Села и Гатчины.</w:t>
      </w:r>
      <w:r w:rsidR="00E8074D"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C1121" w:rsidRPr="00FB7A87">
        <w:rPr>
          <w:rFonts w:ascii="Times New Roman" w:hAnsi="Times New Roman"/>
          <w:color w:val="000000"/>
          <w:sz w:val="20"/>
          <w:szCs w:val="20"/>
        </w:rPr>
        <w:t xml:space="preserve">Горный парк «Рускеала» – единственный в своем роде комплексный памятник природы и истории горного дела. Жемчужина Горного парка - </w:t>
      </w:r>
      <w:r w:rsidR="00DC1121" w:rsidRPr="00FB7A87">
        <w:rPr>
          <w:rFonts w:ascii="Times New Roman" w:hAnsi="Times New Roman"/>
          <w:b/>
          <w:color w:val="000000"/>
          <w:sz w:val="20"/>
          <w:szCs w:val="20"/>
        </w:rPr>
        <w:t>Мраморный каньон</w:t>
      </w:r>
      <w:r w:rsidR="00DC1121" w:rsidRPr="00FB7A87">
        <w:rPr>
          <w:rFonts w:ascii="Times New Roman" w:hAnsi="Times New Roman"/>
          <w:color w:val="000000"/>
          <w:sz w:val="20"/>
          <w:szCs w:val="20"/>
        </w:rPr>
        <w:t>. Берега каньона, отвесно возвышающиеся над изумрудной гладью воды, пронизаны надводными и подводными штольнями, штреками и шахтами. По воде на весельной лодке можно попасть в таинственные и манящие гроты и штольни.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</w:rPr>
        <w:t xml:space="preserve">По дороге мы заедем на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Тохминские водопады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– место, где снимался известный фильм режиссера Станислава Ростоцкого «А зори здесь тихие». Удивительно живописная природа неизменно привлекает и создателей современных фильмов своей загадочной красотой и какой-то таинственной силой. В 2010 году здесь снимался фильм в жанре фэнтези «Темный мир». Мы сделаем остановку возле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памятника «Крест скорби».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Это память о всех погибших во время «Зимней войны» 1939 – 1940 гг. Стоят обнявшись две матери-две страны – Россия и Финляндия, и скорбят о своих погибших детях… </w:t>
      </w:r>
    </w:p>
    <w:p w:rsidR="00A54155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</w:rPr>
        <w:t xml:space="preserve">А еще нас ждет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удивительный город – Сортавала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Сортавала – город, где русская история переплетается с историей Финляндии и Швеции. Сортавала обладает самобытным архитектурным обликом и располагает многими прекрасными </w:t>
      </w:r>
      <w:r w:rsidRPr="00FB7A87">
        <w:rPr>
          <w:rFonts w:ascii="Times New Roman" w:hAnsi="Times New Roman"/>
          <w:color w:val="000000"/>
          <w:sz w:val="20"/>
          <w:szCs w:val="20"/>
        </w:rPr>
        <w:lastRenderedPageBreak/>
        <w:t>архитектурными объектами. Город имеет 3 даты рождения, 3 названия, который пережил 3 полных смены населения, принадлежал в разное время трем государствам.</w:t>
      </w:r>
      <w:r w:rsidR="00E8074D"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54155" w:rsidRPr="00FD2BED" w:rsidRDefault="00A54155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Посещение музея </w:t>
      </w:r>
      <w:r w:rsidR="00FD2BED">
        <w:rPr>
          <w:rFonts w:ascii="Times New Roman" w:hAnsi="Times New Roman"/>
          <w:b/>
          <w:color w:val="000000"/>
          <w:sz w:val="20"/>
          <w:szCs w:val="20"/>
        </w:rPr>
        <w:t xml:space="preserve">Кронида Гоголева: </w:t>
      </w:r>
      <w:r w:rsidR="00FD2BED" w:rsidRPr="00FD2BED">
        <w:rPr>
          <w:rFonts w:ascii="Times New Roman" w:hAnsi="Times New Roman"/>
          <w:color w:val="000000"/>
          <w:sz w:val="20"/>
          <w:szCs w:val="20"/>
        </w:rPr>
        <w:t>выставочный центр в городе Сортавала республики Карелия, основой экспозиции которого являются работы русского и карельского художника, мастера резьбы по дереву, Кронида Александровича Гоголева.</w:t>
      </w:r>
      <w:r w:rsidR="00FD2BED" w:rsidRPr="00FD2BED">
        <w:t xml:space="preserve"> </w:t>
      </w:r>
      <w:r w:rsidR="00FD2BED" w:rsidRPr="00FD2BED">
        <w:rPr>
          <w:rFonts w:ascii="Times New Roman" w:hAnsi="Times New Roman"/>
          <w:color w:val="000000"/>
          <w:sz w:val="20"/>
          <w:szCs w:val="20"/>
        </w:rPr>
        <w:t>Работы художника широко распространены по всему миру, они хранятся в таких известных музеях как: Российский этнографический музей в Санкт-Петербурге, музей декоративно-прикладного искусства в Москве, Московский политехнический музей, музее при Валаамском монастыре, а так же в частных коллекциях стран: США, Япония, Германия, Финляндия, Швеция.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  <w:u w:val="single"/>
        </w:rPr>
        <w:t>Обед предполагается за дополнительную плату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 Возвращение в Петрозаводск.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  <w:u w:val="single"/>
        </w:rPr>
        <w:t>4 день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После </w:t>
      </w:r>
      <w:r w:rsidR="00A42560">
        <w:rPr>
          <w:rFonts w:ascii="Times New Roman" w:hAnsi="Times New Roman"/>
          <w:b/>
          <w:color w:val="000000"/>
          <w:sz w:val="20"/>
          <w:szCs w:val="20"/>
        </w:rPr>
        <w:t>завтрака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 xml:space="preserve"> и 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выселения из гостиницы, вас ждет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автобусная обзорная экскурсия по Петрозаводску «Карельская столица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B7A87">
        <w:rPr>
          <w:rFonts w:ascii="Times New Roman" w:hAnsi="Times New Roman"/>
          <w:i/>
          <w:color w:val="000000"/>
          <w:sz w:val="20"/>
          <w:szCs w:val="20"/>
        </w:rPr>
        <w:t>Зеленый, уютный, чистый город, раскинувшийся вдоль Онежского озера.…История и современность, так удивительно сочетаются в облике Петрозаводска… Опытный экскурсовод расскажет Вам о там, как город строился, менялся и Вы увидите, каким он стал! Онежская набережная – это уникальная галерея скульптур под открытым небом, подаренных Петрозаводску городами-побратимами. Здесь Вы сможете увидеть «выросшее» на берегу «Дерево желаний» из г. Умео и прошептать ему на ухо самые заветные желания, которые обязательно сбудутся; разгадать загадку «Тюбингенского панно», ведь, действительно, догадаться, что означают удивительные металлические мачты разнообразных форм и размеров, вырастающие из грунта, очень непросто; выловить сетями рыбу вместе с «Рыбаками» из г. Дулут, и многое другое.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</w:rPr>
        <w:t>Загородная экскурсия «Богатства карельского края».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Мы повторим путешествие императора Александра Второго по Карелии. Мы сделаем остановку возле скальных образований и поднимемся на знаменитую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гору Сампо</w:t>
      </w:r>
      <w:r w:rsidRPr="00FB7A87">
        <w:rPr>
          <w:rFonts w:ascii="Times New Roman" w:hAnsi="Times New Roman"/>
          <w:color w:val="000000"/>
          <w:sz w:val="20"/>
          <w:szCs w:val="20"/>
        </w:rPr>
        <w:t>. Вы увидите древние "курчавые" скалы, пройдетесь по дну ледникового моря,</w:t>
      </w:r>
      <w:r w:rsidR="006D0965"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7A87">
        <w:rPr>
          <w:rFonts w:ascii="Times New Roman" w:hAnsi="Times New Roman"/>
          <w:color w:val="000000"/>
          <w:sz w:val="20"/>
          <w:szCs w:val="20"/>
        </w:rPr>
        <w:t>познакомитесь с уникальными "лавовыми бомбами" - наследием древнейших карельских вулканов. Вам откроется тайна волшебных карельских камней,</w:t>
      </w:r>
      <w:r w:rsidR="006D0965"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способных выполнить одно желание. Какое? - ответ узнаете на вершине скалы.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</w:rPr>
        <w:t xml:space="preserve">По дороге мы заедем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в магазин форелевого завода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, чтобы купить карельской рыбы. Для вас заботливые руки мастеров приготовили ароматную рыбу горячего и холодного копчения. А также знаменитую красную икру. В поселке Гирвас вы увидите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Гирвасский вулкан – хорошо сохранившийся вулканический центр, который извергался более 3 миллиардов лет назад.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Это один из наиболее  древних вулканов Европы. Карелию можно назвать «страной древних вулканов». Вы увидите уникальные горные ландшафты, древнюю лаву, жерло вулкана. В теплые погожие дни в нем можно даже искупаться! 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</w:rPr>
        <w:t xml:space="preserve">Изюминкой этого путешествия станет посещение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каньона Поор-порог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 в сухом русле реки Суна, где можно увидеть древнейших жителей  планеты Земля, каменные разломы и пройтись по дну бывшего ледникового моря.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color w:val="000000"/>
          <w:sz w:val="20"/>
          <w:szCs w:val="20"/>
        </w:rPr>
        <w:t xml:space="preserve">Далее нас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ждет водопад Кивач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- прекрасное творение природы, любоваться которым можно бесконечно. Шум падающей воды умиротворяет, а красоты окружающей природы настраивают на позитивный лад... Почувствуйте себя императорскими особами, оцените всю прелесть водопада Кивач своими глазами! В заповеднике растут знаменитые на весь мир </w:t>
      </w:r>
      <w:r w:rsidRPr="00FB7A87">
        <w:rPr>
          <w:rFonts w:ascii="Times New Roman" w:hAnsi="Times New Roman"/>
          <w:b/>
          <w:color w:val="000000"/>
          <w:sz w:val="20"/>
          <w:szCs w:val="20"/>
        </w:rPr>
        <w:t>карельские березы</w:t>
      </w:r>
      <w:r w:rsidRPr="00FB7A87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Pr="00FB7A87">
        <w:rPr>
          <w:rFonts w:ascii="Times New Roman" w:hAnsi="Times New Roman"/>
          <w:color w:val="000000"/>
          <w:sz w:val="20"/>
          <w:szCs w:val="20"/>
          <w:u w:val="single"/>
        </w:rPr>
        <w:t>Обед за доп. плату в кафе</w:t>
      </w:r>
      <w:r w:rsidRPr="00FB7A87">
        <w:rPr>
          <w:rFonts w:ascii="Times New Roman" w:hAnsi="Times New Roman"/>
          <w:color w:val="000000"/>
          <w:sz w:val="20"/>
          <w:szCs w:val="20"/>
        </w:rPr>
        <w:t>.</w:t>
      </w:r>
      <w:r w:rsidR="006D0965" w:rsidRPr="00FB7A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B7A87">
        <w:rPr>
          <w:rFonts w:ascii="Times New Roman" w:hAnsi="Times New Roman"/>
          <w:color w:val="000000"/>
          <w:sz w:val="20"/>
          <w:szCs w:val="20"/>
        </w:rPr>
        <w:t>Возможность купить уникальные сувениры. Затем вас ожидает ночной переезд до Минска.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B7A87">
        <w:rPr>
          <w:rFonts w:ascii="Times New Roman" w:hAnsi="Times New Roman"/>
          <w:b/>
          <w:color w:val="000000"/>
          <w:sz w:val="20"/>
          <w:szCs w:val="20"/>
          <w:u w:val="single"/>
        </w:rPr>
        <w:t>5 день</w:t>
      </w:r>
      <w:r w:rsidRPr="00FB7A87">
        <w:rPr>
          <w:rFonts w:ascii="Times New Roman" w:hAnsi="Times New Roman"/>
          <w:color w:val="000000"/>
          <w:sz w:val="20"/>
          <w:szCs w:val="20"/>
        </w:rPr>
        <w:t>. До обеда вы уже будете в Минске.</w:t>
      </w:r>
    </w:p>
    <w:p w:rsidR="00DC1121" w:rsidRPr="00FB7A87" w:rsidRDefault="00DC1121" w:rsidP="00FB7A87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u w:val="single"/>
        </w:rPr>
      </w:pPr>
      <w:r w:rsidRPr="00FB7A87">
        <w:rPr>
          <w:rFonts w:ascii="Times New Roman" w:hAnsi="Times New Roman"/>
          <w:i/>
          <w:color w:val="000000"/>
          <w:sz w:val="18"/>
          <w:szCs w:val="18"/>
          <w:u w:val="single"/>
        </w:rPr>
        <w:t>РЕКОМЕНДУЕМ ВЗЯТЬ: подушечку, плед и свободную обувь (могут отекать ноги) в автобус, удобную обувь для экскурсий(желательно без высоких каблуков), зонт или дождевик,  медикаменты (при хронических заболеваниях),репелленты, стаканчики для дегустации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3083"/>
      </w:tblGrid>
      <w:tr w:rsidR="00A40468" w:rsidRPr="00FB7A87" w:rsidTr="007D7A54">
        <w:tc>
          <w:tcPr>
            <w:tcW w:w="7196" w:type="dxa"/>
            <w:gridSpan w:val="2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Стоимость тура:</w:t>
            </w:r>
          </w:p>
        </w:tc>
        <w:tc>
          <w:tcPr>
            <w:tcW w:w="3083" w:type="dxa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TWIN/DBL</w:t>
            </w:r>
          </w:p>
        </w:tc>
      </w:tr>
      <w:tr w:rsidR="00A40468" w:rsidRPr="00FB7A87" w:rsidTr="007D7A54">
        <w:tc>
          <w:tcPr>
            <w:tcW w:w="7196" w:type="dxa"/>
            <w:gridSpan w:val="2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87">
              <w:rPr>
                <w:rFonts w:ascii="Times New Roman" w:hAnsi="Times New Roman"/>
                <w:color w:val="000000"/>
                <w:sz w:val="20"/>
                <w:szCs w:val="20"/>
              </w:rPr>
              <w:t>Взрослый</w:t>
            </w:r>
          </w:p>
        </w:tc>
        <w:tc>
          <w:tcPr>
            <w:tcW w:w="3083" w:type="dxa"/>
            <w:shd w:val="clear" w:color="auto" w:fill="auto"/>
          </w:tcPr>
          <w:p w:rsidR="00A40468" w:rsidRPr="00FB7A87" w:rsidRDefault="00C41C1E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87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="00A40468" w:rsidRPr="00FB7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долл+ 45 руб.</w:t>
            </w:r>
          </w:p>
        </w:tc>
      </w:tr>
      <w:tr w:rsidR="00A40468" w:rsidRPr="00FB7A87" w:rsidTr="007D7A54">
        <w:tc>
          <w:tcPr>
            <w:tcW w:w="7196" w:type="dxa"/>
            <w:gridSpan w:val="2"/>
            <w:shd w:val="clear" w:color="auto" w:fill="auto"/>
          </w:tcPr>
          <w:p w:rsidR="00A40468" w:rsidRPr="00FB7A87" w:rsidRDefault="00A3190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Пенсионеры, школьники, студенты дневной формы обучения</w:t>
            </w:r>
          </w:p>
        </w:tc>
        <w:tc>
          <w:tcPr>
            <w:tcW w:w="3083" w:type="dxa"/>
            <w:shd w:val="clear" w:color="auto" w:fill="auto"/>
          </w:tcPr>
          <w:p w:rsidR="00A40468" w:rsidRPr="00FB7A87" w:rsidRDefault="00A3190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A40468" w:rsidRPr="00FB7A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долл+ 35 руб.</w:t>
            </w:r>
          </w:p>
        </w:tc>
      </w:tr>
      <w:tr w:rsidR="00A40468" w:rsidRPr="00FB7A87" w:rsidTr="007D7A54">
        <w:tc>
          <w:tcPr>
            <w:tcW w:w="7196" w:type="dxa"/>
            <w:gridSpan w:val="2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B7A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SINGL</w:t>
            </w:r>
          </w:p>
        </w:tc>
        <w:tc>
          <w:tcPr>
            <w:tcW w:w="3083" w:type="dxa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8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+ 20 </w:t>
            </w:r>
            <w:r w:rsidRPr="00FB7A87">
              <w:rPr>
                <w:rFonts w:ascii="Times New Roman" w:hAnsi="Times New Roman"/>
                <w:color w:val="000000"/>
                <w:sz w:val="20"/>
                <w:szCs w:val="20"/>
              </w:rPr>
              <w:t>долл.</w:t>
            </w:r>
          </w:p>
        </w:tc>
      </w:tr>
      <w:tr w:rsidR="00A40468" w:rsidRPr="00FB7A87" w:rsidTr="005D6E21">
        <w:tc>
          <w:tcPr>
            <w:tcW w:w="10279" w:type="dxa"/>
            <w:gridSpan w:val="3"/>
            <w:shd w:val="clear" w:color="auto" w:fill="auto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*Внимание! Оплата тура производится в бел</w:t>
            </w:r>
            <w:r w:rsidR="00AE4F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орусских рублях по курсу НБРБ +</w:t>
            </w:r>
            <w:r w:rsidR="00AE4FA5" w:rsidRPr="00AE4F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 на день оплаты</w:t>
            </w:r>
          </w:p>
        </w:tc>
      </w:tr>
      <w:tr w:rsidR="00A40468" w:rsidRPr="00FB7A87" w:rsidTr="007D7A54">
        <w:trPr>
          <w:trHeight w:val="1712"/>
        </w:trPr>
        <w:tc>
          <w:tcPr>
            <w:tcW w:w="5070" w:type="dxa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 w:rsidRPr="00FB7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B7A87"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FB7A8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стоимость входит: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 Проезд тур.автобусом (видео);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 Проживание в гостинице (2-х местный  номер с удобствами)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*Питание: 2 завтрака (порционные, могут выдавать ланч боксы) </w:t>
            </w:r>
          </w:p>
          <w:p w:rsidR="00A40468" w:rsidRPr="00FB7A87" w:rsidRDefault="00A40468" w:rsidP="00FB7A87">
            <w:pPr>
              <w:pStyle w:val="a6"/>
              <w:jc w:val="left"/>
              <w:rPr>
                <w:color w:val="000000"/>
                <w:sz w:val="18"/>
                <w:szCs w:val="18"/>
              </w:rPr>
            </w:pPr>
            <w:r w:rsidRPr="00FB7A87">
              <w:rPr>
                <w:color w:val="000000"/>
                <w:sz w:val="18"/>
                <w:szCs w:val="18"/>
              </w:rPr>
              <w:t>-  Услуги экскурсовода- 3 дня;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 Услуги сопровождающего;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 Экскурсии: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 Онежская набережная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-Петрозаводск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-Сортовала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-Поор-порог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-памятник- «Крест Скорби»</w:t>
            </w:r>
          </w:p>
          <w:p w:rsidR="00A40468" w:rsidRPr="00FB7A87" w:rsidRDefault="00A40468" w:rsidP="002F6C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16"/>
                <w:szCs w:val="16"/>
                <w:lang w:eastAsia="ru-RU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-Тохминские водопады</w:t>
            </w:r>
          </w:p>
        </w:tc>
        <w:tc>
          <w:tcPr>
            <w:tcW w:w="5209" w:type="dxa"/>
            <w:gridSpan w:val="2"/>
          </w:tcPr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Медстраховка (2 долл. США по курсу Нац. Банка)</w:t>
            </w:r>
          </w:p>
          <w:p w:rsidR="00A92147" w:rsidRPr="0086357A" w:rsidRDefault="00A92147" w:rsidP="00A921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6357A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ВНИМАНИЕ! Входные билеты по программе могут изменяться в большую или меньшую сторону независимо от туристической компании!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-Посещение водопада Кивач-250 руб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-Рускеальный горный парк-450 руб., 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-Рафтинг+ пикник -1050 руб.(возможен только в летний период, мин кол-во -10 человек)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-Национальный музей Карелии- 100 руб.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-Посещение о. Кижи- 3350 руб.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-Посещение о. Валаам- 2440 руб.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7A87">
              <w:rPr>
                <w:rFonts w:ascii="Times New Roman" w:hAnsi="Times New Roman"/>
                <w:color w:val="000000"/>
                <w:sz w:val="18"/>
                <w:szCs w:val="18"/>
              </w:rPr>
              <w:t>-Посещение вулкана Гирвас-100 руб</w:t>
            </w:r>
          </w:p>
          <w:p w:rsidR="00A40468" w:rsidRDefault="001343FB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-Посещение музея К.Гоголева с экскурсией </w:t>
            </w:r>
            <w:r w:rsidR="00454FF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1343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</w:p>
          <w:p w:rsidR="001343FB" w:rsidRPr="001343FB" w:rsidRDefault="00917670" w:rsidP="00FB7A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0528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производства Шунгита – 300 руб</w:t>
            </w:r>
          </w:p>
          <w:p w:rsidR="00A40468" w:rsidRPr="00FB7A87" w:rsidRDefault="00A40468" w:rsidP="00FB7A8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sz w:val="16"/>
                <w:szCs w:val="16"/>
                <w:lang w:eastAsia="ru-RU"/>
              </w:rPr>
            </w:pPr>
          </w:p>
        </w:tc>
      </w:tr>
    </w:tbl>
    <w:p w:rsidR="00FD2BED" w:rsidRDefault="00FD2BED" w:rsidP="00FB7A8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16"/>
          <w:szCs w:val="16"/>
        </w:rPr>
        <w:t>*</w:t>
      </w:r>
      <w:r w:rsidR="00391211">
        <w:rPr>
          <w:rFonts w:ascii="Times New Roman" w:hAnsi="Times New Roman"/>
          <w:color w:val="000000"/>
          <w:sz w:val="16"/>
          <w:szCs w:val="16"/>
        </w:rPr>
        <w:t>В период, когда не работает на</w:t>
      </w:r>
      <w:r w:rsidR="00C93C04">
        <w:rPr>
          <w:rFonts w:ascii="Times New Roman" w:hAnsi="Times New Roman"/>
          <w:color w:val="000000"/>
          <w:sz w:val="16"/>
          <w:szCs w:val="16"/>
        </w:rPr>
        <w:t>вигация  совершаются экскурсии</w:t>
      </w:r>
      <w:r w:rsidR="00454FF1">
        <w:rPr>
          <w:rFonts w:ascii="Times New Roman" w:hAnsi="Times New Roman"/>
          <w:color w:val="000000"/>
          <w:sz w:val="16"/>
          <w:szCs w:val="16"/>
        </w:rPr>
        <w:t xml:space="preserve"> на производство Шунгита, </w:t>
      </w:r>
      <w:r w:rsidR="00C93C04">
        <w:rPr>
          <w:rFonts w:ascii="Times New Roman" w:hAnsi="Times New Roman"/>
          <w:color w:val="000000"/>
          <w:sz w:val="16"/>
          <w:szCs w:val="16"/>
        </w:rPr>
        <w:t xml:space="preserve">в </w:t>
      </w:r>
      <w:r w:rsidR="00454FF1">
        <w:rPr>
          <w:rFonts w:ascii="Times New Roman" w:hAnsi="Times New Roman"/>
          <w:color w:val="000000"/>
          <w:sz w:val="16"/>
          <w:szCs w:val="16"/>
        </w:rPr>
        <w:t xml:space="preserve"> музей К. Гоголева.</w:t>
      </w:r>
    </w:p>
    <w:p w:rsidR="00454FF1" w:rsidRPr="00FD2BED" w:rsidRDefault="00454FF1" w:rsidP="00FB7A8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C1121" w:rsidRPr="00FB7A87" w:rsidRDefault="00DC1121" w:rsidP="00FB7A87">
      <w:pPr>
        <w:spacing w:after="0" w:line="240" w:lineRule="auto"/>
        <w:rPr>
          <w:rFonts w:ascii="Times New Roman" w:hAnsi="Times New Roman"/>
          <w:b/>
          <w:color w:val="008080"/>
          <w:sz w:val="18"/>
          <w:szCs w:val="18"/>
        </w:rPr>
      </w:pPr>
      <w:r w:rsidRPr="00FB7A87">
        <w:rPr>
          <w:rFonts w:ascii="Times New Roman" w:hAnsi="Times New Roman"/>
          <w:b/>
          <w:sz w:val="18"/>
          <w:szCs w:val="18"/>
        </w:rPr>
        <w:t>Примечания:</w:t>
      </w:r>
      <w:r w:rsidRPr="00FB7A87">
        <w:rPr>
          <w:rFonts w:ascii="Times New Roman" w:hAnsi="Times New Roman"/>
          <w:b/>
          <w:color w:val="008080"/>
          <w:sz w:val="18"/>
          <w:szCs w:val="18"/>
        </w:rPr>
        <w:t xml:space="preserve"> </w:t>
      </w:r>
    </w:p>
    <w:p w:rsidR="00DC1121" w:rsidRPr="00FB7A87" w:rsidRDefault="00DC1121" w:rsidP="00FB7A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B7A87">
        <w:rPr>
          <w:rFonts w:ascii="Times New Roman" w:hAnsi="Times New Roman"/>
          <w:color w:val="000000"/>
          <w:sz w:val="18"/>
          <w:szCs w:val="18"/>
        </w:rPr>
        <w:t>Компания «Золотой</w:t>
      </w:r>
      <w:r w:rsidRPr="00FB7A87">
        <w:rPr>
          <w:rFonts w:ascii="Times New Roman" w:hAnsi="Times New Roman"/>
          <w:sz w:val="18"/>
          <w:szCs w:val="18"/>
        </w:rPr>
        <w:t xml:space="preserve"> глобус»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(в случае обстоятельств, вызванных причинами, от фирмы «Золотой глобус» не зависящими). </w:t>
      </w:r>
    </w:p>
    <w:p w:rsidR="00DC1121" w:rsidRPr="00FB7A87" w:rsidRDefault="00DC1121" w:rsidP="00FB7A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B7A87">
        <w:rPr>
          <w:rFonts w:ascii="Times New Roman" w:hAnsi="Times New Roman"/>
          <w:sz w:val="18"/>
          <w:szCs w:val="18"/>
        </w:rPr>
        <w:t xml:space="preserve">Время в пути указано ориентировочное. Компания «Золотой глобус» не несет ответственности за задержки, связанные с простоем на границах, пробками на дорогах. Туристический оператор оставляет за собой право  переносить время выезда. Окончательное время объявляется непосредственно за сутки до отъезда группы. </w:t>
      </w:r>
    </w:p>
    <w:p w:rsidR="00DC1121" w:rsidRPr="00DC1121" w:rsidRDefault="00DC1121" w:rsidP="00FB7A8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B7A87">
        <w:rPr>
          <w:rFonts w:ascii="Times New Roman" w:hAnsi="Times New Roman"/>
          <w:sz w:val="18"/>
          <w:szCs w:val="18"/>
        </w:rPr>
        <w:t>100% заселение в отель  по международным правилам гостиничного бизнеса производится в 14.00. Если группа приезжает ранее 14.00- заселение производится по усмотрению администрации отеля при наличии свободных и готовых к эксплуатации номеров, в противном случае предоставляются штабные номера или багажная комната.</w:t>
      </w:r>
    </w:p>
    <w:sectPr w:rsidR="00DC1121" w:rsidRPr="00DC1121" w:rsidSect="002F6C60">
      <w:headerReference w:type="default" r:id="rId9"/>
      <w:pgSz w:w="11906" w:h="16838"/>
      <w:pgMar w:top="333" w:right="720" w:bottom="426" w:left="720" w:header="3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DC" w:rsidRDefault="006609DC" w:rsidP="006609DC">
      <w:pPr>
        <w:spacing w:after="0" w:line="240" w:lineRule="auto"/>
      </w:pPr>
      <w:r>
        <w:separator/>
      </w:r>
    </w:p>
  </w:endnote>
  <w:endnote w:type="continuationSeparator" w:id="0">
    <w:p w:rsidR="006609DC" w:rsidRDefault="006609DC" w:rsidP="006609DC">
      <w:pPr>
        <w:spacing w:after="0" w:line="240" w:lineRule="auto"/>
      </w:pPr>
      <w:r>
        <w:continuationSeparator/>
      </w:r>
    </w:p>
  </w:endnote>
  <w:endnote w:id="1">
    <w:p w:rsidR="00DC1121" w:rsidRPr="005F4389" w:rsidRDefault="00DC1121" w:rsidP="00DC1121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DC" w:rsidRDefault="006609DC" w:rsidP="006609DC">
      <w:pPr>
        <w:spacing w:after="0" w:line="240" w:lineRule="auto"/>
      </w:pPr>
      <w:r>
        <w:separator/>
      </w:r>
    </w:p>
  </w:footnote>
  <w:footnote w:type="continuationSeparator" w:id="0">
    <w:p w:rsidR="006609DC" w:rsidRDefault="006609DC" w:rsidP="0066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B8B" w:rsidRPr="00315B8B" w:rsidRDefault="002F6C60" w:rsidP="00315B8B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2.9pt;margin-top:8.3pt;width:179.15pt;height:82.35pt;z-index:251660288">
          <v:imagedata r:id="rId1" o:title=""/>
        </v:shape>
        <o:OLEObject Type="Embed" ProgID="Photoshop.Image.8" ShapeID="_x0000_s2052" DrawAspect="Content" ObjectID="_1552050631" r:id="rId2">
          <o:FieldCodes>\s</o:FieldCodes>
        </o:OLEObject>
      </w:pict>
    </w:r>
    <w:r w:rsidR="00315B8B" w:rsidRPr="00315B8B">
      <w:rPr>
        <w:rFonts w:ascii="Times New Roman" w:hAnsi="Times New Roman"/>
        <w:i/>
      </w:rPr>
      <w:t>Частное предприятие «Золотой глобус»</w:t>
    </w:r>
  </w:p>
  <w:p w:rsidR="00315B8B" w:rsidRPr="00315B8B" w:rsidRDefault="00315B8B" w:rsidP="00315B8B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 w:rsidRPr="00315B8B">
      <w:rPr>
        <w:rFonts w:ascii="Times New Roman" w:hAnsi="Times New Roman"/>
        <w:i/>
      </w:rPr>
      <w:t>220004, Республика Беларусь, г. Минск,</w:t>
    </w:r>
  </w:p>
  <w:p w:rsidR="00315B8B" w:rsidRPr="00315B8B" w:rsidRDefault="00315B8B" w:rsidP="00315B8B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 w:rsidRPr="00315B8B">
      <w:rPr>
        <w:rFonts w:ascii="Times New Roman" w:hAnsi="Times New Roman"/>
        <w:i/>
      </w:rPr>
      <w:t>пер. Тучинский,2а, офис 703 (7 этаж)</w:t>
    </w:r>
  </w:p>
  <w:p w:rsidR="00315B8B" w:rsidRPr="00315B8B" w:rsidRDefault="00315B8B" w:rsidP="00315B8B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 w:rsidRPr="00315B8B">
      <w:rPr>
        <w:rFonts w:ascii="Times New Roman" w:hAnsi="Times New Roman"/>
        <w:i/>
      </w:rPr>
      <w:t>Тел/факс: +375(17)235-90-90</w:t>
    </w:r>
  </w:p>
  <w:p w:rsidR="00315B8B" w:rsidRPr="00315B8B" w:rsidRDefault="00315B8B" w:rsidP="00315B8B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 w:rsidRPr="00315B8B">
      <w:rPr>
        <w:rFonts w:ascii="Times New Roman" w:hAnsi="Times New Roman"/>
        <w:i/>
      </w:rPr>
      <w:t>Тел.: +375(17)235-21-11, +375(17)235-27-77,+375(17)235-87-87</w:t>
    </w:r>
  </w:p>
  <w:p w:rsidR="00E572D6" w:rsidRPr="002F6C60" w:rsidRDefault="003C0FAC" w:rsidP="00E572D6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hyperlink r:id="rId3" w:history="1">
      <w:r w:rsidR="00E572D6" w:rsidRPr="00315B8B">
        <w:rPr>
          <w:rStyle w:val="a3"/>
          <w:rFonts w:ascii="Times New Roman" w:hAnsi="Times New Roman"/>
          <w:i/>
          <w:lang w:val="en-US"/>
        </w:rPr>
        <w:t>www</w:t>
      </w:r>
      <w:r w:rsidR="00E572D6" w:rsidRPr="002F6C60">
        <w:rPr>
          <w:rStyle w:val="a3"/>
          <w:rFonts w:ascii="Times New Roman" w:hAnsi="Times New Roman"/>
          <w:i/>
        </w:rPr>
        <w:t>.</w:t>
      </w:r>
      <w:r w:rsidR="00E572D6" w:rsidRPr="00315B8B">
        <w:rPr>
          <w:rStyle w:val="a3"/>
          <w:rFonts w:ascii="Times New Roman" w:hAnsi="Times New Roman"/>
          <w:i/>
          <w:lang w:val="en-US"/>
        </w:rPr>
        <w:t>globe</w:t>
      </w:r>
      <w:r w:rsidR="00E572D6" w:rsidRPr="002F6C60">
        <w:rPr>
          <w:rStyle w:val="a3"/>
          <w:rFonts w:ascii="Times New Roman" w:hAnsi="Times New Roman"/>
          <w:i/>
        </w:rPr>
        <w:t>.</w:t>
      </w:r>
      <w:r w:rsidR="00E572D6" w:rsidRPr="00315B8B">
        <w:rPr>
          <w:rStyle w:val="a3"/>
          <w:rFonts w:ascii="Times New Roman" w:hAnsi="Times New Roman"/>
          <w:i/>
          <w:lang w:val="en-US"/>
        </w:rPr>
        <w:t>by</w:t>
      </w:r>
    </w:hyperlink>
    <w:r w:rsidR="00E572D6" w:rsidRPr="002F6C60">
      <w:rPr>
        <w:rFonts w:ascii="Times New Roman" w:hAnsi="Times New Roman"/>
        <w:i/>
      </w:rPr>
      <w:t xml:space="preserve">; </w:t>
    </w:r>
    <w:r w:rsidR="00E572D6" w:rsidRPr="00315B8B">
      <w:rPr>
        <w:rFonts w:ascii="Times New Roman" w:hAnsi="Times New Roman"/>
        <w:i/>
        <w:lang w:val="en-US"/>
      </w:rPr>
      <w:t>e</w:t>
    </w:r>
    <w:r w:rsidR="00E572D6" w:rsidRPr="002F6C60">
      <w:rPr>
        <w:rFonts w:ascii="Times New Roman" w:hAnsi="Times New Roman"/>
        <w:i/>
      </w:rPr>
      <w:t>-</w:t>
    </w:r>
    <w:r w:rsidR="00E572D6" w:rsidRPr="00315B8B">
      <w:rPr>
        <w:rFonts w:ascii="Times New Roman" w:hAnsi="Times New Roman"/>
        <w:i/>
        <w:lang w:val="en-US"/>
      </w:rPr>
      <w:t>mail</w:t>
    </w:r>
    <w:r w:rsidR="00E572D6" w:rsidRPr="002F6C60">
      <w:rPr>
        <w:rFonts w:ascii="Times New Roman" w:hAnsi="Times New Roman"/>
        <w:i/>
      </w:rPr>
      <w:t xml:space="preserve">: </w:t>
    </w:r>
    <w:hyperlink r:id="rId4" w:history="1">
      <w:r w:rsidR="00E572D6" w:rsidRPr="002F6C60">
        <w:rPr>
          <w:rStyle w:val="a3"/>
          <w:rFonts w:ascii="Times New Roman" w:hAnsi="Times New Roman"/>
          <w:i/>
        </w:rPr>
        <w:t>3533035@</w:t>
      </w:r>
      <w:r w:rsidR="00E572D6" w:rsidRPr="00BC1E1B">
        <w:rPr>
          <w:rStyle w:val="a3"/>
          <w:rFonts w:ascii="Times New Roman" w:hAnsi="Times New Roman"/>
          <w:i/>
          <w:lang w:val="en-US"/>
        </w:rPr>
        <w:t>globe</w:t>
      </w:r>
      <w:r w:rsidR="00E572D6" w:rsidRPr="002F6C60">
        <w:rPr>
          <w:rStyle w:val="a3"/>
          <w:rFonts w:ascii="Times New Roman" w:hAnsi="Times New Roman"/>
          <w:i/>
        </w:rPr>
        <w:t>.</w:t>
      </w:r>
      <w:r w:rsidR="00E572D6" w:rsidRPr="00BC1E1B">
        <w:rPr>
          <w:rStyle w:val="a3"/>
          <w:rFonts w:ascii="Times New Roman" w:hAnsi="Times New Roman"/>
          <w:i/>
          <w:lang w:val="en-US"/>
        </w:rPr>
        <w:t>by</w:t>
      </w:r>
      <w:r w:rsidR="00E572D6" w:rsidRPr="002F6C60">
        <w:rPr>
          <w:rStyle w:val="a3"/>
          <w:rFonts w:ascii="Times New Roman" w:hAnsi="Times New Roman"/>
          <w:i/>
        </w:rPr>
        <w:t xml:space="preserve"> </w:t>
      </w:r>
    </w:hyperlink>
    <w:r w:rsidR="00E572D6" w:rsidRPr="002F6C60">
      <w:rPr>
        <w:rFonts w:ascii="Times New Roman" w:hAnsi="Times New Roman"/>
        <w:i/>
      </w:rPr>
      <w:t xml:space="preserve"> </w:t>
    </w:r>
  </w:p>
  <w:p w:rsidR="00E572D6" w:rsidRPr="00315B8B" w:rsidRDefault="00E572D6" w:rsidP="00E572D6">
    <w:pPr>
      <w:pStyle w:val="ac"/>
      <w:tabs>
        <w:tab w:val="clear" w:pos="4677"/>
        <w:tab w:val="center" w:pos="4253"/>
      </w:tabs>
      <w:ind w:left="4536" w:right="-1" w:hanging="141"/>
      <w:rPr>
        <w:rFonts w:ascii="Times New Roman" w:hAnsi="Times New Roman"/>
        <w:i/>
      </w:rPr>
    </w:pPr>
    <w:r w:rsidRPr="00315B8B">
      <w:rPr>
        <w:rFonts w:ascii="Times New Roman" w:hAnsi="Times New Roman"/>
        <w:i/>
        <w:lang w:val="en-US"/>
      </w:rPr>
      <w:t>GSM</w:t>
    </w:r>
    <w:r w:rsidRPr="00315B8B">
      <w:rPr>
        <w:rFonts w:ascii="Times New Roman" w:hAnsi="Times New Roman"/>
        <w:i/>
      </w:rPr>
      <w:t>:</w:t>
    </w:r>
    <w:r w:rsidRPr="00315B8B">
      <w:rPr>
        <w:rFonts w:ascii="Times New Roman" w:hAnsi="Times New Roman"/>
        <w:i/>
        <w:lang w:val="en-US"/>
      </w:rPr>
      <w:t xml:space="preserve"> +375</w:t>
    </w:r>
    <w:r w:rsidRPr="00315B8B">
      <w:rPr>
        <w:rFonts w:ascii="Times New Roman" w:hAnsi="Times New Roman"/>
        <w:i/>
      </w:rPr>
      <w:t>(</w:t>
    </w:r>
    <w:r w:rsidRPr="00315B8B">
      <w:rPr>
        <w:rFonts w:ascii="Times New Roman" w:hAnsi="Times New Roman"/>
        <w:i/>
        <w:lang w:val="en-US"/>
      </w:rPr>
      <w:t>29</w:t>
    </w:r>
    <w:r>
      <w:rPr>
        <w:rFonts w:ascii="Times New Roman" w:hAnsi="Times New Roman"/>
        <w:i/>
      </w:rPr>
      <w:t>)353-30-35, +375(29)700-95-34</w:t>
    </w:r>
  </w:p>
  <w:p w:rsidR="00315B8B" w:rsidRPr="00315B8B" w:rsidRDefault="002F6C60" w:rsidP="00315B8B">
    <w:pPr>
      <w:pStyle w:val="ac"/>
      <w:rPr>
        <w:rFonts w:ascii="Times New Roman" w:hAnsi="Times New Roman"/>
      </w:rPr>
    </w:pPr>
    <w:r>
      <w:rPr>
        <w:rFonts w:ascii="Times New Roman" w:hAnsi="Times New Roman"/>
        <w:i/>
        <w:noProof/>
        <w:szCs w:val="24"/>
      </w:rPr>
      <w:pict>
        <v:line id="_x0000_s2051" style="position:absolute;z-index:251659264" from="17.45pt,4.45pt" to="520.3pt,4.4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216"/>
    <w:multiLevelType w:val="hybridMultilevel"/>
    <w:tmpl w:val="4682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357F5"/>
    <w:multiLevelType w:val="hybridMultilevel"/>
    <w:tmpl w:val="173A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6C5F"/>
    <w:multiLevelType w:val="hybridMultilevel"/>
    <w:tmpl w:val="5F20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9DC"/>
    <w:rsid w:val="00014EAF"/>
    <w:rsid w:val="00025D99"/>
    <w:rsid w:val="000260BB"/>
    <w:rsid w:val="000309A3"/>
    <w:rsid w:val="0005286A"/>
    <w:rsid w:val="000541DD"/>
    <w:rsid w:val="0005760B"/>
    <w:rsid w:val="001113EE"/>
    <w:rsid w:val="00112DA0"/>
    <w:rsid w:val="00115011"/>
    <w:rsid w:val="001343FB"/>
    <w:rsid w:val="00165127"/>
    <w:rsid w:val="00167FC1"/>
    <w:rsid w:val="001A2E84"/>
    <w:rsid w:val="001C01C0"/>
    <w:rsid w:val="002457B7"/>
    <w:rsid w:val="00282CB8"/>
    <w:rsid w:val="002F6C60"/>
    <w:rsid w:val="0030383B"/>
    <w:rsid w:val="003056E5"/>
    <w:rsid w:val="0031128C"/>
    <w:rsid w:val="00315B8B"/>
    <w:rsid w:val="00332969"/>
    <w:rsid w:val="00342768"/>
    <w:rsid w:val="00353109"/>
    <w:rsid w:val="00391211"/>
    <w:rsid w:val="00397834"/>
    <w:rsid w:val="003A3871"/>
    <w:rsid w:val="003A46F8"/>
    <w:rsid w:val="003B1A98"/>
    <w:rsid w:val="003C0FAC"/>
    <w:rsid w:val="003D2A4C"/>
    <w:rsid w:val="003D3D94"/>
    <w:rsid w:val="003D3E16"/>
    <w:rsid w:val="003F4DE9"/>
    <w:rsid w:val="003F78AE"/>
    <w:rsid w:val="00420E0A"/>
    <w:rsid w:val="00447520"/>
    <w:rsid w:val="00454FF1"/>
    <w:rsid w:val="004A7E4A"/>
    <w:rsid w:val="00501D28"/>
    <w:rsid w:val="00507FB3"/>
    <w:rsid w:val="00514D71"/>
    <w:rsid w:val="00515D44"/>
    <w:rsid w:val="0054785A"/>
    <w:rsid w:val="00557151"/>
    <w:rsid w:val="00575B7A"/>
    <w:rsid w:val="005820C1"/>
    <w:rsid w:val="00592434"/>
    <w:rsid w:val="005D6805"/>
    <w:rsid w:val="005E52E1"/>
    <w:rsid w:val="00617C11"/>
    <w:rsid w:val="00642510"/>
    <w:rsid w:val="006609DC"/>
    <w:rsid w:val="00674A99"/>
    <w:rsid w:val="00685283"/>
    <w:rsid w:val="00696134"/>
    <w:rsid w:val="006D0965"/>
    <w:rsid w:val="006D123A"/>
    <w:rsid w:val="006D2F98"/>
    <w:rsid w:val="006E3974"/>
    <w:rsid w:val="007134CA"/>
    <w:rsid w:val="00742A39"/>
    <w:rsid w:val="00746B06"/>
    <w:rsid w:val="00776C91"/>
    <w:rsid w:val="007D006E"/>
    <w:rsid w:val="007D54DC"/>
    <w:rsid w:val="007D7A54"/>
    <w:rsid w:val="007F7843"/>
    <w:rsid w:val="008069AC"/>
    <w:rsid w:val="00840D76"/>
    <w:rsid w:val="00843C14"/>
    <w:rsid w:val="00865EF0"/>
    <w:rsid w:val="00867766"/>
    <w:rsid w:val="0088290E"/>
    <w:rsid w:val="008843FF"/>
    <w:rsid w:val="008846B4"/>
    <w:rsid w:val="008918B5"/>
    <w:rsid w:val="008B11CA"/>
    <w:rsid w:val="008E66A9"/>
    <w:rsid w:val="009135D1"/>
    <w:rsid w:val="00917670"/>
    <w:rsid w:val="00960ACE"/>
    <w:rsid w:val="00977AE5"/>
    <w:rsid w:val="009A0050"/>
    <w:rsid w:val="00A13101"/>
    <w:rsid w:val="00A230A3"/>
    <w:rsid w:val="00A2489D"/>
    <w:rsid w:val="00A31908"/>
    <w:rsid w:val="00A350C5"/>
    <w:rsid w:val="00A40468"/>
    <w:rsid w:val="00A41E9C"/>
    <w:rsid w:val="00A42560"/>
    <w:rsid w:val="00A54155"/>
    <w:rsid w:val="00A555EE"/>
    <w:rsid w:val="00A61836"/>
    <w:rsid w:val="00A70965"/>
    <w:rsid w:val="00A73CDE"/>
    <w:rsid w:val="00A77438"/>
    <w:rsid w:val="00A92147"/>
    <w:rsid w:val="00AA05B2"/>
    <w:rsid w:val="00AB1C84"/>
    <w:rsid w:val="00AD7943"/>
    <w:rsid w:val="00AE4FA5"/>
    <w:rsid w:val="00AF73FC"/>
    <w:rsid w:val="00B0029D"/>
    <w:rsid w:val="00B37C9B"/>
    <w:rsid w:val="00B47659"/>
    <w:rsid w:val="00B65839"/>
    <w:rsid w:val="00B803BA"/>
    <w:rsid w:val="00B87B74"/>
    <w:rsid w:val="00B9273A"/>
    <w:rsid w:val="00B96EEA"/>
    <w:rsid w:val="00BA24B7"/>
    <w:rsid w:val="00BB7886"/>
    <w:rsid w:val="00C2045F"/>
    <w:rsid w:val="00C41C1E"/>
    <w:rsid w:val="00C53FB7"/>
    <w:rsid w:val="00C93C04"/>
    <w:rsid w:val="00CA057C"/>
    <w:rsid w:val="00CA0A49"/>
    <w:rsid w:val="00CF5B76"/>
    <w:rsid w:val="00D018DB"/>
    <w:rsid w:val="00D13838"/>
    <w:rsid w:val="00D23A16"/>
    <w:rsid w:val="00D26838"/>
    <w:rsid w:val="00D666CD"/>
    <w:rsid w:val="00D7290D"/>
    <w:rsid w:val="00DC1121"/>
    <w:rsid w:val="00DD4159"/>
    <w:rsid w:val="00DE6DEA"/>
    <w:rsid w:val="00E0498A"/>
    <w:rsid w:val="00E206CB"/>
    <w:rsid w:val="00E24382"/>
    <w:rsid w:val="00E247D7"/>
    <w:rsid w:val="00E5263A"/>
    <w:rsid w:val="00E572D6"/>
    <w:rsid w:val="00E57300"/>
    <w:rsid w:val="00E63765"/>
    <w:rsid w:val="00E8074D"/>
    <w:rsid w:val="00E80F5B"/>
    <w:rsid w:val="00E82F37"/>
    <w:rsid w:val="00E8338B"/>
    <w:rsid w:val="00E847A8"/>
    <w:rsid w:val="00EA1C92"/>
    <w:rsid w:val="00EB0C34"/>
    <w:rsid w:val="00EB4147"/>
    <w:rsid w:val="00EE41EF"/>
    <w:rsid w:val="00EE735F"/>
    <w:rsid w:val="00F35114"/>
    <w:rsid w:val="00F76E78"/>
    <w:rsid w:val="00FA4767"/>
    <w:rsid w:val="00FB7A87"/>
    <w:rsid w:val="00FD2BED"/>
    <w:rsid w:val="00FD4B7E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D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609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09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rsid w:val="006609D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6609D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609D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6609D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09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6609D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6609DC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rsid w:val="006609DC"/>
    <w:rPr>
      <w:rFonts w:cs="Times New Roman"/>
      <w:vertAlign w:val="superscript"/>
    </w:rPr>
  </w:style>
  <w:style w:type="character" w:styleId="ab">
    <w:name w:val="Strong"/>
    <w:basedOn w:val="a0"/>
    <w:uiPriority w:val="22"/>
    <w:qFormat/>
    <w:rsid w:val="00685283"/>
    <w:rPr>
      <w:b/>
      <w:bCs/>
    </w:rPr>
  </w:style>
  <w:style w:type="paragraph" w:styleId="ac">
    <w:name w:val="header"/>
    <w:basedOn w:val="a"/>
    <w:link w:val="ad"/>
    <w:unhideWhenUsed/>
    <w:rsid w:val="003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3D2A4C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31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e.by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3533035@globe.by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DEBC-F2E9-4B16-B630-AEF991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114</cp:revision>
  <cp:lastPrinted>2017-03-26T13:24:00Z</cp:lastPrinted>
  <dcterms:created xsi:type="dcterms:W3CDTF">2014-05-14T07:57:00Z</dcterms:created>
  <dcterms:modified xsi:type="dcterms:W3CDTF">2017-03-26T13:24:00Z</dcterms:modified>
</cp:coreProperties>
</file>