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FC" w:rsidRDefault="00305B19" w:rsidP="00305B19">
      <w:pPr>
        <w:pStyle w:val="7"/>
        <w:jc w:val="center"/>
        <w:rPr>
          <w:i/>
          <w:color w:val="669900"/>
          <w:sz w:val="18"/>
          <w:szCs w:val="18"/>
        </w:rPr>
      </w:pPr>
      <w:r>
        <w:rPr>
          <w:i/>
          <w:color w:val="669900"/>
          <w:sz w:val="18"/>
          <w:szCs w:val="18"/>
        </w:rPr>
        <w:t>201</w:t>
      </w:r>
      <w:r>
        <w:rPr>
          <w:i/>
          <w:color w:val="669900"/>
          <w:sz w:val="18"/>
          <w:szCs w:val="18"/>
          <w:lang w:val="en-US"/>
        </w:rPr>
        <w:t>7</w:t>
      </w:r>
      <w:r w:rsidR="00095476" w:rsidRPr="00A5783F">
        <w:rPr>
          <w:i/>
          <w:color w:val="669900"/>
          <w:sz w:val="18"/>
          <w:szCs w:val="18"/>
        </w:rPr>
        <w:t xml:space="preserve"> </w:t>
      </w:r>
      <w:r w:rsidR="00FB4106">
        <w:rPr>
          <w:i/>
          <w:color w:val="669900"/>
          <w:sz w:val="18"/>
          <w:szCs w:val="18"/>
        </w:rPr>
        <w:t xml:space="preserve">Чехия </w:t>
      </w:r>
      <w:r w:rsidR="00E45F36">
        <w:rPr>
          <w:i/>
          <w:color w:val="669900"/>
          <w:sz w:val="18"/>
          <w:szCs w:val="18"/>
        </w:rPr>
        <w:t>Стандарт</w:t>
      </w:r>
    </w:p>
    <w:p w:rsidR="00B661C2" w:rsidRDefault="00FB4106" w:rsidP="00305B19">
      <w:pPr>
        <w:pStyle w:val="7"/>
        <w:jc w:val="center"/>
        <w:rPr>
          <w:i/>
          <w:color w:val="669900"/>
          <w:sz w:val="18"/>
          <w:szCs w:val="18"/>
        </w:rPr>
      </w:pPr>
      <w:r>
        <w:rPr>
          <w:i/>
          <w:color w:val="669900"/>
          <w:sz w:val="18"/>
          <w:szCs w:val="18"/>
        </w:rPr>
        <w:t xml:space="preserve">Без </w:t>
      </w:r>
      <w:r w:rsidR="00095476" w:rsidRPr="00A5783F">
        <w:rPr>
          <w:i/>
          <w:color w:val="669900"/>
          <w:sz w:val="18"/>
          <w:szCs w:val="18"/>
        </w:rPr>
        <w:t xml:space="preserve">ночных переездов! </w:t>
      </w:r>
      <w:r w:rsidR="00E45F36">
        <w:rPr>
          <w:i/>
          <w:color w:val="669900"/>
          <w:sz w:val="18"/>
          <w:szCs w:val="18"/>
        </w:rPr>
        <w:t>7</w:t>
      </w:r>
      <w:r w:rsidR="003D0C27">
        <w:rPr>
          <w:i/>
          <w:color w:val="669900"/>
          <w:sz w:val="18"/>
          <w:szCs w:val="18"/>
        </w:rPr>
        <w:t xml:space="preserve">дней / </w:t>
      </w:r>
      <w:r w:rsidR="00564FF4">
        <w:rPr>
          <w:i/>
          <w:color w:val="669900"/>
          <w:sz w:val="18"/>
          <w:szCs w:val="18"/>
        </w:rPr>
        <w:t>6</w:t>
      </w:r>
      <w:r w:rsidR="003D0C27">
        <w:rPr>
          <w:i/>
          <w:color w:val="669900"/>
          <w:sz w:val="18"/>
          <w:szCs w:val="18"/>
        </w:rPr>
        <w:t xml:space="preserve"> ночей</w:t>
      </w:r>
    </w:p>
    <w:p w:rsidR="00564FF4" w:rsidRDefault="00564FF4" w:rsidP="00305B19">
      <w:pPr>
        <w:pStyle w:val="7"/>
        <w:rPr>
          <w:i/>
          <w:sz w:val="20"/>
          <w:szCs w:val="20"/>
        </w:rPr>
      </w:pPr>
    </w:p>
    <w:p w:rsidR="00E45F36" w:rsidRPr="00305B19" w:rsidRDefault="00564FF4" w:rsidP="00305B19">
      <w:pPr>
        <w:pStyle w:val="7"/>
        <w:jc w:val="center"/>
        <w:rPr>
          <w:i/>
          <w:color w:val="669900"/>
          <w:sz w:val="28"/>
          <w:szCs w:val="28"/>
          <w:lang w:val="en-US"/>
        </w:rPr>
      </w:pPr>
      <w:r w:rsidRPr="00305B19">
        <w:rPr>
          <w:sz w:val="28"/>
          <w:szCs w:val="28"/>
        </w:rPr>
        <w:t xml:space="preserve">Прага – Карловы Вары – Вена* - Дрезден* - Вышеград </w:t>
      </w:r>
      <w:r w:rsidRPr="00305B19">
        <w:rPr>
          <w:sz w:val="28"/>
          <w:szCs w:val="28"/>
        </w:rPr>
        <w:tab/>
      </w:r>
    </w:p>
    <w:p w:rsidR="004342E9" w:rsidRDefault="00C6315B" w:rsidP="004342E9">
      <w:pPr>
        <w:ind w:right="-33"/>
        <w:rPr>
          <w:sz w:val="18"/>
          <w:szCs w:val="18"/>
        </w:rPr>
      </w:pPr>
      <w:r w:rsidRPr="00DF59D5">
        <w:rPr>
          <w:sz w:val="18"/>
          <w:szCs w:val="18"/>
        </w:rPr>
        <w:tab/>
      </w:r>
      <w:r w:rsidRPr="00DF59D5">
        <w:rPr>
          <w:sz w:val="18"/>
          <w:szCs w:val="18"/>
        </w:rPr>
        <w:tab/>
      </w:r>
    </w:p>
    <w:p w:rsidR="004342E9" w:rsidRPr="00A04B32" w:rsidRDefault="004342E9" w:rsidP="004342E9">
      <w:pPr>
        <w:ind w:right="-33"/>
        <w:rPr>
          <w:rFonts w:ascii="Arial" w:hAnsi="Arial" w:cs="Arial"/>
          <w:i/>
          <w:iCs/>
          <w:sz w:val="12"/>
          <w:szCs w:val="12"/>
        </w:rPr>
      </w:pPr>
      <w:r w:rsidRPr="00615BFC">
        <w:rPr>
          <w:rFonts w:ascii="Arial" w:hAnsi="Arial" w:cs="Arial"/>
          <w:b/>
          <w:i/>
          <w:iCs/>
          <w:color w:val="FF0000"/>
          <w:lang w:val="en-US"/>
        </w:rPr>
        <w:t>DBL</w:t>
      </w:r>
      <w:r w:rsidRPr="00615BFC">
        <w:rPr>
          <w:rFonts w:ascii="Arial" w:hAnsi="Arial" w:cs="Arial"/>
          <w:b/>
          <w:i/>
          <w:iCs/>
          <w:color w:val="FF0000"/>
        </w:rPr>
        <w:t xml:space="preserve">, </w:t>
      </w:r>
      <w:r w:rsidRPr="00615BFC">
        <w:rPr>
          <w:rFonts w:ascii="Arial" w:hAnsi="Arial" w:cs="Arial"/>
          <w:b/>
          <w:i/>
          <w:iCs/>
          <w:color w:val="FF0000"/>
          <w:lang w:val="en-US"/>
        </w:rPr>
        <w:t>TRPL</w:t>
      </w:r>
      <w:r w:rsidRPr="00615BFC">
        <w:rPr>
          <w:rFonts w:ascii="Arial" w:hAnsi="Arial" w:cs="Arial"/>
          <w:b/>
          <w:i/>
          <w:iCs/>
        </w:rPr>
        <w:t xml:space="preserve">               </w:t>
      </w:r>
      <w:r>
        <w:rPr>
          <w:rFonts w:ascii="Arial" w:hAnsi="Arial" w:cs="Arial"/>
          <w:b/>
          <w:i/>
          <w:iCs/>
          <w:color w:val="FF0000"/>
        </w:rPr>
        <w:t>20</w:t>
      </w:r>
      <w:r w:rsidR="00B661C2">
        <w:rPr>
          <w:rFonts w:ascii="Arial" w:hAnsi="Arial" w:cs="Arial"/>
          <w:b/>
          <w:i/>
          <w:iCs/>
          <w:color w:val="FF0000"/>
        </w:rPr>
        <w:t xml:space="preserve">0 </w:t>
      </w:r>
      <w:r w:rsidRPr="00615BFC">
        <w:rPr>
          <w:rFonts w:ascii="Arial" w:hAnsi="Arial" w:cs="Arial"/>
          <w:b/>
          <w:i/>
          <w:iCs/>
          <w:color w:val="0D0D0D"/>
          <w:lang w:val="en-US"/>
        </w:rPr>
        <w:t>EUR</w:t>
      </w:r>
      <w:r w:rsidRPr="00615BFC">
        <w:rPr>
          <w:rFonts w:ascii="Arial" w:hAnsi="Arial" w:cs="Arial"/>
          <w:b/>
          <w:i/>
          <w:iCs/>
          <w:color w:val="0D0D0D"/>
        </w:rPr>
        <w:t xml:space="preserve"> </w:t>
      </w:r>
      <w:r w:rsidRPr="00615BFC">
        <w:rPr>
          <w:rFonts w:ascii="Arial" w:hAnsi="Arial" w:cs="Arial"/>
          <w:b/>
          <w:i/>
          <w:iCs/>
        </w:rPr>
        <w:t xml:space="preserve">+ </w:t>
      </w:r>
      <w:r w:rsidR="00B70A1A" w:rsidRPr="00B70A1A">
        <w:rPr>
          <w:rFonts w:ascii="Arial" w:hAnsi="Arial" w:cs="Arial"/>
          <w:b/>
          <w:i/>
          <w:iCs/>
          <w:color w:val="FF0000"/>
        </w:rPr>
        <w:t>45</w:t>
      </w:r>
      <w:r w:rsidRPr="00615BFC">
        <w:rPr>
          <w:rFonts w:ascii="Arial" w:hAnsi="Arial" w:cs="Arial"/>
          <w:b/>
          <w:i/>
          <w:iCs/>
        </w:rPr>
        <w:t xml:space="preserve">белорусских рублей </w:t>
      </w:r>
      <w:r w:rsidRPr="00A04B32">
        <w:rPr>
          <w:rFonts w:ascii="Arial" w:hAnsi="Arial" w:cs="Arial"/>
          <w:b/>
          <w:i/>
          <w:iCs/>
          <w:sz w:val="14"/>
          <w:szCs w:val="14"/>
        </w:rPr>
        <w:t>(цена при размещении в 2-х, 3-х местном номере, при подселении)</w:t>
      </w:r>
    </w:p>
    <w:p w:rsidR="004342E9" w:rsidRDefault="004342E9" w:rsidP="00A329FC">
      <w:pPr>
        <w:ind w:right="-33"/>
        <w:rPr>
          <w:rFonts w:ascii="Arial" w:hAnsi="Arial" w:cs="Arial"/>
          <w:b/>
          <w:i/>
          <w:iCs/>
        </w:rPr>
      </w:pPr>
      <w:r w:rsidRPr="00615BFC">
        <w:rPr>
          <w:rFonts w:ascii="Arial" w:hAnsi="Arial" w:cs="Arial"/>
          <w:b/>
          <w:i/>
          <w:iCs/>
          <w:color w:val="FF0000"/>
          <w:lang w:val="en-US"/>
        </w:rPr>
        <w:t>SGL</w:t>
      </w:r>
      <w:r w:rsidRPr="00615BFC">
        <w:rPr>
          <w:rFonts w:ascii="Arial" w:hAnsi="Arial" w:cs="Arial"/>
          <w:b/>
          <w:i/>
          <w:iCs/>
          <w:color w:val="FF0000"/>
        </w:rPr>
        <w:t xml:space="preserve">   </w:t>
      </w:r>
      <w:r w:rsidRPr="00615BFC">
        <w:rPr>
          <w:rFonts w:ascii="Arial" w:hAnsi="Arial" w:cs="Arial"/>
          <w:b/>
          <w:i/>
          <w:iCs/>
        </w:rPr>
        <w:t xml:space="preserve">                       </w:t>
      </w:r>
      <w:r>
        <w:rPr>
          <w:rFonts w:ascii="Arial" w:hAnsi="Arial" w:cs="Arial"/>
          <w:b/>
          <w:i/>
          <w:iCs/>
          <w:color w:val="FF0000"/>
        </w:rPr>
        <w:t>2</w:t>
      </w:r>
      <w:r w:rsidR="00564FF4">
        <w:rPr>
          <w:rFonts w:ascii="Arial" w:hAnsi="Arial" w:cs="Arial"/>
          <w:b/>
          <w:i/>
          <w:iCs/>
          <w:color w:val="FF0000"/>
        </w:rPr>
        <w:t>6</w:t>
      </w:r>
      <w:r w:rsidR="00B661C2">
        <w:rPr>
          <w:rFonts w:ascii="Arial" w:hAnsi="Arial" w:cs="Arial"/>
          <w:b/>
          <w:i/>
          <w:iCs/>
          <w:color w:val="FF0000"/>
        </w:rPr>
        <w:t xml:space="preserve">0 </w:t>
      </w:r>
      <w:r w:rsidRPr="00615BFC">
        <w:rPr>
          <w:rFonts w:ascii="Arial" w:hAnsi="Arial" w:cs="Arial"/>
          <w:b/>
          <w:i/>
          <w:iCs/>
          <w:color w:val="0D0D0D"/>
          <w:lang w:val="en-US"/>
        </w:rPr>
        <w:t>EUR</w:t>
      </w:r>
      <w:r w:rsidRPr="00615BFC">
        <w:rPr>
          <w:rFonts w:ascii="Arial" w:hAnsi="Arial" w:cs="Arial"/>
          <w:b/>
          <w:i/>
          <w:iCs/>
        </w:rPr>
        <w:t xml:space="preserve"> + </w:t>
      </w:r>
      <w:r w:rsidR="00B70A1A" w:rsidRPr="00B70A1A">
        <w:rPr>
          <w:rFonts w:ascii="Arial" w:hAnsi="Arial" w:cs="Arial"/>
          <w:b/>
          <w:i/>
          <w:iCs/>
          <w:color w:val="FF0000"/>
        </w:rPr>
        <w:t>45</w:t>
      </w:r>
      <w:r w:rsidRPr="00615BFC">
        <w:rPr>
          <w:rFonts w:ascii="Arial" w:hAnsi="Arial" w:cs="Arial"/>
          <w:b/>
          <w:i/>
          <w:iCs/>
        </w:rPr>
        <w:t xml:space="preserve"> белорусских рублей </w:t>
      </w:r>
      <w:r w:rsidRPr="00A04B32">
        <w:rPr>
          <w:rFonts w:ascii="Arial" w:hAnsi="Arial" w:cs="Arial"/>
          <w:b/>
          <w:i/>
          <w:iCs/>
          <w:sz w:val="14"/>
          <w:szCs w:val="14"/>
        </w:rPr>
        <w:t>(цена при проживании в одноместном номере</w:t>
      </w:r>
      <w:r>
        <w:rPr>
          <w:rFonts w:ascii="Arial" w:hAnsi="Arial" w:cs="Arial"/>
          <w:b/>
          <w:i/>
          <w:iCs/>
          <w:sz w:val="14"/>
          <w:szCs w:val="14"/>
        </w:rPr>
        <w:t>)</w:t>
      </w:r>
      <w:r w:rsidR="00C6315B" w:rsidRPr="00DF59D5">
        <w:tab/>
        <w:t xml:space="preserve">         </w:t>
      </w:r>
    </w:p>
    <w:p w:rsidR="00A329FC" w:rsidRPr="00A329FC" w:rsidRDefault="00A329FC" w:rsidP="00A329FC">
      <w:pPr>
        <w:ind w:right="-33"/>
        <w:rPr>
          <w:rFonts w:ascii="Arial" w:hAnsi="Arial" w:cs="Arial"/>
          <w:b/>
          <w:i/>
          <w:iCs/>
        </w:rPr>
      </w:pP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E45F36" w:rsidRPr="00DF59D5" w:rsidTr="00CB703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E45F36" w:rsidRPr="00DF59D5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1-й день:</w:t>
            </w:r>
          </w:p>
        </w:tc>
        <w:tc>
          <w:tcPr>
            <w:tcW w:w="9781" w:type="dxa"/>
            <w:gridSpan w:val="2"/>
          </w:tcPr>
          <w:p w:rsidR="00E45F36" w:rsidRPr="008A30BB" w:rsidRDefault="00E45F36" w:rsidP="00CB703C">
            <w:pPr>
              <w:ind w:left="34" w:right="-33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30B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≈ 05:00 отправление из Минска (а/в Центральный). Транзит по территории Республики Беларусь. Прохождение границы. Транзит по ЕС. Позднее прибытие на ночлег в П</w:t>
            </w:r>
            <w:r w:rsidR="00564FF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рагу. Заселение в отель 3*.</w:t>
            </w:r>
          </w:p>
        </w:tc>
      </w:tr>
      <w:tr w:rsidR="00E45F36" w:rsidRPr="00DF59D5" w:rsidTr="00CB703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135" w:type="dxa"/>
          </w:tcPr>
          <w:p w:rsidR="00E45F36" w:rsidRPr="00DF59D5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2-й день:</w:t>
            </w:r>
          </w:p>
        </w:tc>
        <w:tc>
          <w:tcPr>
            <w:tcW w:w="9781" w:type="dxa"/>
            <w:gridSpan w:val="2"/>
          </w:tcPr>
          <w:p w:rsidR="00E45F36" w:rsidRPr="008A30BB" w:rsidRDefault="00E45F36" w:rsidP="00CB703C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</w:pPr>
            <w:r w:rsidRPr="008A30B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Завтрак. </w:t>
            </w:r>
          </w:p>
          <w:p w:rsidR="00E45F36" w:rsidRPr="008A30BB" w:rsidRDefault="00E45F36" w:rsidP="00CB703C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Обзорная пешеходная экскурсия «Улочками Праги»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– Пражский Град, Королевский дворец, Собор Святого Вита, Карлов Мост, экскурсия по Старому городу: Староместкая  площадь, известные во всем мире часы «Орлой», самая дорогая улица Праги - Парижская, Костел Девы Марии, Костел Святого Николая, Еврейский город, еврейская ратуша, старо-новая синагога, памятник  Яну Гусу и многое др.  </w:t>
            </w:r>
          </w:p>
          <w:p w:rsidR="00E45F36" w:rsidRPr="002D778E" w:rsidRDefault="00E45F36" w:rsidP="002D778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30BB">
              <w:rPr>
                <w:b/>
              </w:rPr>
              <w:t>Организованное посещение  аутлет</w:t>
            </w:r>
            <w:r>
              <w:rPr>
                <w:b/>
              </w:rPr>
              <w:t xml:space="preserve"> -</w:t>
            </w:r>
            <w:hyperlink r:id="rId7" w:history="1">
              <w:r w:rsidRPr="00D733F0">
                <w:rPr>
                  <w:rStyle w:val="a8"/>
                  <w:rFonts w:ascii="Arial" w:hAnsi="Arial" w:cs="Arial"/>
                  <w:b/>
                  <w:i/>
                  <w:sz w:val="16"/>
                  <w:szCs w:val="16"/>
                </w:rPr>
                <w:t xml:space="preserve">центра  «Fashion Arena» </w:t>
              </w:r>
            </w:hyperlink>
            <w:r w:rsidRPr="008A30BB">
              <w:rPr>
                <w:b/>
              </w:rPr>
              <w:t xml:space="preserve"> </w:t>
            </w:r>
            <w:r w:rsidRPr="002D778E">
              <w:rPr>
                <w:rFonts w:ascii="Arial" w:hAnsi="Arial" w:cs="Arial"/>
                <w:i/>
                <w:sz w:val="16"/>
                <w:szCs w:val="16"/>
              </w:rPr>
              <w:t>(Adidаs, Mеxx, Tom Tailоr, Lacoste, Benetton, Salamander, Eccо и другие). Отличие ««Fashion Arena»» от обычных шопинг-центров в том, что в 101 магазине предоставляют сезонные скидки от 30 до 70% на товары прошлогодних коллекций. Также посетители могут попасть на отдельные распродажи и получить еще скидку до 50%, при этом качество товара будет гарантированно идеальным.</w:t>
            </w:r>
          </w:p>
          <w:p w:rsidR="00E45F36" w:rsidRPr="002D778E" w:rsidRDefault="00E45F36" w:rsidP="002D778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D778E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E45F36" w:rsidRDefault="00E45F36" w:rsidP="00CB703C">
            <w:pPr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</w:rPr>
            </w:pPr>
            <w:r w:rsidRPr="00E604FB"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</w:rPr>
              <w:t>Дополнительно по желанию:</w:t>
            </w:r>
          </w:p>
          <w:p w:rsidR="002D778E" w:rsidRDefault="00166CBB" w:rsidP="002D778E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Вечерняя  экскурсия – анимация  «Мистическая Прага».</w:t>
            </w:r>
            <w:r w:rsidRPr="008A30BB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Pr="008A30B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доп. 10€).</w:t>
            </w:r>
            <w:r w:rsidRPr="008A30BB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«Мистическая Прага» познакомит вас с множеством подобных легенд, преданий, поверий и загадочных историй, случившихся в Праге за время  её долгой истории. Это замечательная возможность взглянуть на историю этого города с совершенно другой стороны, увидеть не только вещественные памятники архитектуры города, но подробно познакомиться с духом средневекового города, узнать, чем жил средневековый человек, как он мыслил и почему Прага выглядит сегодня именно так, а не иначе. </w:t>
            </w:r>
          </w:p>
          <w:p w:rsidR="00E45F36" w:rsidRPr="008A30BB" w:rsidRDefault="00166CBB" w:rsidP="002D778E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Ночлег.</w:t>
            </w:r>
          </w:p>
        </w:tc>
      </w:tr>
      <w:tr w:rsidR="00E45F36" w:rsidRPr="00DF59D5" w:rsidTr="00CB703C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1135" w:type="dxa"/>
          </w:tcPr>
          <w:p w:rsidR="00E45F36" w:rsidRPr="00DF59D5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3-й день:</w:t>
            </w:r>
          </w:p>
          <w:p w:rsidR="00E45F36" w:rsidRPr="00DF59D5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E45F36" w:rsidRPr="00E45F36" w:rsidRDefault="00E45F36" w:rsidP="00CB7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30BB">
              <w:rPr>
                <w:rFonts w:ascii="Arial" w:hAnsi="Arial" w:cs="Arial"/>
                <w:i/>
                <w:sz w:val="16"/>
                <w:szCs w:val="16"/>
              </w:rPr>
              <w:t xml:space="preserve">Завтрак.  </w:t>
            </w:r>
          </w:p>
          <w:p w:rsidR="00E45F36" w:rsidRPr="008A30BB" w:rsidRDefault="00E45F36" w:rsidP="00CB7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30B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Поездка на целый день в город – курорт Карловы Вары </w:t>
            </w:r>
            <w:r w:rsidRPr="006C7B4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.</w:t>
            </w:r>
            <w:r w:rsidRPr="008A30BB">
              <w:rPr>
                <w:rFonts w:ascii="Arial" w:hAnsi="Arial" w:cs="Arial"/>
                <w:i/>
                <w:sz w:val="16"/>
                <w:szCs w:val="16"/>
              </w:rPr>
              <w:t xml:space="preserve"> Обзорная экскурсия по курортной зоне Карловых Вар проходит по сказочным набережным реки, вы будете любоваться Мельничной, Рыночной, Садовой колоннадами, католическим храмом Марии Магдалены, курортными домами, которые величественно отражаются в воде.</w:t>
            </w:r>
            <w:r w:rsidR="002D778E">
              <w:rPr>
                <w:rFonts w:ascii="Arial" w:hAnsi="Arial" w:cs="Arial"/>
                <w:i/>
                <w:sz w:val="16"/>
                <w:szCs w:val="16"/>
              </w:rPr>
              <w:t xml:space="preserve"> Свободное время. Можно посетить  завод и музей Бехеровки (вх.доп) , подняться </w:t>
            </w:r>
            <w:r w:rsidRPr="008A30BB">
              <w:rPr>
                <w:rFonts w:ascii="Arial" w:hAnsi="Arial" w:cs="Arial"/>
                <w:i/>
                <w:sz w:val="16"/>
                <w:szCs w:val="16"/>
              </w:rPr>
              <w:t xml:space="preserve"> на фуникулёре на башенку Диана</w:t>
            </w:r>
            <w:r w:rsidR="002D778E">
              <w:rPr>
                <w:rFonts w:ascii="Arial" w:hAnsi="Arial" w:cs="Arial"/>
                <w:i/>
                <w:sz w:val="16"/>
                <w:szCs w:val="16"/>
              </w:rPr>
              <w:t xml:space="preserve">(вх.доп </w:t>
            </w:r>
            <w:r w:rsidRPr="008A30BB">
              <w:rPr>
                <w:rFonts w:ascii="Arial" w:hAnsi="Arial" w:cs="Arial"/>
                <w:i/>
                <w:sz w:val="16"/>
                <w:szCs w:val="16"/>
              </w:rPr>
              <w:t xml:space="preserve"> и многое другое.</w:t>
            </w:r>
          </w:p>
          <w:p w:rsidR="00E45F36" w:rsidRDefault="00E45F36" w:rsidP="00CB703C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Возвращение в Прагу.</w:t>
            </w:r>
            <w:r w:rsidR="002D778E" w:rsidRPr="008A30BB">
              <w:rPr>
                <w:rFonts w:ascii="Arial" w:hAnsi="Arial" w:cs="Arial"/>
                <w:i/>
                <w:sz w:val="16"/>
                <w:szCs w:val="16"/>
              </w:rPr>
              <w:t xml:space="preserve"> По пути следования экскурсия на </w:t>
            </w:r>
            <w:r w:rsidR="002D778E" w:rsidRPr="008A30BB">
              <w:rPr>
                <w:rFonts w:ascii="Arial" w:hAnsi="Arial" w:cs="Arial"/>
                <w:b/>
                <w:i/>
                <w:sz w:val="16"/>
                <w:szCs w:val="16"/>
              </w:rPr>
              <w:t>пивной завод «Крушовице»</w:t>
            </w:r>
            <w:r w:rsidR="002D778E" w:rsidRPr="008A30BB">
              <w:rPr>
                <w:rFonts w:ascii="Arial" w:hAnsi="Arial" w:cs="Arial"/>
                <w:i/>
                <w:sz w:val="16"/>
                <w:szCs w:val="16"/>
              </w:rPr>
              <w:t xml:space="preserve"> с неограниченной дегустацией  чешского пива </w:t>
            </w:r>
            <w:r w:rsidR="002D778E" w:rsidRPr="002D778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(вх. билет</w:t>
            </w:r>
            <w:r w:rsidR="002D778E" w:rsidRPr="008A30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D778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D778E" w:rsidRPr="008A30B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доп. 10€</w:t>
            </w:r>
            <w:r w:rsidR="002D778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  <w:p w:rsidR="00166CBB" w:rsidRDefault="00166CBB" w:rsidP="00CB703C">
            <w:pPr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</w:rPr>
            </w:pPr>
            <w:r w:rsidRPr="00E604FB"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</w:rPr>
              <w:t>Дополнительно по желанию:</w:t>
            </w:r>
          </w:p>
          <w:p w:rsidR="00E45F36" w:rsidRDefault="00166CBB" w:rsidP="00CB703C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Вечером - </w:t>
            </w: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2-х часовая вечерняя прогулка* по реке Влтава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на кораблике с ужином (шведский стол). Уникальная возможность увидеть вечернюю Прагу с воды </w:t>
            </w:r>
            <w:r w:rsidRPr="008A30BB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Pr="008A30B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доп. 25€).</w:t>
            </w:r>
          </w:p>
          <w:p w:rsidR="00166CBB" w:rsidRPr="00166CBB" w:rsidRDefault="00166CBB" w:rsidP="00CB703C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66CBB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Ночлег</w:t>
            </w:r>
          </w:p>
        </w:tc>
      </w:tr>
      <w:tr w:rsidR="00E45F36" w:rsidRPr="00DF59D5" w:rsidTr="00CB703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E45F36" w:rsidRPr="00DF59D5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4-й день:</w:t>
            </w:r>
          </w:p>
          <w:p w:rsidR="00E45F36" w:rsidRPr="00DF59D5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E45F36" w:rsidRPr="008A30BB" w:rsidRDefault="00E45F36" w:rsidP="00CB703C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Завтрак. Свободное время в Праге. </w:t>
            </w:r>
            <w:r w:rsidRPr="00E604FB"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</w:rPr>
              <w:t>Желающие могут посетить дополнительные  экскурсии</w:t>
            </w:r>
            <w: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:</w:t>
            </w:r>
          </w:p>
          <w:p w:rsidR="00E45F36" w:rsidRPr="008A30BB" w:rsidRDefault="00E45F36" w:rsidP="00CB7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Поездка на целый день в Вену – столицу Австрии </w:t>
            </w:r>
            <w:r w:rsidRPr="008A30B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(доп. </w:t>
            </w:r>
            <w:r w:rsidR="00564F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4</w:t>
            </w:r>
            <w:r w:rsidRPr="008A30B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0 €). </w:t>
            </w: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Вена - 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город</w:t>
            </w:r>
            <w:r w:rsidRPr="008A30BB">
              <w:rPr>
                <w:rFonts w:ascii="Arial" w:hAnsi="Arial" w:cs="Arial"/>
                <w:i/>
                <w:sz w:val="16"/>
                <w:szCs w:val="16"/>
              </w:rPr>
              <w:t xml:space="preserve"> музеев, парков, дворцов, фонтанов, классической музыки, Моцарта и Штрауса, кофе и яблочного штруделя, балов и рождественских рынков, который очарует и влюбит в себя каждого путешественника. В </w:t>
            </w:r>
            <w:r>
              <w:rPr>
                <w:rFonts w:ascii="Arial" w:hAnsi="Arial" w:cs="Arial"/>
                <w:i/>
                <w:sz w:val="16"/>
                <w:szCs w:val="16"/>
              </w:rPr>
              <w:t>свободное время можно посетить императорскую с</w:t>
            </w:r>
            <w:r w:rsidRPr="008A30BB">
              <w:rPr>
                <w:rFonts w:ascii="Arial" w:hAnsi="Arial" w:cs="Arial"/>
                <w:i/>
                <w:sz w:val="16"/>
                <w:szCs w:val="16"/>
              </w:rPr>
              <w:t xml:space="preserve">окровищницу, музей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императрицы </w:t>
            </w:r>
            <w:r w:rsidRPr="008A30BB">
              <w:rPr>
                <w:rFonts w:ascii="Arial" w:hAnsi="Arial" w:cs="Arial"/>
                <w:i/>
                <w:sz w:val="16"/>
                <w:szCs w:val="16"/>
              </w:rPr>
              <w:t xml:space="preserve">Сиси, </w:t>
            </w:r>
            <w:r>
              <w:rPr>
                <w:rFonts w:ascii="Arial" w:hAnsi="Arial" w:cs="Arial"/>
                <w:i/>
                <w:sz w:val="16"/>
                <w:szCs w:val="16"/>
              </w:rPr>
              <w:t>х</w:t>
            </w:r>
            <w:r w:rsidRPr="008A30BB">
              <w:rPr>
                <w:rFonts w:ascii="Arial" w:hAnsi="Arial" w:cs="Arial"/>
                <w:i/>
                <w:sz w:val="16"/>
                <w:szCs w:val="16"/>
              </w:rPr>
              <w:t xml:space="preserve">удожественно-исторический музей,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музей естествознания,  </w:t>
            </w:r>
            <w:r w:rsidRPr="008A30BB">
              <w:rPr>
                <w:rFonts w:ascii="Arial" w:hAnsi="Arial" w:cs="Arial"/>
                <w:i/>
                <w:sz w:val="16"/>
                <w:szCs w:val="16"/>
              </w:rPr>
              <w:t>получить удовольствие от венских кафе и ресторанов, от прогулок по паркам и садам или от поездки на фиакре.</w:t>
            </w:r>
          </w:p>
          <w:p w:rsidR="00E45F36" w:rsidRPr="008A30BB" w:rsidRDefault="00E45F36" w:rsidP="00CB703C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8A30B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Или</w:t>
            </w:r>
          </w:p>
          <w:p w:rsidR="00E45F36" w:rsidRPr="008A30BB" w:rsidRDefault="00E45F36" w:rsidP="00CB703C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8A30B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Поездка на экскурсию в город Чешский Крумлов (ЮНЕСКО)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и замок Глубока –над -</w:t>
            </w:r>
            <w:r w:rsidRPr="008A30B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Влтавой</w:t>
            </w:r>
            <w:r w:rsidRPr="008A30B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(доп. 30 €).</w:t>
            </w:r>
          </w:p>
          <w:p w:rsidR="00E45F36" w:rsidRPr="002D778E" w:rsidRDefault="00E45F36" w:rsidP="002D778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D778E">
              <w:rPr>
                <w:rFonts w:ascii="Arial" w:hAnsi="Arial" w:cs="Arial"/>
                <w:i/>
                <w:sz w:val="16"/>
                <w:szCs w:val="16"/>
              </w:rPr>
              <w:t>Город-сказка Чешский Крумлов расположен на юге Чехии в непосредственной близости от австрийской границы; в 1993 году приобрел статус города-заповедника и находится в списке объектов, охраняемых UNESCO. После реконструкции Чешский Крумлов получил вторую жизнь и выглядит точно так, как в XV-XVI веках. Неподалеку от Чешского Крумлова на высоком скалистом утесе гордо возвышается романтический замок Глубока- над- Влтавой - красивейшая копия английского замка Виндзор.(вх. билет доп). Возвращение в Прагу.</w:t>
            </w:r>
          </w:p>
          <w:p w:rsidR="00E45F36" w:rsidRPr="00166CBB" w:rsidRDefault="00166CBB" w:rsidP="002D778E">
            <w:pPr>
              <w:jc w:val="both"/>
              <w:rPr>
                <w:b/>
              </w:rPr>
            </w:pPr>
            <w:r w:rsidRPr="002D778E">
              <w:rPr>
                <w:rFonts w:ascii="Arial" w:hAnsi="Arial" w:cs="Arial"/>
                <w:i/>
                <w:sz w:val="16"/>
                <w:szCs w:val="16"/>
              </w:rPr>
              <w:t>Ночлег.</w:t>
            </w:r>
          </w:p>
        </w:tc>
      </w:tr>
      <w:tr w:rsidR="00E45F36" w:rsidRPr="00DF59D5" w:rsidTr="00CB703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E45F36" w:rsidRPr="00DF59D5" w:rsidRDefault="00E45F36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  <w:r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-й день:</w:t>
            </w:r>
          </w:p>
          <w:p w:rsidR="00E45F36" w:rsidRPr="00DF59D5" w:rsidRDefault="00E45F36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E45F36" w:rsidRPr="00E604FB" w:rsidRDefault="00E45F36" w:rsidP="00CB703C">
            <w:pPr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</w:rPr>
            </w:pP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Завтрак. Свободное время в Праге. </w:t>
            </w:r>
            <w:r w:rsidRPr="00E604FB"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</w:rPr>
              <w:t>Желающие могут посетить дополнительные  экскурсии</w:t>
            </w:r>
            <w:r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</w:rPr>
              <w:t>:</w:t>
            </w:r>
          </w:p>
          <w:p w:rsidR="00E45F36" w:rsidRPr="008A30BB" w:rsidRDefault="00E45F36" w:rsidP="00CB703C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Поездка на целый день в  немецкий город Дрезден*. </w:t>
            </w:r>
            <w:r w:rsidRPr="008A30B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(доп. 25€</w:t>
            </w:r>
            <w:r w:rsidR="00564F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A30B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Экскурсия по городу с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осмотром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церкви Крейцкирхе, построенной в 15 веке, католического придворного собора, дворцового ансамбля Zwinger, где Вы можете полюбоваться на известную картину Рафаэля "Сикстинская Мадонна", равно как и на другие известные шедевры старых мастеров XIV-XVII вв. (Руб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енс, Рембрандт, Пуассен и т.д.), посетить музей майсенского фарфора. 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(вх. билет – доп. 10 евро). Свободное время. 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>Возвращение в Прагу</w:t>
            </w:r>
          </w:p>
          <w:p w:rsidR="00E45F36" w:rsidRDefault="00E45F36" w:rsidP="00CB703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Посещение знаменитого светомузыкального</w:t>
            </w: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шоу «Поющие фонтаны» </w:t>
            </w:r>
            <w:r w:rsidRPr="008A30B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(доп. 15 € - с апреля по октябрь)</w:t>
            </w: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B1180">
              <w:rPr>
                <w:rFonts w:ascii="Arial" w:hAnsi="Arial" w:cs="Arial"/>
                <w:i/>
                <w:sz w:val="16"/>
                <w:szCs w:val="16"/>
              </w:rPr>
              <w:t xml:space="preserve">Поющие фонтаны — творение, названное в честь выдающегося чешского инженера Франтишека Кржижика— построены в 1891 году. Феерическое светомузыкальное шоу — поющие фонтаны Кржижикова — очень красивое, по-настоящему завораживающее представление, сопровождаемое самой разнообразной музыкой, от классики до рока. Водяные струи, освещаемые разноцветными прожекторами, движутся и взлетают на разную высоту. </w:t>
            </w:r>
          </w:p>
          <w:p w:rsidR="00166CBB" w:rsidRPr="008A30BB" w:rsidRDefault="00166CBB" w:rsidP="00CB703C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Ночлег.</w:t>
            </w:r>
          </w:p>
        </w:tc>
      </w:tr>
      <w:tr w:rsidR="00E45F36" w:rsidRPr="00DF59D5" w:rsidTr="00CB703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E45F36" w:rsidRPr="00DF59D5" w:rsidRDefault="00E45F36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6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-й день:</w:t>
            </w:r>
          </w:p>
        </w:tc>
        <w:tc>
          <w:tcPr>
            <w:tcW w:w="9781" w:type="dxa"/>
            <w:gridSpan w:val="2"/>
          </w:tcPr>
          <w:p w:rsidR="00E45F36" w:rsidRPr="008A30BB" w:rsidRDefault="00E45F36" w:rsidP="00CB703C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Завтрак. Выселение из отеля. </w:t>
            </w: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Отправление на экскурсию </w:t>
            </w:r>
            <w:r w:rsidR="00564FF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по Вышеграду</w:t>
            </w:r>
            <w:r w:rsidR="00564FF4" w:rsidRPr="00564FF4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564FF4" w:rsidRPr="00564FF4">
              <w:rPr>
                <w:rFonts w:ascii="Arial" w:hAnsi="Arial" w:cs="Arial"/>
                <w:i/>
                <w:sz w:val="16"/>
                <w:szCs w:val="16"/>
              </w:rPr>
              <w:t>Вас ждет знакомство с</w:t>
            </w:r>
            <w:r w:rsidR="00564F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64FF4" w:rsidRPr="00564FF4">
              <w:rPr>
                <w:rFonts w:ascii="Arial" w:hAnsi="Arial" w:cs="Arial"/>
                <w:i/>
                <w:sz w:val="16"/>
                <w:szCs w:val="16"/>
              </w:rPr>
              <w:t>кафедральным собором св. Петра и Павла</w:t>
            </w:r>
            <w:r w:rsidR="00564FF4">
              <w:rPr>
                <w:rFonts w:ascii="Arial" w:hAnsi="Arial" w:cs="Arial"/>
                <w:i/>
                <w:sz w:val="16"/>
                <w:szCs w:val="16"/>
              </w:rPr>
              <w:t xml:space="preserve">, Вышеградским кладбищем, история о </w:t>
            </w:r>
            <w:r w:rsidR="00564FF4" w:rsidRPr="00564FF4">
              <w:rPr>
                <w:rFonts w:ascii="Arial" w:hAnsi="Arial" w:cs="Arial"/>
                <w:i/>
                <w:sz w:val="16"/>
                <w:szCs w:val="16"/>
              </w:rPr>
              <w:t>легендарной княжне Либуше </w:t>
            </w:r>
            <w:r w:rsidR="00564FF4">
              <w:rPr>
                <w:rFonts w:ascii="Arial" w:hAnsi="Arial" w:cs="Arial"/>
                <w:i/>
                <w:sz w:val="16"/>
                <w:szCs w:val="16"/>
              </w:rPr>
              <w:t xml:space="preserve">и смотровая площадка с красивыми видами Праги. </w:t>
            </w:r>
            <w:r w:rsidR="00564FF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Выезд из Праги. 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Транзит по территории Польши.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Организованное п</w:t>
            </w: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осещение супермаркета </w:t>
            </w:r>
            <w:hyperlink r:id="rId8" w:history="1">
              <w:r w:rsidRPr="00D733F0">
                <w:rPr>
                  <w:rStyle w:val="a8"/>
                  <w:rFonts w:ascii="Arial" w:hAnsi="Arial" w:cs="Arial"/>
                  <w:b/>
                  <w:i/>
                  <w:sz w:val="16"/>
                  <w:szCs w:val="16"/>
                  <w:lang w:val="en-US"/>
                </w:rPr>
                <w:t>AUCHAN</w:t>
              </w:r>
            </w:hyperlink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(2 часа). 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>Транзит по Польше.</w:t>
            </w:r>
            <w:r w:rsidRPr="008A30B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8A30B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Ночлег в отеле на территории Польши.</w:t>
            </w:r>
          </w:p>
        </w:tc>
      </w:tr>
      <w:tr w:rsidR="00E45F36" w:rsidRPr="00DF59D5" w:rsidTr="00CB703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E45F36" w:rsidRPr="00C51623" w:rsidRDefault="00E45F36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E45F36" w:rsidRPr="008A30BB" w:rsidRDefault="00E45F36" w:rsidP="00CB703C">
            <w:pPr>
              <w:ind w:left="34" w:right="-33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30B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Завтрак. Выселение из отеля. Транзит по территории Польши. Прохождение границы. Прибытие в Минск вечером.</w:t>
            </w:r>
          </w:p>
        </w:tc>
      </w:tr>
      <w:tr w:rsidR="00704926" w:rsidRPr="00DF59D5" w:rsidTr="00CB703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54" w:type="dxa"/>
            <w:gridSpan w:val="2"/>
            <w:vMerge w:val="restart"/>
          </w:tcPr>
          <w:p w:rsidR="00704926" w:rsidRPr="00DF59D5" w:rsidRDefault="00704926" w:rsidP="00DF59D5">
            <w:pPr>
              <w:ind w:left="360" w:right="-33"/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  <w:t xml:space="preserve">ДОКУМЕНТЫ </w:t>
            </w:r>
            <w:r w:rsidR="00076F6F"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  <w:t>ДЛЯ ШЕНГЕНСКОЙ ВИЗЫ</w:t>
            </w:r>
            <w:r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  <w:t xml:space="preserve">: </w:t>
            </w:r>
          </w:p>
          <w:p w:rsidR="00704926" w:rsidRPr="00DF59D5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704926" w:rsidRPr="00DF59D5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нов</w:t>
            </w:r>
            <w:r w:rsidR="00585550"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ое </w:t>
            </w: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фото 3,5*4,5 на матовом фоне 80% лица без очков с открытыми бровями; </w:t>
            </w:r>
          </w:p>
          <w:p w:rsidR="00704926" w:rsidRPr="00DF59D5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справка с места работы с реквизитами организации, данными о </w:t>
            </w: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lastRenderedPageBreak/>
              <w:t xml:space="preserve">должности, стаже, заработной плате за 6 месяцев </w:t>
            </w:r>
          </w:p>
          <w:p w:rsidR="00704926" w:rsidRPr="00DF59D5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  <w:u w:val="single"/>
              </w:rPr>
              <w:t>при необходимости</w:t>
            </w: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дорожные чеки  или банковский счет на сумму 50 €/день поездки;</w:t>
            </w:r>
          </w:p>
          <w:p w:rsidR="00704926" w:rsidRPr="00DF59D5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разрешение на выезд от родителей для ребенка;</w:t>
            </w:r>
          </w:p>
          <w:p w:rsidR="00704926" w:rsidRPr="00DF59D5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свидетельство о браке/разводе/рождении;</w:t>
            </w:r>
          </w:p>
          <w:p w:rsidR="00704926" w:rsidRPr="00A329FC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посольство может потребовать иные документы для получения визы.</w:t>
            </w:r>
          </w:p>
        </w:tc>
        <w:tc>
          <w:tcPr>
            <w:tcW w:w="4962" w:type="dxa"/>
          </w:tcPr>
          <w:p w:rsidR="00704926" w:rsidRPr="00DF59D5" w:rsidRDefault="0070492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</w:pPr>
            <w:r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  <w:lastRenderedPageBreak/>
              <w:t xml:space="preserve">В СТОИМОСТЬ ВКЛЮЧЕНО: </w:t>
            </w:r>
          </w:p>
          <w:p w:rsidR="00704926" w:rsidRPr="00DF59D5" w:rsidRDefault="00704926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проезд автобусом еврокласса;</w:t>
            </w:r>
          </w:p>
          <w:p w:rsidR="00704926" w:rsidRPr="00DF59D5" w:rsidRDefault="00AF3351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проживание в отелях </w:t>
            </w:r>
            <w:r w:rsidR="00F93A24"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3* </w:t>
            </w:r>
            <w:r w:rsidR="00FB78D0"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в Праге</w:t>
            </w:r>
            <w:r w:rsidR="00F93A24"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r w:rsidR="00704926"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(</w:t>
            </w:r>
            <w:r w:rsidR="00704926"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  <w:lang w:val="en-US"/>
              </w:rPr>
              <w:t>WC</w:t>
            </w:r>
            <w:r w:rsidR="00704926"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/душ, </w:t>
            </w: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  <w:lang w:val="en-US"/>
              </w:rPr>
              <w:t>TV</w:t>
            </w:r>
            <w:r w:rsidR="00704926"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в номере); </w:t>
            </w:r>
          </w:p>
          <w:p w:rsidR="00FB78D0" w:rsidRPr="00DF59D5" w:rsidRDefault="00DF59D5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транзитн</w:t>
            </w:r>
            <w:r w:rsidR="004342E9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ый ночлег в Польше</w:t>
            </w:r>
            <w:r w:rsidR="00FB78D0"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;</w:t>
            </w:r>
          </w:p>
          <w:p w:rsidR="00704926" w:rsidRPr="00DF59D5" w:rsidRDefault="00704926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завтраки в  отелях;</w:t>
            </w:r>
          </w:p>
          <w:p w:rsidR="00704926" w:rsidRPr="00DF59D5" w:rsidRDefault="00704926" w:rsidP="00DF59D5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экскурсии согласно программе.</w:t>
            </w:r>
          </w:p>
        </w:tc>
      </w:tr>
      <w:tr w:rsidR="005144CF" w:rsidRPr="00DF59D5" w:rsidTr="00CB703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954" w:type="dxa"/>
            <w:gridSpan w:val="2"/>
            <w:vMerge/>
          </w:tcPr>
          <w:p w:rsidR="005144CF" w:rsidRPr="00DF59D5" w:rsidRDefault="005144CF" w:rsidP="00DF59D5">
            <w:pPr>
              <w:ind w:right="-33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962" w:type="dxa"/>
          </w:tcPr>
          <w:p w:rsidR="00704926" w:rsidRPr="00DF59D5" w:rsidRDefault="00704926" w:rsidP="00DF59D5">
            <w:pPr>
              <w:tabs>
                <w:tab w:val="left" w:pos="430"/>
              </w:tabs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 w:rsidRPr="00DF59D5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  <w:t xml:space="preserve"> В СТОИМОСТЬ НЕ  ВКЛЮЧЕНО: </w:t>
            </w:r>
          </w:p>
          <w:p w:rsidR="00704926" w:rsidRPr="00DF59D5" w:rsidRDefault="00704926" w:rsidP="00DF59D5">
            <w:pPr>
              <w:numPr>
                <w:ilvl w:val="0"/>
                <w:numId w:val="7"/>
              </w:numPr>
              <w:tabs>
                <w:tab w:val="left" w:pos="430"/>
              </w:tabs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5"/>
                <w:szCs w:val="15"/>
                <w:u w:val="single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консульский сбор;</w:t>
            </w:r>
          </w:p>
          <w:p w:rsidR="00704926" w:rsidRPr="00DF59D5" w:rsidRDefault="00704926" w:rsidP="00DF59D5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медицинская страховка 4 доллара (после 65 лет -   </w:t>
            </w:r>
            <w:r w:rsidR="00943212"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двойной тариф</w:t>
            </w: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);</w:t>
            </w:r>
          </w:p>
          <w:p w:rsidR="00704926" w:rsidRPr="00DF59D5" w:rsidRDefault="00704926" w:rsidP="00DF59D5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входные билеты в замки, музеи, галереи;</w:t>
            </w:r>
          </w:p>
          <w:p w:rsidR="005144CF" w:rsidRPr="00564FF4" w:rsidRDefault="00704926" w:rsidP="00A329FC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</w:pPr>
            <w:r w:rsidRPr="00DF59D5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проезд общественным транспортом.</w:t>
            </w:r>
          </w:p>
          <w:p w:rsidR="00564FF4" w:rsidRPr="00A329FC" w:rsidRDefault="00564FF4" w:rsidP="00A329FC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</w:pPr>
            <w:r w:rsidRPr="00564FF4">
              <w:rPr>
                <w:rFonts w:ascii="Arial" w:hAnsi="Arial" w:cs="Arial"/>
                <w:b/>
                <w:i/>
                <w:iCs/>
                <w:color w:val="FF0000"/>
                <w:sz w:val="15"/>
                <w:szCs w:val="15"/>
              </w:rPr>
              <w:t>ВСЕ ФАКУЛЬТАТИВНЫЕ ВЫЕЗДНЫЕ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экскурсии проводятся при группе от </w:t>
            </w:r>
            <w:r w:rsidRPr="00564FF4">
              <w:rPr>
                <w:rFonts w:ascii="Arial" w:hAnsi="Arial" w:cs="Arial"/>
                <w:b/>
                <w:i/>
                <w:iCs/>
                <w:color w:val="FF0000"/>
                <w:sz w:val="15"/>
                <w:szCs w:val="15"/>
              </w:rPr>
              <w:t>20 человек</w:t>
            </w:r>
          </w:p>
        </w:tc>
      </w:tr>
    </w:tbl>
    <w:p w:rsidR="005144CF" w:rsidRPr="004342E9" w:rsidRDefault="00A329FC" w:rsidP="00A329FC">
      <w:pPr>
        <w:rPr>
          <w:rFonts w:ascii="Arial" w:hAnsi="Arial" w:cs="Arial"/>
          <w:i/>
          <w:sz w:val="14"/>
          <w:szCs w:val="14"/>
        </w:rPr>
      </w:pPr>
      <w:r w:rsidRPr="00A329FC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lastRenderedPageBreak/>
        <w:t xml:space="preserve">ТУРФИРМА </w:t>
      </w:r>
      <w:r w:rsidRPr="00A329FC">
        <w:rPr>
          <w:rFonts w:ascii="Arial" w:hAnsi="Arial" w:cs="Arial"/>
          <w:b/>
          <w:i/>
          <w:sz w:val="14"/>
          <w:szCs w:val="14"/>
        </w:rPr>
        <w:t>оставляет за собой право на внесение изменений в порядок посещения экскурсионных объектов, в случае невозможности посещения экскурсионного</w:t>
      </w:r>
      <w:r w:rsidRPr="004342E9">
        <w:rPr>
          <w:rFonts w:ascii="Arial" w:hAnsi="Arial" w:cs="Arial"/>
          <w:i/>
          <w:sz w:val="14"/>
          <w:szCs w:val="14"/>
        </w:rPr>
        <w:t xml:space="preserve"> объекта – замену на аналогичный, сохраняя при этом программу тура в целом. Время в пути указанно ориентировочно. </w:t>
      </w:r>
      <w:r w:rsidRPr="00A329FC">
        <w:rPr>
          <w:rFonts w:ascii="Arial" w:hAnsi="Arial" w:cs="Arial"/>
          <w:b/>
          <w:i/>
          <w:sz w:val="14"/>
          <w:szCs w:val="14"/>
        </w:rPr>
        <w:t>ТУРФИРМА</w:t>
      </w:r>
      <w:r w:rsidRPr="004342E9">
        <w:rPr>
          <w:rFonts w:ascii="Arial" w:hAnsi="Arial" w:cs="Arial"/>
          <w:i/>
          <w:sz w:val="14"/>
          <w:szCs w:val="14"/>
        </w:rPr>
        <w:t xml:space="preserve"> не несет ответственности за задержки на границе, пробки в дороге. Туристическая услуга оплачивается в кассу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29FC">
        <w:rPr>
          <w:rFonts w:ascii="Arial" w:hAnsi="Arial" w:cs="Arial"/>
          <w:b/>
          <w:i/>
          <w:sz w:val="14"/>
          <w:szCs w:val="14"/>
        </w:rPr>
        <w:t xml:space="preserve">ТУРФИРМЫ </w:t>
      </w:r>
      <w:r w:rsidRPr="004342E9">
        <w:rPr>
          <w:rFonts w:ascii="Arial" w:hAnsi="Arial" w:cs="Arial"/>
          <w:i/>
          <w:sz w:val="14"/>
          <w:szCs w:val="14"/>
        </w:rPr>
        <w:t xml:space="preserve"> на момент заключения договора.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4342E9">
        <w:rPr>
          <w:rFonts w:ascii="Arial" w:hAnsi="Arial" w:cs="Arial"/>
          <w:i/>
          <w:sz w:val="14"/>
          <w:szCs w:val="14"/>
        </w:rPr>
        <w:t>Оставшаяся стоимость тура  и всех дополнительных экскурсий оплачивается  </w:t>
      </w:r>
      <w:r w:rsidRPr="00A329FC">
        <w:rPr>
          <w:rFonts w:ascii="Arial" w:hAnsi="Arial" w:cs="Arial"/>
          <w:b/>
          <w:i/>
          <w:sz w:val="14"/>
          <w:szCs w:val="14"/>
        </w:rPr>
        <w:t>чешской принимающей стороне</w:t>
      </w:r>
      <w:r>
        <w:rPr>
          <w:rFonts w:ascii="Arial" w:hAnsi="Arial" w:cs="Arial"/>
          <w:i/>
          <w:sz w:val="14"/>
          <w:szCs w:val="14"/>
        </w:rPr>
        <w:t xml:space="preserve"> (Megapolis Group s.r.o..</w:t>
      </w:r>
      <w:r w:rsidRPr="004342E9">
        <w:rPr>
          <w:rFonts w:ascii="Arial" w:hAnsi="Arial" w:cs="Arial"/>
          <w:i/>
          <w:sz w:val="14"/>
          <w:szCs w:val="14"/>
        </w:rPr>
        <w:t xml:space="preserve">Czech Republic) в валюте страны пребывания ИЛИ по курсу НБРБ + 3% в кассу </w:t>
      </w:r>
      <w:r w:rsidRPr="00A329FC">
        <w:rPr>
          <w:rFonts w:ascii="Arial" w:hAnsi="Arial" w:cs="Arial"/>
          <w:b/>
          <w:i/>
          <w:sz w:val="14"/>
          <w:szCs w:val="14"/>
        </w:rPr>
        <w:t>ТУРФИРМЫ</w:t>
      </w:r>
    </w:p>
    <w:sectPr w:rsidR="005144CF" w:rsidRPr="004342E9" w:rsidSect="00A329FC">
      <w:headerReference w:type="default" r:id="rId9"/>
      <w:pgSz w:w="11906" w:h="16838" w:code="9"/>
      <w:pgMar w:top="720" w:right="720" w:bottom="720" w:left="720" w:header="170" w:footer="22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67" w:rsidRDefault="00255F67" w:rsidP="00B95F7F">
      <w:r>
        <w:separator/>
      </w:r>
    </w:p>
  </w:endnote>
  <w:endnote w:type="continuationSeparator" w:id="0">
    <w:p w:rsidR="00255F67" w:rsidRDefault="00255F67" w:rsidP="00B9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67" w:rsidRDefault="00255F67" w:rsidP="00B95F7F">
      <w:r>
        <w:separator/>
      </w:r>
    </w:p>
  </w:footnote>
  <w:footnote w:type="continuationSeparator" w:id="0">
    <w:p w:rsidR="00255F67" w:rsidRDefault="00255F67" w:rsidP="00B9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94" w:rsidRDefault="00251614">
    <w:pPr>
      <w:pStyle w:val="a4"/>
    </w:pPr>
    <w:r>
      <w:rPr>
        <w:noProof/>
      </w:rPr>
      <w:drawing>
        <wp:inline distT="0" distB="0" distL="0" distR="0">
          <wp:extent cx="6800850" cy="619125"/>
          <wp:effectExtent l="19050" t="0" r="0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476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C6558"/>
    <w:multiLevelType w:val="hybridMultilevel"/>
    <w:tmpl w:val="56C66678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E885E67"/>
    <w:multiLevelType w:val="hybridMultilevel"/>
    <w:tmpl w:val="CE10D8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937D2"/>
    <w:multiLevelType w:val="hybridMultilevel"/>
    <w:tmpl w:val="40124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3A2ED7"/>
    <w:multiLevelType w:val="hybridMultilevel"/>
    <w:tmpl w:val="309C5F2C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00E32"/>
    <w:multiLevelType w:val="hybridMultilevel"/>
    <w:tmpl w:val="3B64C1B4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71E5"/>
    <w:rsid w:val="00007B4D"/>
    <w:rsid w:val="00014199"/>
    <w:rsid w:val="00017C9D"/>
    <w:rsid w:val="00022E8C"/>
    <w:rsid w:val="00025BEE"/>
    <w:rsid w:val="00033613"/>
    <w:rsid w:val="00040EC3"/>
    <w:rsid w:val="00042A76"/>
    <w:rsid w:val="00053BD5"/>
    <w:rsid w:val="000556AE"/>
    <w:rsid w:val="0005576D"/>
    <w:rsid w:val="000578A3"/>
    <w:rsid w:val="00061B67"/>
    <w:rsid w:val="00076F6F"/>
    <w:rsid w:val="00083BE3"/>
    <w:rsid w:val="00095476"/>
    <w:rsid w:val="00095EE5"/>
    <w:rsid w:val="000E3273"/>
    <w:rsid w:val="000E7B49"/>
    <w:rsid w:val="00117534"/>
    <w:rsid w:val="00127928"/>
    <w:rsid w:val="00136FE8"/>
    <w:rsid w:val="00144E73"/>
    <w:rsid w:val="00151736"/>
    <w:rsid w:val="00151C93"/>
    <w:rsid w:val="001562ED"/>
    <w:rsid w:val="00166CBB"/>
    <w:rsid w:val="00175547"/>
    <w:rsid w:val="001A5FEC"/>
    <w:rsid w:val="001A71FF"/>
    <w:rsid w:val="001B1180"/>
    <w:rsid w:val="001B1885"/>
    <w:rsid w:val="001B3ADF"/>
    <w:rsid w:val="001B46F8"/>
    <w:rsid w:val="001C0B28"/>
    <w:rsid w:val="001C26EC"/>
    <w:rsid w:val="001C2F20"/>
    <w:rsid w:val="001C7617"/>
    <w:rsid w:val="001D0236"/>
    <w:rsid w:val="0020682B"/>
    <w:rsid w:val="002076BB"/>
    <w:rsid w:val="00210D24"/>
    <w:rsid w:val="0021432F"/>
    <w:rsid w:val="0021694C"/>
    <w:rsid w:val="00251614"/>
    <w:rsid w:val="0025577D"/>
    <w:rsid w:val="00255F67"/>
    <w:rsid w:val="00267F55"/>
    <w:rsid w:val="0027352A"/>
    <w:rsid w:val="00277723"/>
    <w:rsid w:val="00286210"/>
    <w:rsid w:val="002B0C62"/>
    <w:rsid w:val="002B40A7"/>
    <w:rsid w:val="002C30DE"/>
    <w:rsid w:val="002C7E37"/>
    <w:rsid w:val="002D0340"/>
    <w:rsid w:val="002D778E"/>
    <w:rsid w:val="002F6CE0"/>
    <w:rsid w:val="00305B19"/>
    <w:rsid w:val="00306D0D"/>
    <w:rsid w:val="003121C0"/>
    <w:rsid w:val="00322030"/>
    <w:rsid w:val="00333F23"/>
    <w:rsid w:val="00336A60"/>
    <w:rsid w:val="00352F9C"/>
    <w:rsid w:val="0037124D"/>
    <w:rsid w:val="00386C06"/>
    <w:rsid w:val="0039200A"/>
    <w:rsid w:val="003A0E71"/>
    <w:rsid w:val="003B3455"/>
    <w:rsid w:val="003B3CED"/>
    <w:rsid w:val="003C2EEA"/>
    <w:rsid w:val="003D0C27"/>
    <w:rsid w:val="003D6D74"/>
    <w:rsid w:val="00403CC3"/>
    <w:rsid w:val="0040447F"/>
    <w:rsid w:val="004342E9"/>
    <w:rsid w:val="0045042C"/>
    <w:rsid w:val="00457EF4"/>
    <w:rsid w:val="004C48F5"/>
    <w:rsid w:val="004D6556"/>
    <w:rsid w:val="004F74E3"/>
    <w:rsid w:val="00500706"/>
    <w:rsid w:val="005144CF"/>
    <w:rsid w:val="00525553"/>
    <w:rsid w:val="005260A8"/>
    <w:rsid w:val="0054358F"/>
    <w:rsid w:val="00553163"/>
    <w:rsid w:val="00560678"/>
    <w:rsid w:val="00564FF4"/>
    <w:rsid w:val="00566A17"/>
    <w:rsid w:val="0058229F"/>
    <w:rsid w:val="00584854"/>
    <w:rsid w:val="00585550"/>
    <w:rsid w:val="00590918"/>
    <w:rsid w:val="005B38CF"/>
    <w:rsid w:val="005C4593"/>
    <w:rsid w:val="005C5266"/>
    <w:rsid w:val="005C52A9"/>
    <w:rsid w:val="005F7DBD"/>
    <w:rsid w:val="00611AD7"/>
    <w:rsid w:val="00615BFC"/>
    <w:rsid w:val="00622413"/>
    <w:rsid w:val="006255E7"/>
    <w:rsid w:val="00650A9D"/>
    <w:rsid w:val="00652D9D"/>
    <w:rsid w:val="006753CC"/>
    <w:rsid w:val="006829F4"/>
    <w:rsid w:val="006B1160"/>
    <w:rsid w:val="006F2B1F"/>
    <w:rsid w:val="00700288"/>
    <w:rsid w:val="00704926"/>
    <w:rsid w:val="007130DB"/>
    <w:rsid w:val="00725E19"/>
    <w:rsid w:val="00731264"/>
    <w:rsid w:val="00741E55"/>
    <w:rsid w:val="007502A8"/>
    <w:rsid w:val="00752ABD"/>
    <w:rsid w:val="00783665"/>
    <w:rsid w:val="007850DC"/>
    <w:rsid w:val="0079630A"/>
    <w:rsid w:val="007A5228"/>
    <w:rsid w:val="007D3DD8"/>
    <w:rsid w:val="007E0537"/>
    <w:rsid w:val="007E3EA5"/>
    <w:rsid w:val="007F1B43"/>
    <w:rsid w:val="00811653"/>
    <w:rsid w:val="00825C9F"/>
    <w:rsid w:val="00833518"/>
    <w:rsid w:val="0083357C"/>
    <w:rsid w:val="008345E5"/>
    <w:rsid w:val="00853D98"/>
    <w:rsid w:val="0085495D"/>
    <w:rsid w:val="00866509"/>
    <w:rsid w:val="008808B8"/>
    <w:rsid w:val="008838E0"/>
    <w:rsid w:val="0089470D"/>
    <w:rsid w:val="008A30BB"/>
    <w:rsid w:val="008A5ECD"/>
    <w:rsid w:val="008C79A6"/>
    <w:rsid w:val="008D0AF2"/>
    <w:rsid w:val="008D4B4E"/>
    <w:rsid w:val="008D5AB0"/>
    <w:rsid w:val="008E48AE"/>
    <w:rsid w:val="00901DC7"/>
    <w:rsid w:val="009176B7"/>
    <w:rsid w:val="0092191B"/>
    <w:rsid w:val="00934533"/>
    <w:rsid w:val="00943212"/>
    <w:rsid w:val="009507EC"/>
    <w:rsid w:val="00963475"/>
    <w:rsid w:val="0096610A"/>
    <w:rsid w:val="0097025D"/>
    <w:rsid w:val="00973CE0"/>
    <w:rsid w:val="009A4031"/>
    <w:rsid w:val="009A59DD"/>
    <w:rsid w:val="009C31A0"/>
    <w:rsid w:val="009C4E6E"/>
    <w:rsid w:val="009F30F9"/>
    <w:rsid w:val="00A329FC"/>
    <w:rsid w:val="00A33095"/>
    <w:rsid w:val="00A36517"/>
    <w:rsid w:val="00A42C73"/>
    <w:rsid w:val="00A47FA5"/>
    <w:rsid w:val="00A51DCE"/>
    <w:rsid w:val="00A5783F"/>
    <w:rsid w:val="00A71259"/>
    <w:rsid w:val="00AC09FB"/>
    <w:rsid w:val="00AF3351"/>
    <w:rsid w:val="00B00B52"/>
    <w:rsid w:val="00B14B27"/>
    <w:rsid w:val="00B252FB"/>
    <w:rsid w:val="00B3006B"/>
    <w:rsid w:val="00B502F0"/>
    <w:rsid w:val="00B53CB1"/>
    <w:rsid w:val="00B661C2"/>
    <w:rsid w:val="00B70A1A"/>
    <w:rsid w:val="00B7676D"/>
    <w:rsid w:val="00B87EC1"/>
    <w:rsid w:val="00B95F7F"/>
    <w:rsid w:val="00BA4E28"/>
    <w:rsid w:val="00BB10A3"/>
    <w:rsid w:val="00BB7B38"/>
    <w:rsid w:val="00BC77A2"/>
    <w:rsid w:val="00BC7B66"/>
    <w:rsid w:val="00BD656C"/>
    <w:rsid w:val="00BE43D6"/>
    <w:rsid w:val="00C001CC"/>
    <w:rsid w:val="00C00E28"/>
    <w:rsid w:val="00C07B69"/>
    <w:rsid w:val="00C4545A"/>
    <w:rsid w:val="00C46287"/>
    <w:rsid w:val="00C46638"/>
    <w:rsid w:val="00C517FE"/>
    <w:rsid w:val="00C5798E"/>
    <w:rsid w:val="00C623AA"/>
    <w:rsid w:val="00C6315B"/>
    <w:rsid w:val="00C76D02"/>
    <w:rsid w:val="00CA22E8"/>
    <w:rsid w:val="00CA2C08"/>
    <w:rsid w:val="00CA67BB"/>
    <w:rsid w:val="00CB6B99"/>
    <w:rsid w:val="00CB703C"/>
    <w:rsid w:val="00CC2A99"/>
    <w:rsid w:val="00D133FC"/>
    <w:rsid w:val="00D153E3"/>
    <w:rsid w:val="00D30AFF"/>
    <w:rsid w:val="00D339E0"/>
    <w:rsid w:val="00D46DB5"/>
    <w:rsid w:val="00D548AF"/>
    <w:rsid w:val="00D60633"/>
    <w:rsid w:val="00D70919"/>
    <w:rsid w:val="00D733F0"/>
    <w:rsid w:val="00D8018F"/>
    <w:rsid w:val="00DB1728"/>
    <w:rsid w:val="00DC1D2E"/>
    <w:rsid w:val="00DC3BE7"/>
    <w:rsid w:val="00DC3ECD"/>
    <w:rsid w:val="00DC4A7B"/>
    <w:rsid w:val="00DC7214"/>
    <w:rsid w:val="00DE0149"/>
    <w:rsid w:val="00DE71E5"/>
    <w:rsid w:val="00DF5533"/>
    <w:rsid w:val="00DF59D5"/>
    <w:rsid w:val="00E03E29"/>
    <w:rsid w:val="00E165E1"/>
    <w:rsid w:val="00E33B70"/>
    <w:rsid w:val="00E45F36"/>
    <w:rsid w:val="00E55260"/>
    <w:rsid w:val="00E604FB"/>
    <w:rsid w:val="00E944FD"/>
    <w:rsid w:val="00E94ADF"/>
    <w:rsid w:val="00E95549"/>
    <w:rsid w:val="00EC2614"/>
    <w:rsid w:val="00ED6BD0"/>
    <w:rsid w:val="00EE6321"/>
    <w:rsid w:val="00F27C90"/>
    <w:rsid w:val="00F407E1"/>
    <w:rsid w:val="00F44F35"/>
    <w:rsid w:val="00F61594"/>
    <w:rsid w:val="00F644EA"/>
    <w:rsid w:val="00F649B2"/>
    <w:rsid w:val="00F85D88"/>
    <w:rsid w:val="00F91576"/>
    <w:rsid w:val="00F93A24"/>
    <w:rsid w:val="00F93B30"/>
    <w:rsid w:val="00F94B5C"/>
    <w:rsid w:val="00F97EAA"/>
    <w:rsid w:val="00FB4106"/>
    <w:rsid w:val="00FB78D0"/>
    <w:rsid w:val="00FC130A"/>
    <w:rsid w:val="00FD61E6"/>
    <w:rsid w:val="00FE77CB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5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531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15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C6315B"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C6315B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semiHidden/>
    <w:rsid w:val="001B3AD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00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95F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5F7F"/>
  </w:style>
  <w:style w:type="paragraph" w:styleId="a6">
    <w:name w:val="footer"/>
    <w:basedOn w:val="a"/>
    <w:link w:val="a7"/>
    <w:rsid w:val="00B95F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5F7F"/>
  </w:style>
  <w:style w:type="character" w:customStyle="1" w:styleId="20">
    <w:name w:val="Заголовок 2 Знак"/>
    <w:basedOn w:val="a0"/>
    <w:link w:val="2"/>
    <w:semiHidden/>
    <w:rsid w:val="00F915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rsid w:val="00553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553163"/>
  </w:style>
  <w:style w:type="character" w:styleId="a9">
    <w:name w:val="Strong"/>
    <w:basedOn w:val="a0"/>
    <w:uiPriority w:val="22"/>
    <w:qFormat/>
    <w:rsid w:val="00553163"/>
    <w:rPr>
      <w:b/>
      <w:bCs/>
    </w:rPr>
  </w:style>
  <w:style w:type="paragraph" w:styleId="aa">
    <w:name w:val="Normal (Web)"/>
    <w:basedOn w:val="a"/>
    <w:uiPriority w:val="99"/>
    <w:unhideWhenUsed/>
    <w:rsid w:val="005531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qFormat/>
    <w:rsid w:val="00144E73"/>
    <w:rPr>
      <w:i/>
      <w:iCs/>
    </w:rPr>
  </w:style>
  <w:style w:type="character" w:customStyle="1" w:styleId="paragraphcontentlblcontent">
    <w:name w:val="paragraphcontent lblcontent"/>
    <w:basedOn w:val="a0"/>
    <w:rsid w:val="001C2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ha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hion-arena.cz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 Люксембург – Трир</vt:lpstr>
    </vt:vector>
  </TitlesOfParts>
  <Company>Microsoft</Company>
  <LinksUpToDate>false</LinksUpToDate>
  <CharactersWithSpaces>7301</CharactersWithSpaces>
  <SharedDoc>false</SharedDoc>
  <HLinks>
    <vt:vector size="12" baseType="variant"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http://www.auchan.pl/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http://www.fashion-arena.cz/ru/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 Люксембург – Трир</dc:title>
  <dc:creator>pol1</dc:creator>
  <cp:lastModifiedBy>work</cp:lastModifiedBy>
  <cp:revision>2</cp:revision>
  <cp:lastPrinted>2016-07-05T14:40:00Z</cp:lastPrinted>
  <dcterms:created xsi:type="dcterms:W3CDTF">2017-02-10T08:39:00Z</dcterms:created>
  <dcterms:modified xsi:type="dcterms:W3CDTF">2017-02-10T08:39:00Z</dcterms:modified>
</cp:coreProperties>
</file>