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17" w:rsidRPr="00665317" w:rsidRDefault="00665317" w:rsidP="00665317">
      <w:pPr>
        <w:rPr>
          <w:lang w:val="ru-RU"/>
        </w:rPr>
      </w:pPr>
      <w:r>
        <w:t>Программа тура</w:t>
      </w:r>
      <w:r>
        <w:rPr>
          <w:lang w:val="ru-RU"/>
        </w:rPr>
        <w:t xml:space="preserve"> </w:t>
      </w:r>
    </w:p>
    <w:p w:rsidR="00665317" w:rsidRDefault="00665317" w:rsidP="00665317">
      <w:r>
        <w:t xml:space="preserve">                                                                 3 дня / 2 ночи В ОДЕССЕ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1 день:</w:t>
      </w:r>
    </w:p>
    <w:p w:rsidR="00665317" w:rsidRDefault="00665317" w:rsidP="00665317">
      <w:r>
        <w:t>13.30-14.00-сбор группы и отправление автобуса из Минска.         Прохождение белорусско-украинской     границы. Транзит по территории Украины (ночной переезд).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2 день:</w:t>
      </w:r>
    </w:p>
    <w:p w:rsidR="00665317" w:rsidRDefault="00665317" w:rsidP="00665317">
      <w:r>
        <w:t>09.00-10.00 – прибытие в Одессу. Завтрак в ресторане отеля (шведский стол).</w:t>
      </w:r>
    </w:p>
    <w:p w:rsidR="00665317" w:rsidRDefault="00665317" w:rsidP="00665317">
      <w:r>
        <w:t>12.00-19.00 – Размещение в отеле, отдых.</w:t>
      </w:r>
    </w:p>
    <w:p w:rsidR="00665317" w:rsidRDefault="00665317" w:rsidP="00665317">
      <w:r>
        <w:t>19.00 -22.00 – Обзорная экскурсия по городу (автобусно- пешеходная) 3,5-4 часа. Центр города, Аркадия, Большой Фонтан, Французский бульвар, проспект Шевченко, ул.Таможенная  площадь, Морской вокзал, старинные улицы и другие примечательные объекты  города. Прогулка по пешеходным кварталам города (Приморский бульвар, Думская площадь). Архитектурные памятники: Оперный театр, филармония, Городская Дума, дворец графа М.С.Воронцова, Театральная и Соборная площади, театры и музеи. Свободное время. Ночлег в отеле.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3 день:</w:t>
      </w:r>
    </w:p>
    <w:p w:rsidR="00665317" w:rsidRDefault="00665317" w:rsidP="00665317">
      <w:r>
        <w:t>06.00-13.00- посещение рынка «7 км». Свободное время, Отдых на море.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4 день:</w:t>
      </w:r>
    </w:p>
    <w:p w:rsidR="00665317" w:rsidRDefault="00665317" w:rsidP="00665317">
      <w:r>
        <w:t>08.00-09.00- завтрак (шведский стол).</w:t>
      </w:r>
    </w:p>
    <w:p w:rsidR="00665317" w:rsidRDefault="00665317" w:rsidP="00665317">
      <w:r>
        <w:t>09.00-15.00 – Отдых на море, выселение из отеля.</w:t>
      </w:r>
    </w:p>
    <w:p w:rsidR="00665317" w:rsidRDefault="00665317" w:rsidP="00665317">
      <w:r>
        <w:t>15.30-17.30-Посещение супермаркета «Таврия».</w:t>
      </w:r>
    </w:p>
    <w:p w:rsidR="00665317" w:rsidRDefault="00665317" w:rsidP="00665317">
      <w:r>
        <w:t>В 17.30 выезд в Минск. Прохождение украинско-белорусской  границы. Транзит по территории Беларуси (ночной).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5 день:</w:t>
      </w:r>
    </w:p>
    <w:p w:rsidR="00665317" w:rsidRDefault="00665317" w:rsidP="00665317">
      <w:r>
        <w:t>Прибытие автобуса в Минск утром.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СТОИМОСТЬ ТУРА: 95 ДОЛ. + 40 БЕЛ. РУБ (туруслуга)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В стоимость входит:</w:t>
      </w:r>
    </w:p>
    <w:p w:rsidR="00665317" w:rsidRDefault="00665317" w:rsidP="00665317">
      <w:r>
        <w:t>-Проезд комфортабельным автобусом</w:t>
      </w:r>
    </w:p>
    <w:p w:rsidR="00665317" w:rsidRDefault="00665317" w:rsidP="00665317">
      <w:r>
        <w:t>-Проживание в ОТЕЛЕ «КУРОРТНЫЙ»***  ( 2    ночлега).  Номера  с удобствами( ванная, туалет), телефон, телевизор).</w:t>
      </w:r>
    </w:p>
    <w:p w:rsidR="00665317" w:rsidRDefault="00665317" w:rsidP="00665317">
      <w:r>
        <w:t>-2 завтрака в ресторане гостиницы.</w:t>
      </w:r>
    </w:p>
    <w:p w:rsidR="00665317" w:rsidRDefault="00665317" w:rsidP="00665317">
      <w:r>
        <w:t>- Экскурсионное обслуживание</w:t>
      </w:r>
    </w:p>
    <w:p w:rsidR="00665317" w:rsidRPr="00665317" w:rsidRDefault="00665317" w:rsidP="00665317">
      <w:pPr>
        <w:rPr>
          <w:b/>
        </w:rPr>
      </w:pPr>
      <w:r w:rsidRPr="00665317">
        <w:rPr>
          <w:b/>
        </w:rPr>
        <w:t>Дополнительно оплачивается:</w:t>
      </w:r>
    </w:p>
    <w:p w:rsidR="000272F3" w:rsidRDefault="00665317" w:rsidP="00665317">
      <w:r>
        <w:t>Входные билеты в театр – от 80 гр./чел.</w:t>
      </w:r>
      <w:r>
        <w:rPr>
          <w:lang w:val="ru-RU"/>
        </w:rPr>
        <w:t>,</w:t>
      </w:r>
      <w:r>
        <w:t>Дельфинарий – 90 гр./чел.</w:t>
      </w:r>
      <w:r>
        <w:rPr>
          <w:lang w:val="ru-RU"/>
        </w:rPr>
        <w:t xml:space="preserve"> </w:t>
      </w:r>
      <w:bookmarkStart w:id="0" w:name="_GoBack"/>
      <w:bookmarkEnd w:id="0"/>
      <w:r>
        <w:t>Катерная прогулка – 80 гр.\чел.</w:t>
      </w:r>
    </w:p>
    <w:sectPr w:rsidR="0002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54"/>
    <w:rsid w:val="000272F3"/>
    <w:rsid w:val="00665317"/>
    <w:rsid w:val="00E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2018-02-13T10:45:00Z</dcterms:created>
  <dcterms:modified xsi:type="dcterms:W3CDTF">2018-02-13T10:45:00Z</dcterms:modified>
</cp:coreProperties>
</file>