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2B6" w:rsidRPr="006A138A" w:rsidRDefault="003022B6" w:rsidP="006A138A">
      <w:pPr>
        <w:spacing w:after="0" w:line="375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</w:pPr>
      <w:r w:rsidRPr="006A138A">
        <w:rPr>
          <w:rFonts w:ascii="Times New Roman" w:eastAsia="Times New Roman" w:hAnsi="Times New Roman" w:cs="Times New Roman"/>
          <w:b/>
          <w:color w:val="000000" w:themeColor="text1"/>
          <w:kern w:val="36"/>
          <w:lang w:eastAsia="ru-RU"/>
        </w:rPr>
        <w:t>Восточное Побережье</w:t>
      </w:r>
    </w:p>
    <w:p w:rsidR="003022B6" w:rsidRPr="006A138A" w:rsidRDefault="003022B6" w:rsidP="006A138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6A138A">
        <w:rPr>
          <w:rFonts w:ascii="Times New Roman" w:hAnsi="Times New Roman" w:cs="Times New Roman"/>
          <w:b/>
          <w:color w:val="000000" w:themeColor="text1"/>
          <w:lang w:eastAsia="ru-RU"/>
        </w:rPr>
        <w:t>Мельбурн 3/2 – Сидней 3/2 – Золотой Берег 4/3 – Большой Барьерный Риф 4/3</w:t>
      </w:r>
    </w:p>
    <w:p w:rsidR="003022B6" w:rsidRPr="006A138A" w:rsidRDefault="003022B6" w:rsidP="006A138A">
      <w:pPr>
        <w:pStyle w:val="a3"/>
        <w:jc w:val="center"/>
        <w:rPr>
          <w:rFonts w:ascii="Times New Roman" w:hAnsi="Times New Roman" w:cs="Times New Roman"/>
          <w:b/>
          <w:color w:val="000000" w:themeColor="text1"/>
          <w:lang w:eastAsia="ru-RU"/>
        </w:rPr>
      </w:pPr>
      <w:r w:rsidRPr="006A138A">
        <w:rPr>
          <w:rFonts w:ascii="Times New Roman" w:hAnsi="Times New Roman" w:cs="Times New Roman"/>
          <w:b/>
          <w:color w:val="000000" w:themeColor="text1"/>
          <w:lang w:eastAsia="ru-RU"/>
        </w:rPr>
        <w:t>11 дней/10 ночей</w:t>
      </w:r>
    </w:p>
    <w:p w:rsidR="003022B6" w:rsidRPr="006A138A" w:rsidRDefault="003022B6" w:rsidP="006A138A">
      <w:pPr>
        <w:pStyle w:val="a3"/>
        <w:jc w:val="both"/>
        <w:rPr>
          <w:rFonts w:ascii="Times New Roman" w:hAnsi="Times New Roman" w:cs="Times New Roman"/>
          <w:color w:val="000000" w:themeColor="text1"/>
          <w:lang w:eastAsia="ru-RU"/>
        </w:rPr>
      </w:pPr>
    </w:p>
    <w:p w:rsidR="003022B6" w:rsidRP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1.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Прилет в Мельбурн. </w:t>
      </w:r>
    </w:p>
    <w:p w:rsid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Встреча в аэропорту русскоговорящим гидом, представителем принимающей стороны. Персональный трансфер в отель. Свободное время.</w:t>
      </w:r>
    </w:p>
    <w:p w:rsidR="003022B6" w:rsidRP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2.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 Завтрак в отеле. </w:t>
      </w:r>
    </w:p>
    <w:p w:rsidR="003022B6" w:rsidRP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Факультативно: обзорная экскурсия по Мельбурну.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Мельбурн - столица штата Виктория, второй по величине город страны, город садов и зелени, культурная столица страны: в течение года здесь проходят десятки фестивалей искусств, театра и кино. Вы увидите Городскую Ратушу, Национальный музей штата Виктория, Собор Св. Павла, проедете мимо здания Парламента и садов </w:t>
      </w:r>
      <w:proofErr w:type="spellStart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Fitzroy</w:t>
      </w:r>
      <w:proofErr w:type="spellEnd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. Далее Вы проследуете к коттеджу Капитана Кука. С башни Эврика Вам откроется великолепная панорама Мельбурна. Вас провезут по изысканным жилым районам города, расположенным на берегу реки </w:t>
      </w:r>
      <w:proofErr w:type="spellStart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Yarra</w:t>
      </w:r>
      <w:proofErr w:type="spellEnd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, опоясывающей центр города с юга.</w:t>
      </w:r>
    </w:p>
    <w:p w:rsidR="003022B6" w:rsidRP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Факультативно: Посещение парада пингвинов на острове Филиппа и парка коал. 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Это одно из самых уникальных зрелищ в мире, происходящее на острове Филиппа. Вы станете свидетелем феерического представления, когда на закате, на берег выходят маленькие пингвины. Со специальных трибун Вы сможете наблюдать, как пингвины, переваливаясь, направляются к своим норам. Этот ежевечерний обряд пингвинов собирает миллионы туристов со всего мира. На этом же острове Вы увидите коал - «самых австралийских животных». Во время экскурсии Вам будет предложен ужин в ресторане на острове за доп. плату.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3. 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Завтрак в отеле. Выписка из отеля. Персональный трансфер в аэропорт. </w:t>
      </w:r>
    </w:p>
    <w:p w:rsidR="003022B6" w:rsidRP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Перелет в Сидней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(время перелета 1 ч. 10 мин). </w:t>
      </w:r>
    </w:p>
    <w:p w:rsidR="003022B6" w:rsidRP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Персональный трансфер в отель. </w:t>
      </w:r>
    </w:p>
    <w:p w:rsid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Факультативно: обзорная экскурсия по Сиднею. </w:t>
      </w:r>
    </w:p>
    <w:p w:rsidR="003022B6" w:rsidRP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4.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 Завтрак в отеле. </w:t>
      </w:r>
    </w:p>
    <w:p w:rsid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Факультативно: парк австралийских животных, круиз с обедом, аквариум.</w:t>
      </w:r>
    </w:p>
    <w:p w:rsidR="003022B6" w:rsidRP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5.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 Завтрак в отеле. Выписка из отеля. Персональный трансфер в аэропорт. </w:t>
      </w:r>
    </w:p>
    <w:p w:rsidR="003022B6" w:rsidRP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Перелет на Золотой Берег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(время перелета 1 ч. 15 мин). </w:t>
      </w:r>
    </w:p>
    <w:p w:rsid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Персональный трансфер в отель. Свободное время.</w:t>
      </w:r>
    </w:p>
    <w:p w:rsidR="003022B6" w:rsidRP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6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. Завтрак в отеле. </w:t>
      </w:r>
    </w:p>
    <w:p w:rsid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Факультативно: экскурсия в парк «Мир Моря».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p w:rsidR="003022B6" w:rsidRPr="006A138A" w:rsidRDefault="003022B6" w:rsidP="006A138A">
      <w:pPr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Также рекомендуем забронировать дополнительные экскурсии: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* Сафари на джипе по острову </w:t>
      </w:r>
      <w:proofErr w:type="spellStart"/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Stradbroke</w:t>
      </w:r>
      <w:proofErr w:type="spellEnd"/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и песчаным дюнам с рыбалкой</w:t>
      </w: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* Рыбалка речная или океанская с обедом</w:t>
      </w: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* Полет на самолете на Большой Барьерный Риф 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7. 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Завтрак в отеле. Выписка из отеля. Персональный </w:t>
      </w:r>
      <w:proofErr w:type="spellStart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трансфер</w:t>
      </w:r>
      <w:proofErr w:type="spellEnd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аэропорт </w:t>
      </w:r>
      <w:proofErr w:type="spellStart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Бризбена</w:t>
      </w:r>
      <w:proofErr w:type="spellEnd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. </w:t>
      </w: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Перелет в </w:t>
      </w:r>
      <w:proofErr w:type="spellStart"/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Кэрнс</w:t>
      </w:r>
      <w:proofErr w:type="spellEnd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 (время перелета 1 ч. 30 мин). </w:t>
      </w:r>
    </w:p>
    <w:p w:rsidR="003022B6" w:rsidRP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Персональный трансфер в отель в </w:t>
      </w:r>
      <w:proofErr w:type="spellStart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Кэрнсе</w:t>
      </w:r>
      <w:proofErr w:type="spellEnd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, </w:t>
      </w:r>
      <w:proofErr w:type="spellStart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Палм</w:t>
      </w:r>
      <w:proofErr w:type="spellEnd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</w:t>
      </w:r>
      <w:proofErr w:type="spellStart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Кове</w:t>
      </w:r>
      <w:proofErr w:type="spellEnd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или Порт Дугласе. </w:t>
      </w:r>
    </w:p>
    <w:p w:rsid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Свободное время. </w:t>
      </w:r>
    </w:p>
    <w:p w:rsidR="003022B6" w:rsidRP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День 8-10.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 Завтрак в отеле. </w:t>
      </w:r>
    </w:p>
    <w:p w:rsidR="003022B6" w:rsidRPr="006A138A" w:rsidRDefault="003022B6" w:rsidP="006A138A">
      <w:pPr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Факультативно: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* Поездка в </w:t>
      </w:r>
      <w:proofErr w:type="spellStart"/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Куранду</w:t>
      </w:r>
      <w:proofErr w:type="spellEnd"/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- высокогорное поселение аборигенов </w:t>
      </w: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 xml:space="preserve">* Круиз на коралловый риф </w:t>
      </w:r>
      <w:proofErr w:type="spellStart"/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Agincourt</w:t>
      </w:r>
      <w:proofErr w:type="spellEnd"/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с обедом 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Также рекомендуем забронировать дополнительные экскурсии: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* Сафари на джипе </w:t>
      </w:r>
      <w:proofErr w:type="spellStart"/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Cape</w:t>
      </w:r>
      <w:proofErr w:type="spellEnd"/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proofErr w:type="spellStart"/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Tribulation</w:t>
      </w:r>
      <w:proofErr w:type="spellEnd"/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с обедом</w:t>
      </w: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* Полет на воздушном шаре; на самолете или вертолете над Б.Б. Рифом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</w: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br/>
        <w:t>День 11. 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Завтрак в отеле. Выписка из отеля. </w:t>
      </w:r>
    </w:p>
    <w:p w:rsidR="003022B6" w:rsidRP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Персональный </w:t>
      </w:r>
      <w:proofErr w:type="spellStart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трансфер</w:t>
      </w:r>
      <w:proofErr w:type="spellEnd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в аэропорт </w:t>
      </w:r>
      <w:proofErr w:type="spellStart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Кэрнса</w:t>
      </w:r>
      <w:proofErr w:type="spellEnd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. Вылет домой.</w:t>
      </w:r>
    </w:p>
    <w:p w:rsidR="003022B6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6A138A" w:rsidRDefault="006A138A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6A138A" w:rsidRDefault="006A138A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6A138A" w:rsidRDefault="006A138A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6A138A" w:rsidRPr="006A138A" w:rsidRDefault="006A138A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</w:p>
    <w:p w:rsidR="003022B6" w:rsidRP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u w:val="single"/>
          <w:lang w:eastAsia="ru-RU"/>
        </w:rPr>
        <w:lastRenderedPageBreak/>
        <w:t>01.10.15-31.03.16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  </w:t>
      </w:r>
    </w:p>
    <w:p w:rsidR="003022B6" w:rsidRP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 </w:t>
      </w:r>
    </w:p>
    <w:tbl>
      <w:tblPr>
        <w:tblW w:w="5000" w:type="pct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1869"/>
        <w:gridCol w:w="3036"/>
        <w:gridCol w:w="2838"/>
        <w:gridCol w:w="3179"/>
      </w:tblGrid>
      <w:tr w:rsidR="003022B6" w:rsidRPr="006A138A" w:rsidTr="003022B6">
        <w:tc>
          <w:tcPr>
            <w:tcW w:w="5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3022B6" w:rsidRPr="006A138A" w:rsidRDefault="003022B6" w:rsidP="006A138A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Цены на период с 01.10.15 по 31.03.16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3022B6" w:rsidRPr="006A138A" w:rsidRDefault="003022B6" w:rsidP="006A138A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3*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3022B6" w:rsidRPr="006A138A" w:rsidRDefault="003022B6" w:rsidP="006A138A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4*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3022B6" w:rsidRPr="006A138A" w:rsidRDefault="003022B6" w:rsidP="006A138A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 5* </w:t>
            </w:r>
          </w:p>
        </w:tc>
      </w:tr>
      <w:tr w:rsidR="003022B6" w:rsidRPr="006A138A" w:rsidTr="003022B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3022B6" w:rsidRPr="006A138A" w:rsidRDefault="003022B6" w:rsidP="006A138A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Базовая стоимость тура</w:t>
            </w:r>
            <w:r w:rsidRPr="006A1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(за человека)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3022B6" w:rsidRPr="006A138A" w:rsidRDefault="003022B6" w:rsidP="006A138A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DBL - 2312 USD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SGL - 3170 USD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ADULT - 2262 USD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CHILD - 1619 USD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3022B6" w:rsidRPr="006A138A" w:rsidRDefault="003022B6" w:rsidP="006A138A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DBL - 2804 USD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SGL - 4018 USD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ADULT - 2754 USD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CHILD - 1963 USD 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3022B6" w:rsidRPr="006A138A" w:rsidRDefault="003022B6" w:rsidP="006A138A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DBL - 3283 USD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SGL - 4934 USD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ADULT - 3233 USD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EXTRA CHILD - 2298 USD </w:t>
            </w:r>
          </w:p>
        </w:tc>
      </w:tr>
      <w:tr w:rsidR="003022B6" w:rsidRPr="006A138A" w:rsidTr="003022B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3022B6" w:rsidRPr="006A138A" w:rsidRDefault="003022B6" w:rsidP="006A138A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Стоимость факультативных экскурсий</w:t>
            </w:r>
            <w:r w:rsidRPr="006A1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br/>
              <w:t>(за человека)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022B6" w:rsidRPr="006A138A" w:rsidRDefault="003022B6" w:rsidP="006A138A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Перc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 экскурсии с русс. гидом - 3226 USD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Групп. экскурсии (на англ. языке) с водит.-гидом и входные платы (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взр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 - 1015 USD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Групп. экскурсии (на англ. языке) с водит.-гидом и входные платы (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реб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.) - 566 USD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 </w:t>
            </w:r>
          </w:p>
        </w:tc>
      </w:tr>
      <w:tr w:rsidR="003022B6" w:rsidRPr="006A138A" w:rsidTr="003022B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3022B6" w:rsidRPr="006A138A" w:rsidRDefault="003022B6" w:rsidP="006A138A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Отели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3022B6" w:rsidRPr="006A138A" w:rsidRDefault="003022B6" w:rsidP="006A138A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* Ibis Little Bourke St. 3* (Standard room) / 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Мельбурн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>* 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Mercure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Sydney Potts Point 3* (Standard room) / 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Сидней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Hotel Grand Chancellor Surfers Paradise 4* (Standard room) / 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Золотой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Берег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Hotel Grand Chancellor Palm Cove (ex. 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Novotel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Rockford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Resort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4* (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Standard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room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/ 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Палм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3022B6" w:rsidRPr="006A138A" w:rsidRDefault="003022B6" w:rsidP="006A138A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* 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>Rydges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Melbourne 4* (Standard room) / 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Мельбурн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The Grace Hotel 4* (Standard room) / 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Сидней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Sheraton Mirage Gold Coast 5* (Mirage Room) / 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Золотой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Берег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Hotel Grand Chancellor Palm Cove (ex. 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Novotel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Rockford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Resort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) 4* (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Suite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) / 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Палм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Ков</w:t>
            </w:r>
          </w:p>
        </w:tc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hideMark/>
          </w:tcPr>
          <w:p w:rsidR="003022B6" w:rsidRPr="006A138A" w:rsidRDefault="003022B6" w:rsidP="006A138A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</w:pP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* InterContinental Melbourne Rialto 5* (Standard room) / 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Мельбурн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Sheraton on the Park 5* (Standard room) / 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Сидней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Sheraton Mirage Gold Coast 5* (Ocean Room) / 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Золотой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Берег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br/>
              <w:t xml:space="preserve">* Sheraton Mirage Port Douglas 4,5* (Premium Mirage with Spa room) / 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Порт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val="en-US" w:eastAsia="ru-RU"/>
              </w:rPr>
              <w:t xml:space="preserve"> 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Дуглас</w:t>
            </w:r>
          </w:p>
        </w:tc>
      </w:tr>
      <w:tr w:rsidR="003022B6" w:rsidRPr="006A138A" w:rsidTr="003022B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3022B6" w:rsidRPr="006A138A" w:rsidRDefault="003022B6" w:rsidP="006A138A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Экскурсии (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вкл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.)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022B6" w:rsidRPr="006A138A" w:rsidRDefault="003022B6" w:rsidP="006A138A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 </w:t>
            </w:r>
          </w:p>
        </w:tc>
      </w:tr>
      <w:tr w:rsidR="003022B6" w:rsidRPr="006A138A" w:rsidTr="003022B6">
        <w:tc>
          <w:tcPr>
            <w:tcW w:w="0" w:type="auto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9900"/>
            <w:vAlign w:val="center"/>
            <w:hideMark/>
          </w:tcPr>
          <w:p w:rsidR="003022B6" w:rsidRPr="006A138A" w:rsidRDefault="003022B6" w:rsidP="006A138A">
            <w:pPr>
              <w:spacing w:after="0" w:line="198" w:lineRule="atLeast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38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Экскурсии (за доп. плату)</w:t>
            </w:r>
          </w:p>
        </w:tc>
        <w:tc>
          <w:tcPr>
            <w:tcW w:w="0" w:type="auto"/>
            <w:gridSpan w:val="3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vAlign w:val="center"/>
            <w:hideMark/>
          </w:tcPr>
          <w:p w:rsidR="003022B6" w:rsidRPr="006A138A" w:rsidRDefault="003022B6" w:rsidP="006A138A">
            <w:pPr>
              <w:spacing w:after="0" w:line="198" w:lineRule="atLeast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* Обзорная по Мельбурну 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Посещение парада пингвинов 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Обзорная экскурсия по Сиднею 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Экскурсия в парк австралийских животных 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Круиз по Сиднейскому заливу с обедом 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Посещение Сиднейского океанариума 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Экскурсия в парк «Мир Моря» 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 xml:space="preserve">* Экскурсия в 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Куранду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и 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аборигенский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парк </w:t>
            </w:r>
            <w:proofErr w:type="spellStart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Тджапукай</w:t>
            </w:r>
            <w:proofErr w:type="spellEnd"/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с обедом 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* Круиз на коралловый риф с обедом  </w:t>
            </w:r>
            <w:r w:rsidRPr="006A138A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br/>
              <w:t> </w:t>
            </w:r>
          </w:p>
        </w:tc>
      </w:tr>
    </w:tbl>
    <w:p w:rsidR="006A138A" w:rsidRDefault="006A138A" w:rsidP="006A138A">
      <w:pPr>
        <w:spacing w:after="0" w:line="19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</w:p>
    <w:p w:rsidR="003022B6" w:rsidRPr="006A138A" w:rsidRDefault="003022B6" w:rsidP="006A138A">
      <w:pPr>
        <w:spacing w:after="0" w:line="19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Стоимость программы на персону и включает:</w:t>
      </w:r>
    </w:p>
    <w:p w:rsidR="003022B6" w:rsidRPr="006A138A" w:rsidRDefault="003022B6" w:rsidP="006A138A">
      <w:pPr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* Проживание в отелях по выбору, включая горячий завтрак ежедневно.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Встреча русскоговорящим гидом в международном аэропорту при прилете в Австралию, помощь в размещении и ознакомление с программой и дополнительными услугами.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Внутренние авиаперелеты по стране и между странами согласно программе.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 xml:space="preserve">* Трансферы аэропорт-отель-аэропорт на персональном транспорте во всех городах, кроме </w:t>
      </w:r>
      <w:proofErr w:type="spellStart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Айерс</w:t>
      </w:r>
      <w:proofErr w:type="spellEnd"/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 Рок.</w:t>
      </w:r>
    </w:p>
    <w:p w:rsidR="006A138A" w:rsidRDefault="006A138A" w:rsidP="006A138A">
      <w:pPr>
        <w:spacing w:after="0" w:line="19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val="en-US" w:eastAsia="ru-RU"/>
        </w:rPr>
      </w:pPr>
    </w:p>
    <w:p w:rsidR="003022B6" w:rsidRPr="006A138A" w:rsidRDefault="003022B6" w:rsidP="006A138A">
      <w:pPr>
        <w:spacing w:after="0" w:line="198" w:lineRule="atLeast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Дополнительно оплачивается:</w:t>
      </w:r>
    </w:p>
    <w:p w:rsidR="003022B6" w:rsidRPr="006A138A" w:rsidRDefault="003022B6" w:rsidP="006A138A">
      <w:pPr>
        <w:spacing w:after="0" w:line="198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* Визовая поддержка в Австралию, консульский сбор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Международный авиа перелет до Австралии. Тарифы по запросу.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Факультативные экскурсии по программе.</w:t>
      </w: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* Страховка.</w:t>
      </w:r>
    </w:p>
    <w:p w:rsidR="003022B6" w:rsidRPr="006A138A" w:rsidRDefault="003022B6" w:rsidP="006A138A">
      <w:pPr>
        <w:pStyle w:val="a3"/>
        <w:jc w:val="both"/>
        <w:rPr>
          <w:rFonts w:ascii="Times New Roman" w:hAnsi="Times New Roman" w:cs="Times New Roman"/>
          <w:lang w:eastAsia="ru-RU"/>
        </w:rPr>
      </w:pPr>
    </w:p>
    <w:p w:rsidR="003022B6" w:rsidRPr="006A138A" w:rsidRDefault="003022B6" w:rsidP="006A138A">
      <w:pPr>
        <w:spacing w:after="0" w:line="198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Доп. информация</w:t>
      </w:r>
    </w:p>
    <w:p w:rsid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val="en-US"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t>Цены указаны в долларах США по отношению к курсу Австралийского доллара и должны быть подтверждены при бронировании.</w:t>
      </w:r>
    </w:p>
    <w:p w:rsidR="003022B6" w:rsidRPr="006A138A" w:rsidRDefault="003022B6" w:rsidP="006A138A">
      <w:pPr>
        <w:spacing w:after="0" w:line="198" w:lineRule="atLeast"/>
        <w:jc w:val="both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6A138A">
        <w:rPr>
          <w:rFonts w:ascii="Times New Roman" w:eastAsia="Times New Roman" w:hAnsi="Times New Roman" w:cs="Times New Roman"/>
          <w:color w:val="000000" w:themeColor="text1"/>
          <w:lang w:eastAsia="ru-RU"/>
        </w:rPr>
        <w:br/>
        <w:t>Цены на пакеты варьируются для следующих дат и требуют подтверждения при бронировании в пиковые и праздничные даты.</w:t>
      </w:r>
      <w:bookmarkStart w:id="0" w:name="_GoBack"/>
      <w:bookmarkEnd w:id="0"/>
    </w:p>
    <w:p w:rsidR="00E03F91" w:rsidRPr="006A138A" w:rsidRDefault="00E03F91" w:rsidP="006A138A">
      <w:pPr>
        <w:spacing w:after="0"/>
        <w:jc w:val="both"/>
        <w:rPr>
          <w:rFonts w:ascii="Times New Roman" w:hAnsi="Times New Roman" w:cs="Times New Roman"/>
        </w:rPr>
      </w:pPr>
    </w:p>
    <w:sectPr w:rsidR="00E03F91" w:rsidRPr="006A138A" w:rsidSect="006A13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022B6"/>
    <w:rsid w:val="003022B6"/>
    <w:rsid w:val="006A138A"/>
    <w:rsid w:val="006B2E46"/>
    <w:rsid w:val="007A2F8B"/>
    <w:rsid w:val="00A6289F"/>
    <w:rsid w:val="00E03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F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2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22B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302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2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11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831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Oksana</cp:lastModifiedBy>
  <cp:revision>2</cp:revision>
  <dcterms:created xsi:type="dcterms:W3CDTF">2016-10-18T11:13:00Z</dcterms:created>
  <dcterms:modified xsi:type="dcterms:W3CDTF">2016-10-18T11:13:00Z</dcterms:modified>
</cp:coreProperties>
</file>