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207" w:rsidRPr="000226B2" w:rsidRDefault="00DC069B" w:rsidP="009B02A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41A3CE1" wp14:editId="5D9E787A">
            <wp:extent cx="6480175" cy="587126"/>
            <wp:effectExtent l="0" t="0" r="0" b="0"/>
            <wp:docPr id="1" name="Рисунок 0" descr="бланк 2016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2016.em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58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02A6" w:rsidRPr="000226B2" w:rsidRDefault="009B02A6" w:rsidP="009B02A6">
      <w:pPr>
        <w:jc w:val="center"/>
        <w:rPr>
          <w:b/>
          <w:color w:val="FF0000"/>
          <w:sz w:val="28"/>
          <w:szCs w:val="28"/>
        </w:rPr>
      </w:pPr>
      <w:r w:rsidRPr="00D37207">
        <w:rPr>
          <w:b/>
          <w:color w:val="FF0000"/>
          <w:sz w:val="28"/>
          <w:szCs w:val="28"/>
        </w:rPr>
        <w:t>Восхитительная Италия с отдыхом на море!</w:t>
      </w:r>
    </w:p>
    <w:p w:rsidR="00D37207" w:rsidRPr="000226B2" w:rsidRDefault="00D37207" w:rsidP="009B02A6">
      <w:pPr>
        <w:jc w:val="center"/>
        <w:rPr>
          <w:color w:val="FF0000"/>
          <w:sz w:val="14"/>
          <w:szCs w:val="14"/>
        </w:rPr>
      </w:pPr>
    </w:p>
    <w:p w:rsidR="009B02A6" w:rsidRPr="00A155CE" w:rsidRDefault="008D2A08" w:rsidP="00730590">
      <w:pPr>
        <w:rPr>
          <w:color w:val="000000"/>
        </w:rPr>
      </w:pPr>
      <w:r w:rsidRPr="00A155CE">
        <w:rPr>
          <w:b/>
          <w:color w:val="548DD4"/>
          <w:sz w:val="26"/>
          <w:szCs w:val="26"/>
        </w:rPr>
        <w:t xml:space="preserve"> </w:t>
      </w:r>
      <w:r w:rsidRPr="00A155CE">
        <w:rPr>
          <w:b/>
          <w:color w:val="000000"/>
          <w:sz w:val="26"/>
          <w:szCs w:val="26"/>
        </w:rPr>
        <w:t xml:space="preserve">Вена – Верона –  Рим </w:t>
      </w:r>
      <w:r w:rsidR="00730590" w:rsidRPr="00A155CE">
        <w:rPr>
          <w:b/>
          <w:color w:val="000000"/>
          <w:sz w:val="26"/>
          <w:szCs w:val="26"/>
        </w:rPr>
        <w:t>(2дн</w:t>
      </w:r>
      <w:r w:rsidR="004E351B">
        <w:rPr>
          <w:b/>
          <w:color w:val="000000"/>
          <w:sz w:val="26"/>
          <w:szCs w:val="26"/>
        </w:rPr>
        <w:t>я</w:t>
      </w:r>
      <w:r w:rsidR="00730590" w:rsidRPr="00A155CE">
        <w:rPr>
          <w:b/>
          <w:color w:val="000000"/>
          <w:sz w:val="26"/>
          <w:szCs w:val="26"/>
        </w:rPr>
        <w:t>)</w:t>
      </w:r>
      <w:r w:rsidR="00463F40" w:rsidRPr="00463F40">
        <w:rPr>
          <w:b/>
          <w:color w:val="000000"/>
          <w:sz w:val="26"/>
          <w:szCs w:val="26"/>
        </w:rPr>
        <w:t xml:space="preserve"> </w:t>
      </w:r>
      <w:r w:rsidRPr="00A155CE">
        <w:rPr>
          <w:b/>
          <w:color w:val="000000"/>
          <w:sz w:val="26"/>
          <w:szCs w:val="26"/>
        </w:rPr>
        <w:t>–</w:t>
      </w:r>
      <w:r w:rsidR="00463F40" w:rsidRPr="00463F40">
        <w:rPr>
          <w:b/>
          <w:color w:val="000000"/>
          <w:sz w:val="26"/>
          <w:szCs w:val="26"/>
        </w:rPr>
        <w:t xml:space="preserve"> </w:t>
      </w:r>
      <w:r w:rsidRPr="00A155CE">
        <w:rPr>
          <w:b/>
          <w:color w:val="000000"/>
          <w:sz w:val="26"/>
          <w:szCs w:val="26"/>
        </w:rPr>
        <w:t>Ватикан</w:t>
      </w:r>
      <w:r w:rsidR="00730590" w:rsidRPr="00A155CE">
        <w:rPr>
          <w:b/>
          <w:color w:val="000000"/>
          <w:sz w:val="26"/>
          <w:szCs w:val="26"/>
        </w:rPr>
        <w:t>* –</w:t>
      </w:r>
      <w:r w:rsidR="00463F40" w:rsidRPr="00463F40">
        <w:rPr>
          <w:b/>
          <w:color w:val="000000"/>
          <w:sz w:val="26"/>
          <w:szCs w:val="26"/>
        </w:rPr>
        <w:t xml:space="preserve"> </w:t>
      </w:r>
      <w:r w:rsidRPr="00A155CE">
        <w:rPr>
          <w:b/>
          <w:color w:val="000000"/>
          <w:sz w:val="26"/>
          <w:szCs w:val="26"/>
        </w:rPr>
        <w:t>Римини</w:t>
      </w:r>
      <w:r w:rsidR="00D37207" w:rsidRPr="00D37207">
        <w:rPr>
          <w:b/>
          <w:color w:val="000000"/>
          <w:sz w:val="26"/>
          <w:szCs w:val="26"/>
        </w:rPr>
        <w:t xml:space="preserve"> </w:t>
      </w:r>
      <w:r w:rsidR="00730590" w:rsidRPr="00A155CE">
        <w:rPr>
          <w:b/>
          <w:color w:val="000000"/>
          <w:sz w:val="26"/>
          <w:szCs w:val="26"/>
        </w:rPr>
        <w:t>(7ноч</w:t>
      </w:r>
      <w:r w:rsidR="004E351B">
        <w:rPr>
          <w:b/>
          <w:color w:val="000000"/>
          <w:sz w:val="26"/>
          <w:szCs w:val="26"/>
        </w:rPr>
        <w:t>ей</w:t>
      </w:r>
      <w:r w:rsidR="00730590" w:rsidRPr="00A155CE">
        <w:rPr>
          <w:b/>
          <w:color w:val="000000"/>
          <w:sz w:val="26"/>
          <w:szCs w:val="26"/>
        </w:rPr>
        <w:t>)</w:t>
      </w:r>
      <w:r w:rsidR="009B02A6" w:rsidRPr="00A155CE">
        <w:rPr>
          <w:b/>
          <w:color w:val="000000"/>
          <w:sz w:val="26"/>
          <w:szCs w:val="26"/>
        </w:rPr>
        <w:t xml:space="preserve"> </w:t>
      </w:r>
      <w:r w:rsidR="00730590" w:rsidRPr="00A155CE">
        <w:rPr>
          <w:b/>
          <w:color w:val="000000"/>
          <w:sz w:val="26"/>
          <w:szCs w:val="26"/>
        </w:rPr>
        <w:t>–</w:t>
      </w:r>
      <w:r w:rsidR="009B02A6" w:rsidRPr="00A155CE">
        <w:rPr>
          <w:b/>
          <w:color w:val="000000"/>
          <w:sz w:val="26"/>
          <w:szCs w:val="26"/>
        </w:rPr>
        <w:t xml:space="preserve"> Венеция</w:t>
      </w:r>
      <w:r w:rsidR="00730590" w:rsidRPr="00A155CE">
        <w:rPr>
          <w:b/>
          <w:color w:val="000000"/>
          <w:sz w:val="26"/>
          <w:szCs w:val="26"/>
        </w:rPr>
        <w:t>*</w:t>
      </w:r>
      <w:r w:rsidR="009B02A6" w:rsidRPr="00A155CE">
        <w:rPr>
          <w:b/>
          <w:color w:val="000000"/>
          <w:sz w:val="26"/>
          <w:szCs w:val="26"/>
        </w:rPr>
        <w:t xml:space="preserve"> – Прага </w:t>
      </w:r>
    </w:p>
    <w:p w:rsidR="00E90FD2" w:rsidRPr="00730590" w:rsidRDefault="00E90FD2" w:rsidP="00E90FD2">
      <w:pPr>
        <w:tabs>
          <w:tab w:val="left" w:pos="915"/>
        </w:tabs>
        <w:rPr>
          <w:b/>
        </w:rPr>
      </w:pPr>
      <w:r>
        <w:rPr>
          <w:b/>
        </w:rPr>
        <w:t xml:space="preserve"> 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9922"/>
      </w:tblGrid>
      <w:tr w:rsidR="009B02A6" w:rsidRPr="00862194" w:rsidTr="00D37207">
        <w:tc>
          <w:tcPr>
            <w:tcW w:w="1135" w:type="dxa"/>
            <w:vAlign w:val="center"/>
          </w:tcPr>
          <w:p w:rsidR="009B02A6" w:rsidRPr="00D37207" w:rsidRDefault="009B02A6" w:rsidP="00D37207">
            <w:pPr>
              <w:jc w:val="center"/>
              <w:rPr>
                <w:b/>
                <w:lang w:val="en-US"/>
              </w:rPr>
            </w:pPr>
            <w:r w:rsidRPr="00D37207">
              <w:rPr>
                <w:b/>
              </w:rPr>
              <w:t>1 день</w:t>
            </w:r>
          </w:p>
        </w:tc>
        <w:tc>
          <w:tcPr>
            <w:tcW w:w="9922" w:type="dxa"/>
          </w:tcPr>
          <w:p w:rsidR="00D37207" w:rsidRPr="000226B2" w:rsidRDefault="00D37207" w:rsidP="006B2F87"/>
          <w:p w:rsidR="009B02A6" w:rsidRPr="004779EC" w:rsidRDefault="003373E1" w:rsidP="006B2F87">
            <w:r>
              <w:t>Выезд из Минска</w:t>
            </w:r>
            <w:r w:rsidR="009F5826">
              <w:t xml:space="preserve">. Транзит по территории РБ,  РП, </w:t>
            </w:r>
            <w:r w:rsidR="00D270B6">
              <w:t xml:space="preserve"> </w:t>
            </w:r>
            <w:r w:rsidR="00AD4435">
              <w:t>Чехии</w:t>
            </w:r>
            <w:r w:rsidR="00D270B6" w:rsidRPr="00D270B6">
              <w:t>.</w:t>
            </w:r>
            <w:r w:rsidR="00AD4435">
              <w:t xml:space="preserve"> </w:t>
            </w:r>
            <w:r w:rsidR="00D270B6" w:rsidRPr="00D270B6">
              <w:t>Ноч</w:t>
            </w:r>
            <w:r w:rsidR="00AD4435">
              <w:t>лег в отеле на территории Чехии</w:t>
            </w:r>
            <w:r w:rsidR="009F5826">
              <w:t>.</w:t>
            </w:r>
          </w:p>
        </w:tc>
      </w:tr>
      <w:tr w:rsidR="009B02A6" w:rsidRPr="00862194" w:rsidTr="00D37207">
        <w:tc>
          <w:tcPr>
            <w:tcW w:w="1135" w:type="dxa"/>
            <w:vAlign w:val="center"/>
          </w:tcPr>
          <w:p w:rsidR="008D2A08" w:rsidRPr="00D37207" w:rsidRDefault="009B02A6" w:rsidP="00D37207">
            <w:pPr>
              <w:jc w:val="center"/>
              <w:rPr>
                <w:b/>
                <w:lang w:val="en-US"/>
              </w:rPr>
            </w:pPr>
            <w:r w:rsidRPr="00D37207">
              <w:rPr>
                <w:b/>
              </w:rPr>
              <w:t>2 день</w:t>
            </w:r>
          </w:p>
        </w:tc>
        <w:tc>
          <w:tcPr>
            <w:tcW w:w="9922" w:type="dxa"/>
          </w:tcPr>
          <w:p w:rsidR="00D37207" w:rsidRPr="000226B2" w:rsidRDefault="00D37207" w:rsidP="003C540D">
            <w:pPr>
              <w:rPr>
                <w:b/>
              </w:rPr>
            </w:pPr>
          </w:p>
          <w:p w:rsidR="009B02A6" w:rsidRPr="00862194" w:rsidRDefault="00D270B6" w:rsidP="003C540D">
            <w:pPr>
              <w:rPr>
                <w:szCs w:val="28"/>
              </w:rPr>
            </w:pPr>
            <w:r>
              <w:rPr>
                <w:b/>
              </w:rPr>
              <w:t>З</w:t>
            </w:r>
            <w:r w:rsidRPr="00D270B6">
              <w:rPr>
                <w:b/>
              </w:rPr>
              <w:t>автрак.</w:t>
            </w:r>
            <w:r>
              <w:rPr>
                <w:b/>
              </w:rPr>
              <w:t xml:space="preserve"> </w:t>
            </w:r>
            <w:r w:rsidRPr="00730590">
              <w:rPr>
                <w:b/>
              </w:rPr>
              <w:t>Переезд в Вену</w:t>
            </w:r>
            <w:r w:rsidRPr="00D270B6">
              <w:t>.</w:t>
            </w:r>
            <w:r w:rsidR="00D37207" w:rsidRPr="00D37207">
              <w:t xml:space="preserve"> </w:t>
            </w:r>
            <w:r w:rsidRPr="00D270B6">
              <w:t xml:space="preserve">Пешеходная обзорная экскурсия по историческому центру  </w:t>
            </w:r>
            <w:r w:rsidRPr="00D270B6">
              <w:rPr>
                <w:b/>
              </w:rPr>
              <w:t>Австрии</w:t>
            </w:r>
            <w:r w:rsidR="00730590">
              <w:t xml:space="preserve">: </w:t>
            </w:r>
            <w:r w:rsidR="00730590" w:rsidRPr="00730590">
              <w:t xml:space="preserve">площадь Марии </w:t>
            </w:r>
            <w:proofErr w:type="spellStart"/>
            <w:r w:rsidR="00730590" w:rsidRPr="00730590">
              <w:t>Терезии</w:t>
            </w:r>
            <w:proofErr w:type="spellEnd"/>
            <w:r w:rsidR="00730590" w:rsidRPr="00730590">
              <w:t>, площадь Героев, дворец Габсбургов, Грабен, собор Святого Стефана, оперный театр. Вторая половина дня — свободное время.</w:t>
            </w:r>
            <w:r w:rsidRPr="00D270B6">
              <w:t xml:space="preserve"> Переезд </w:t>
            </w:r>
            <w:r w:rsidR="00730590">
              <w:t>на ночлег  на территории Италии.</w:t>
            </w:r>
          </w:p>
        </w:tc>
      </w:tr>
      <w:tr w:rsidR="009B02A6" w:rsidRPr="00862194" w:rsidTr="00D37207">
        <w:tc>
          <w:tcPr>
            <w:tcW w:w="1135" w:type="dxa"/>
            <w:vAlign w:val="center"/>
          </w:tcPr>
          <w:p w:rsidR="008D2A08" w:rsidRPr="00D37207" w:rsidRDefault="009B02A6" w:rsidP="00D37207">
            <w:pPr>
              <w:jc w:val="center"/>
              <w:rPr>
                <w:b/>
              </w:rPr>
            </w:pPr>
            <w:r w:rsidRPr="00D37207">
              <w:rPr>
                <w:b/>
              </w:rPr>
              <w:t>3 день</w:t>
            </w:r>
          </w:p>
        </w:tc>
        <w:tc>
          <w:tcPr>
            <w:tcW w:w="9922" w:type="dxa"/>
          </w:tcPr>
          <w:p w:rsidR="00D37207" w:rsidRPr="000226B2" w:rsidRDefault="00D37207" w:rsidP="00450411">
            <w:pPr>
              <w:rPr>
                <w:b/>
              </w:rPr>
            </w:pPr>
          </w:p>
          <w:p w:rsidR="009B02A6" w:rsidRPr="000226B2" w:rsidRDefault="009F5826" w:rsidP="00450411">
            <w:r w:rsidRPr="009F5826">
              <w:rPr>
                <w:b/>
              </w:rPr>
              <w:t>Завтрак. Отправление и прибытие в Верону</w:t>
            </w:r>
            <w:r w:rsidRPr="009F5826">
              <w:t>. Верона может смело соперничать с Парижем за статус самого романтичного города мира, ведь именно здесь, по замыслу Шекспира, происходили события самой печальной повести на свете — о трагичной любви Ромео и Джульетты. Прогуливаясь поздним зимним вечером по улицам Вероны, кажется, что откуда-то из-за каменной кладки то и дело доносится чуть слышный страстный шепот и вторящий ему ласковый ответ. Обзорно-пешеходная экскурсия по исторической части города</w:t>
            </w:r>
            <w:r w:rsidRPr="009F5826">
              <w:rPr>
                <w:b/>
              </w:rPr>
              <w:t>. Переезд на ночлег в пригород Рима.</w:t>
            </w:r>
          </w:p>
        </w:tc>
      </w:tr>
      <w:tr w:rsidR="00450411" w:rsidRPr="00862194" w:rsidTr="00D37207">
        <w:tc>
          <w:tcPr>
            <w:tcW w:w="1135" w:type="dxa"/>
            <w:vAlign w:val="center"/>
          </w:tcPr>
          <w:p w:rsidR="00450411" w:rsidRPr="00D37207" w:rsidRDefault="00450411" w:rsidP="00D37207">
            <w:pPr>
              <w:jc w:val="center"/>
              <w:rPr>
                <w:b/>
              </w:rPr>
            </w:pPr>
            <w:r w:rsidRPr="00D37207">
              <w:rPr>
                <w:b/>
              </w:rPr>
              <w:t>4 день</w:t>
            </w:r>
          </w:p>
        </w:tc>
        <w:tc>
          <w:tcPr>
            <w:tcW w:w="9922" w:type="dxa"/>
          </w:tcPr>
          <w:p w:rsidR="00D37207" w:rsidRPr="000226B2" w:rsidRDefault="00D37207" w:rsidP="003E6EB1">
            <w:pPr>
              <w:rPr>
                <w:b/>
              </w:rPr>
            </w:pPr>
          </w:p>
          <w:p w:rsidR="00450411" w:rsidRDefault="009F5826" w:rsidP="003E6EB1">
            <w:r w:rsidRPr="009F5826">
              <w:rPr>
                <w:b/>
              </w:rPr>
              <w:t xml:space="preserve">Завтрак. Поездка в </w:t>
            </w:r>
            <w:r w:rsidRPr="00730590">
              <w:t>Рим (в связи с ограничением движения туристических автобусов в Риме переезды в историческую часть города осуществляются на общественном транспорте- от 1,5 евро</w:t>
            </w:r>
            <w:proofErr w:type="gramStart"/>
            <w:r w:rsidRPr="00730590">
              <w:t>).</w:t>
            </w:r>
            <w:r w:rsidRPr="00730590">
              <w:rPr>
                <w:b/>
              </w:rPr>
              <w:t>Обзорная</w:t>
            </w:r>
            <w:proofErr w:type="gramEnd"/>
            <w:r w:rsidRPr="00730590">
              <w:rPr>
                <w:b/>
              </w:rPr>
              <w:t xml:space="preserve"> пешеходная экскурсия по Риму</w:t>
            </w:r>
            <w:r w:rsidRPr="00730590">
              <w:t xml:space="preserve">: Колизей, арка Константина, площадь Венеции, экскурсия по </w:t>
            </w:r>
            <w:proofErr w:type="spellStart"/>
            <w:r w:rsidRPr="00730590">
              <w:t>Ватиканскому</w:t>
            </w:r>
            <w:proofErr w:type="spellEnd"/>
            <w:r w:rsidRPr="009F5826">
              <w:rPr>
                <w:b/>
              </w:rPr>
              <w:t xml:space="preserve"> </w:t>
            </w:r>
            <w:r w:rsidRPr="00730590">
              <w:t>собору*(за доп. оплату 20 евро). Свободное время. Возвращение в отель пригород Рима.</w:t>
            </w:r>
          </w:p>
        </w:tc>
      </w:tr>
      <w:tr w:rsidR="009B02A6" w:rsidRPr="00862194" w:rsidTr="00D37207">
        <w:tc>
          <w:tcPr>
            <w:tcW w:w="1135" w:type="dxa"/>
            <w:vAlign w:val="center"/>
          </w:tcPr>
          <w:p w:rsidR="009B02A6" w:rsidRPr="00D37207" w:rsidRDefault="00450411" w:rsidP="00D37207">
            <w:pPr>
              <w:jc w:val="center"/>
              <w:rPr>
                <w:b/>
              </w:rPr>
            </w:pPr>
            <w:r w:rsidRPr="00D37207">
              <w:rPr>
                <w:b/>
              </w:rPr>
              <w:t>5 день</w:t>
            </w:r>
          </w:p>
        </w:tc>
        <w:tc>
          <w:tcPr>
            <w:tcW w:w="9922" w:type="dxa"/>
          </w:tcPr>
          <w:p w:rsidR="00D37207" w:rsidRPr="000226B2" w:rsidRDefault="00D37207" w:rsidP="009F5826">
            <w:pPr>
              <w:rPr>
                <w:b/>
              </w:rPr>
            </w:pPr>
          </w:p>
          <w:p w:rsidR="009B02A6" w:rsidRPr="009F5826" w:rsidRDefault="00730590" w:rsidP="009F5826">
            <w:pPr>
              <w:rPr>
                <w:b/>
              </w:rPr>
            </w:pPr>
            <w:r>
              <w:rPr>
                <w:b/>
              </w:rPr>
              <w:t xml:space="preserve">Завтрак. Выселение из отеля </w:t>
            </w:r>
            <w:r w:rsidR="009F5826" w:rsidRPr="009F5826">
              <w:rPr>
                <w:b/>
              </w:rPr>
              <w:t xml:space="preserve"> с вещами и отправление в Рим. </w:t>
            </w:r>
            <w:r w:rsidR="009F5826" w:rsidRPr="009F5826">
              <w:t>Свободное время в городе. Возможно организация дополнительных экскурсий: Экскурсия Христианский Рим (доп. плата 15€, группа от 20 человек), которая познакомит Вас со знаменитыми церквями и базиликами Рима.</w:t>
            </w:r>
            <w:r>
              <w:t xml:space="preserve"> </w:t>
            </w:r>
            <w:r w:rsidR="009F5826" w:rsidRPr="009F5826">
              <w:t xml:space="preserve">Поездка в </w:t>
            </w:r>
            <w:proofErr w:type="spellStart"/>
            <w:r w:rsidR="009F5826" w:rsidRPr="009F5826">
              <w:t>Тиволи</w:t>
            </w:r>
            <w:proofErr w:type="spellEnd"/>
            <w:r w:rsidR="009F5826" w:rsidRPr="009F5826">
              <w:t xml:space="preserve"> (</w:t>
            </w:r>
            <w:proofErr w:type="spellStart"/>
            <w:r w:rsidR="009F5826" w:rsidRPr="009F5826">
              <w:t>Villa</w:t>
            </w:r>
            <w:proofErr w:type="spellEnd"/>
            <w:r w:rsidR="009F5826" w:rsidRPr="009F5826">
              <w:t xml:space="preserve"> </w:t>
            </w:r>
            <w:proofErr w:type="spellStart"/>
            <w:r w:rsidR="009F5826" w:rsidRPr="009F5826">
              <w:t>D'Este</w:t>
            </w:r>
            <w:proofErr w:type="spellEnd"/>
            <w:r w:rsidR="009F5826" w:rsidRPr="009F5826">
              <w:t>)*- (доп. плата 30€, группа от 20 человек) Во второй половине дня отправление и переезд в Римини-курорт на Адриатическом побережье Италии. Размещение в отеле. Ужин. Ночлег.</w:t>
            </w:r>
          </w:p>
        </w:tc>
      </w:tr>
      <w:tr w:rsidR="009B02A6" w:rsidRPr="00862194" w:rsidTr="00D37207">
        <w:tc>
          <w:tcPr>
            <w:tcW w:w="1135" w:type="dxa"/>
            <w:vAlign w:val="center"/>
          </w:tcPr>
          <w:p w:rsidR="009F5826" w:rsidRPr="00D37207" w:rsidRDefault="009F5826" w:rsidP="00D37207">
            <w:pPr>
              <w:jc w:val="center"/>
              <w:rPr>
                <w:b/>
              </w:rPr>
            </w:pPr>
            <w:r w:rsidRPr="00D37207">
              <w:rPr>
                <w:b/>
              </w:rPr>
              <w:t>6</w:t>
            </w:r>
            <w:r w:rsidR="009B02A6" w:rsidRPr="00D37207">
              <w:rPr>
                <w:b/>
              </w:rPr>
              <w:t xml:space="preserve"> </w:t>
            </w:r>
            <w:r w:rsidRPr="00D37207">
              <w:rPr>
                <w:b/>
              </w:rPr>
              <w:t>-12</w:t>
            </w:r>
          </w:p>
          <w:p w:rsidR="00C437AD" w:rsidRPr="00D37207" w:rsidRDefault="009B02A6" w:rsidP="00D37207">
            <w:pPr>
              <w:jc w:val="center"/>
              <w:rPr>
                <w:b/>
              </w:rPr>
            </w:pPr>
            <w:r w:rsidRPr="00D37207">
              <w:rPr>
                <w:b/>
              </w:rPr>
              <w:t>день</w:t>
            </w:r>
          </w:p>
        </w:tc>
        <w:tc>
          <w:tcPr>
            <w:tcW w:w="9922" w:type="dxa"/>
          </w:tcPr>
          <w:p w:rsidR="00D37207" w:rsidRPr="00954E1C" w:rsidRDefault="00D37207" w:rsidP="00450411"/>
          <w:p w:rsidR="009B02A6" w:rsidRPr="00A17B17" w:rsidRDefault="009F5826" w:rsidP="00450411">
            <w:pPr>
              <w:rPr>
                <w:b/>
              </w:rPr>
            </w:pPr>
            <w:r w:rsidRPr="00A17B17">
              <w:rPr>
                <w:b/>
              </w:rPr>
              <w:t>Отдых на</w:t>
            </w:r>
            <w:r w:rsidR="00D10EAE" w:rsidRPr="00A17B17">
              <w:rPr>
                <w:b/>
              </w:rPr>
              <w:t xml:space="preserve"> Адриатическом </w:t>
            </w:r>
            <w:r w:rsidRPr="00A17B17">
              <w:rPr>
                <w:b/>
              </w:rPr>
              <w:t xml:space="preserve"> побережье</w:t>
            </w:r>
            <w:r w:rsidR="00D10EAE" w:rsidRPr="00A17B17">
              <w:rPr>
                <w:b/>
              </w:rPr>
              <w:t xml:space="preserve"> Италии</w:t>
            </w:r>
            <w:r w:rsidR="00954E1C" w:rsidRPr="00A17B17">
              <w:rPr>
                <w:b/>
              </w:rPr>
              <w:t>.</w:t>
            </w:r>
          </w:p>
          <w:p w:rsidR="00D37207" w:rsidRPr="00954E1C" w:rsidRDefault="00D37207" w:rsidP="00450411"/>
        </w:tc>
      </w:tr>
      <w:tr w:rsidR="00450411" w:rsidRPr="00862194" w:rsidTr="00D37207">
        <w:tc>
          <w:tcPr>
            <w:tcW w:w="1135" w:type="dxa"/>
            <w:vAlign w:val="center"/>
          </w:tcPr>
          <w:p w:rsidR="00C437AD" w:rsidRPr="00D37207" w:rsidRDefault="009F5826" w:rsidP="00D37207">
            <w:pPr>
              <w:jc w:val="center"/>
              <w:rPr>
                <w:b/>
              </w:rPr>
            </w:pPr>
            <w:r w:rsidRPr="00D37207">
              <w:rPr>
                <w:b/>
              </w:rPr>
              <w:t>7</w:t>
            </w:r>
            <w:r w:rsidR="00450411" w:rsidRPr="00D37207">
              <w:rPr>
                <w:b/>
              </w:rPr>
              <w:t xml:space="preserve"> день</w:t>
            </w:r>
          </w:p>
        </w:tc>
        <w:tc>
          <w:tcPr>
            <w:tcW w:w="9922" w:type="dxa"/>
          </w:tcPr>
          <w:p w:rsidR="00D37207" w:rsidRPr="000226B2" w:rsidRDefault="00D37207" w:rsidP="009F5826">
            <w:pPr>
              <w:rPr>
                <w:b/>
              </w:rPr>
            </w:pPr>
          </w:p>
          <w:p w:rsidR="009F5826" w:rsidRPr="009F5826" w:rsidRDefault="009F5826" w:rsidP="009F5826">
            <w:r w:rsidRPr="009F5826">
              <w:rPr>
                <w:b/>
              </w:rPr>
              <w:t>Завтрак. Отдых на Адриатичес</w:t>
            </w:r>
            <w:r w:rsidR="000226B2">
              <w:rPr>
                <w:b/>
              </w:rPr>
              <w:t>ком побережье Италии</w:t>
            </w:r>
            <w:r>
              <w:rPr>
                <w:b/>
              </w:rPr>
              <w:t>.</w:t>
            </w:r>
            <w:r w:rsidR="000226B2">
              <w:rPr>
                <w:b/>
              </w:rPr>
              <w:t xml:space="preserve"> </w:t>
            </w:r>
            <w:r w:rsidRPr="009F5826">
              <w:rPr>
                <w:b/>
              </w:rPr>
              <w:t xml:space="preserve">Возможность за доп. плату посетить Венецию*, </w:t>
            </w:r>
            <w:r w:rsidRPr="009F5826">
              <w:t>(45 евро, группа от 25 человек (260 км). Катером (проезд в обе стороны 15 евро- оплачивается дополнительно) добираемся до исторического центра Венеции. Обзорная пешеходная экскурсия по исторической части города.</w:t>
            </w:r>
          </w:p>
          <w:p w:rsidR="009F5826" w:rsidRPr="009F5826" w:rsidRDefault="009F5826" w:rsidP="009F5826">
            <w:r w:rsidRPr="009F5826">
              <w:t>За дополнительную оплату Дворец Дожей* (экскурсия 15 евро + входной билет).</w:t>
            </w:r>
          </w:p>
          <w:p w:rsidR="00450411" w:rsidRPr="009F5826" w:rsidRDefault="009F5826" w:rsidP="009F5826">
            <w:pPr>
              <w:rPr>
                <w:b/>
              </w:rPr>
            </w:pPr>
            <w:r w:rsidRPr="009F5826">
              <w:t>Катание по водным каналах на гондолах</w:t>
            </w:r>
            <w:proofErr w:type="gramStart"/>
            <w:r w:rsidRPr="009F5826">
              <w:t>*( при</w:t>
            </w:r>
            <w:proofErr w:type="gramEnd"/>
            <w:r w:rsidRPr="009F5826">
              <w:t xml:space="preserve"> группе не менее 6 чел.), </w:t>
            </w:r>
            <w:proofErr w:type="spellStart"/>
            <w:r w:rsidRPr="009F5826">
              <w:t>Canalgrande</w:t>
            </w:r>
            <w:proofErr w:type="spellEnd"/>
            <w:r w:rsidRPr="009F5826">
              <w:t>* ( при группе не менее 10 чел). Ужин.</w:t>
            </w:r>
          </w:p>
        </w:tc>
      </w:tr>
      <w:tr w:rsidR="009B02A6" w:rsidRPr="00862194" w:rsidTr="00D37207">
        <w:tc>
          <w:tcPr>
            <w:tcW w:w="1135" w:type="dxa"/>
            <w:vAlign w:val="center"/>
          </w:tcPr>
          <w:p w:rsidR="009B02A6" w:rsidRPr="00D37207" w:rsidRDefault="003E6EB1" w:rsidP="00D37207">
            <w:pPr>
              <w:jc w:val="center"/>
              <w:rPr>
                <w:b/>
              </w:rPr>
            </w:pPr>
            <w:r w:rsidRPr="00D37207">
              <w:rPr>
                <w:b/>
              </w:rPr>
              <w:t>1</w:t>
            </w:r>
            <w:r w:rsidR="009F5826" w:rsidRPr="00D37207">
              <w:rPr>
                <w:b/>
              </w:rPr>
              <w:t>2</w:t>
            </w:r>
            <w:r w:rsidR="009B02A6" w:rsidRPr="00D37207">
              <w:rPr>
                <w:b/>
              </w:rPr>
              <w:t xml:space="preserve"> день</w:t>
            </w:r>
          </w:p>
        </w:tc>
        <w:tc>
          <w:tcPr>
            <w:tcW w:w="9922" w:type="dxa"/>
          </w:tcPr>
          <w:p w:rsidR="00D37207" w:rsidRPr="000226B2" w:rsidRDefault="00D37207" w:rsidP="00D270B6">
            <w:pPr>
              <w:rPr>
                <w:b/>
              </w:rPr>
            </w:pPr>
          </w:p>
          <w:p w:rsidR="009F5826" w:rsidRPr="001943F5" w:rsidRDefault="009F5826" w:rsidP="00D270B6">
            <w:r w:rsidRPr="009F5826">
              <w:rPr>
                <w:b/>
              </w:rPr>
              <w:t>Ранний завтрак</w:t>
            </w:r>
            <w:r w:rsidRPr="009F5826">
              <w:t>. Выселение из отеля. Выезд из Римини. Транзит по территории Италии, Австрии, Чехии. Ночлег на территории Чехии.</w:t>
            </w:r>
          </w:p>
        </w:tc>
      </w:tr>
      <w:tr w:rsidR="009B02A6" w:rsidRPr="00862194" w:rsidTr="00D37207">
        <w:tc>
          <w:tcPr>
            <w:tcW w:w="1135" w:type="dxa"/>
            <w:vAlign w:val="center"/>
          </w:tcPr>
          <w:p w:rsidR="009B02A6" w:rsidRPr="00D37207" w:rsidRDefault="00D10EAE" w:rsidP="00D37207">
            <w:pPr>
              <w:jc w:val="center"/>
              <w:rPr>
                <w:b/>
              </w:rPr>
            </w:pPr>
            <w:r w:rsidRPr="00D37207">
              <w:rPr>
                <w:b/>
              </w:rPr>
              <w:t>13</w:t>
            </w:r>
            <w:r w:rsidR="009B02A6" w:rsidRPr="00D37207">
              <w:rPr>
                <w:b/>
              </w:rPr>
              <w:t xml:space="preserve"> день</w:t>
            </w:r>
          </w:p>
        </w:tc>
        <w:tc>
          <w:tcPr>
            <w:tcW w:w="9922" w:type="dxa"/>
          </w:tcPr>
          <w:p w:rsidR="00D37207" w:rsidRPr="000226B2" w:rsidRDefault="00D37207" w:rsidP="00450411"/>
          <w:p w:rsidR="009B02A6" w:rsidRPr="00D270B6" w:rsidRDefault="00D270B6" w:rsidP="00450411">
            <w:r w:rsidRPr="00D270B6">
              <w:t xml:space="preserve">Прибытие в </w:t>
            </w:r>
            <w:r w:rsidRPr="00D270B6">
              <w:rPr>
                <w:b/>
              </w:rPr>
              <w:t>Прагу</w:t>
            </w:r>
            <w:r w:rsidRPr="00D270B6">
              <w:t xml:space="preserve">. Посещение и презентация комбината обработки драгоценных камней (гранат) с экскурсией по залам комбината. </w:t>
            </w:r>
            <w:r w:rsidRPr="00D270B6">
              <w:rPr>
                <w:b/>
              </w:rPr>
              <w:t>Обзорная пешеходная экскурсия</w:t>
            </w:r>
            <w:r w:rsidRPr="00D270B6">
              <w:t xml:space="preserve"> по </w:t>
            </w:r>
            <w:r w:rsidR="00D10EAE">
              <w:t xml:space="preserve">Старому </w:t>
            </w:r>
            <w:r w:rsidRPr="00D270B6">
              <w:t>историческому центру П</w:t>
            </w:r>
            <w:r w:rsidR="00D10EAE">
              <w:t xml:space="preserve">раги. Свободное время. Во второй половине дня выезд в Минск. </w:t>
            </w:r>
            <w:r w:rsidR="00D10EAE" w:rsidRPr="00D10EAE">
              <w:rPr>
                <w:b/>
              </w:rPr>
              <w:t>Ночной переезд.</w:t>
            </w:r>
          </w:p>
        </w:tc>
      </w:tr>
      <w:tr w:rsidR="009B02A6" w:rsidRPr="00862194" w:rsidTr="00D37207">
        <w:trPr>
          <w:trHeight w:val="70"/>
        </w:trPr>
        <w:tc>
          <w:tcPr>
            <w:tcW w:w="1135" w:type="dxa"/>
            <w:vAlign w:val="center"/>
          </w:tcPr>
          <w:p w:rsidR="00135F1D" w:rsidRPr="00D37207" w:rsidRDefault="00D10EAE" w:rsidP="00D37207">
            <w:pPr>
              <w:jc w:val="center"/>
              <w:rPr>
                <w:b/>
              </w:rPr>
            </w:pPr>
            <w:r w:rsidRPr="00D37207">
              <w:rPr>
                <w:b/>
              </w:rPr>
              <w:t>14</w:t>
            </w:r>
            <w:r w:rsidR="009B02A6" w:rsidRPr="00D37207">
              <w:rPr>
                <w:b/>
              </w:rPr>
              <w:t xml:space="preserve"> день</w:t>
            </w:r>
          </w:p>
        </w:tc>
        <w:tc>
          <w:tcPr>
            <w:tcW w:w="9922" w:type="dxa"/>
          </w:tcPr>
          <w:p w:rsidR="00D37207" w:rsidRPr="000226B2" w:rsidRDefault="00D37207" w:rsidP="00D10EAE"/>
          <w:p w:rsidR="00D37207" w:rsidRPr="000226B2" w:rsidRDefault="00D270B6" w:rsidP="002704A3">
            <w:r w:rsidRPr="00D270B6">
              <w:t>Транзит по Чехии, П</w:t>
            </w:r>
            <w:r w:rsidR="00D10EAE">
              <w:t>ольше.  П</w:t>
            </w:r>
            <w:r w:rsidRPr="00D270B6">
              <w:t>рибытие в Минск</w:t>
            </w:r>
            <w:r w:rsidR="00135F1D">
              <w:t xml:space="preserve"> </w:t>
            </w:r>
            <w:r w:rsidR="00D10EAE">
              <w:t xml:space="preserve"> во второй половине дня.</w:t>
            </w:r>
          </w:p>
        </w:tc>
      </w:tr>
    </w:tbl>
    <w:p w:rsidR="00DF45EC" w:rsidRPr="000226B2" w:rsidRDefault="00C9179A" w:rsidP="006B2F87">
      <w:pPr>
        <w:rPr>
          <w:rFonts w:ascii="Trebuchet MS" w:hAnsi="Trebuchet MS"/>
          <w:color w:val="000080"/>
        </w:rPr>
      </w:pPr>
      <w:r>
        <w:rPr>
          <w:rFonts w:ascii="Trebuchet MS" w:hAnsi="Trebuchet MS"/>
          <w:color w:val="000080"/>
        </w:rPr>
        <w:lastRenderedPageBreak/>
        <w:t xml:space="preserve"> </w:t>
      </w:r>
    </w:p>
    <w:p w:rsidR="002F2B4D" w:rsidRPr="000226B2" w:rsidRDefault="002F2B4D" w:rsidP="002F2B4D">
      <w:pPr>
        <w:ind w:left="-567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28"/>
        <w:tblW w:w="100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5025"/>
      </w:tblGrid>
      <w:tr w:rsidR="002F2B4D" w:rsidRPr="009373DF" w:rsidTr="0036658E">
        <w:trPr>
          <w:trHeight w:val="208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B4D" w:rsidRPr="001938F5" w:rsidRDefault="002F2B4D" w:rsidP="0036658E">
            <w:pPr>
              <w:jc w:val="center"/>
              <w:rPr>
                <w:b/>
              </w:rPr>
            </w:pPr>
            <w:r w:rsidRPr="001938F5">
              <w:rPr>
                <w:b/>
              </w:rPr>
              <w:t>График заездов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2B4D" w:rsidRPr="001938F5" w:rsidRDefault="002F2B4D" w:rsidP="0036658E">
            <w:pPr>
              <w:jc w:val="center"/>
              <w:rPr>
                <w:b/>
              </w:rPr>
            </w:pPr>
            <w:r w:rsidRPr="001938F5">
              <w:rPr>
                <w:b/>
              </w:rPr>
              <w:t>Стоимость тура</w:t>
            </w:r>
          </w:p>
        </w:tc>
      </w:tr>
      <w:tr w:rsidR="002F2B4D" w:rsidRPr="009373DF" w:rsidTr="0036658E">
        <w:trPr>
          <w:trHeight w:val="58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F2B4D" w:rsidRPr="001938F5" w:rsidRDefault="002F2B4D" w:rsidP="002F2B4D">
            <w:pPr>
              <w:jc w:val="center"/>
              <w:rPr>
                <w:lang w:val="en-US"/>
              </w:rPr>
            </w:pPr>
            <w:r w:rsidRPr="001938F5">
              <w:rPr>
                <w:lang w:val="en-US"/>
              </w:rPr>
              <w:t>10</w:t>
            </w:r>
            <w:r w:rsidRPr="001938F5">
              <w:t>.0</w:t>
            </w:r>
            <w:r w:rsidRPr="001938F5">
              <w:rPr>
                <w:lang w:val="en-US"/>
              </w:rPr>
              <w:t>6</w:t>
            </w:r>
            <w:r w:rsidRPr="001938F5">
              <w:t xml:space="preserve">.17 – </w:t>
            </w:r>
            <w:r w:rsidRPr="001938F5">
              <w:rPr>
                <w:lang w:val="en-US"/>
              </w:rPr>
              <w:t>23</w:t>
            </w:r>
            <w:r w:rsidRPr="001938F5">
              <w:t>.0</w:t>
            </w:r>
            <w:r w:rsidRPr="001938F5">
              <w:rPr>
                <w:lang w:val="en-US"/>
              </w:rPr>
              <w:t>6</w:t>
            </w:r>
            <w:r w:rsidRPr="001938F5">
              <w:t>.17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F2B4D" w:rsidRPr="001938F5" w:rsidRDefault="002F2B4D" w:rsidP="0036658E">
            <w:pPr>
              <w:jc w:val="center"/>
              <w:rPr>
                <w:b/>
              </w:rPr>
            </w:pPr>
            <w:r w:rsidRPr="001938F5">
              <w:rPr>
                <w:b/>
                <w:lang w:val="en-US"/>
              </w:rPr>
              <w:t xml:space="preserve">535 </w:t>
            </w:r>
            <w:r w:rsidRPr="001938F5">
              <w:rPr>
                <w:b/>
              </w:rPr>
              <w:t>евро</w:t>
            </w:r>
          </w:p>
        </w:tc>
      </w:tr>
      <w:tr w:rsidR="002F2B4D" w:rsidRPr="009373DF" w:rsidTr="0036658E">
        <w:trPr>
          <w:trHeight w:val="58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F2B4D" w:rsidRPr="001938F5" w:rsidRDefault="002F2B4D" w:rsidP="002F2B4D">
            <w:pPr>
              <w:jc w:val="center"/>
              <w:rPr>
                <w:lang w:val="en-US"/>
              </w:rPr>
            </w:pPr>
            <w:r w:rsidRPr="001938F5">
              <w:t>05.08.17 – 18.</w:t>
            </w:r>
            <w:r w:rsidRPr="001938F5">
              <w:rPr>
                <w:lang w:val="en-US"/>
              </w:rPr>
              <w:t>08</w:t>
            </w:r>
            <w:r w:rsidRPr="001938F5">
              <w:t>.17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F2B4D" w:rsidRPr="001938F5" w:rsidRDefault="000C2999" w:rsidP="0036658E">
            <w:pPr>
              <w:jc w:val="center"/>
              <w:rPr>
                <w:b/>
              </w:rPr>
            </w:pPr>
            <w:r w:rsidRPr="001938F5">
              <w:rPr>
                <w:b/>
              </w:rPr>
              <w:t>620 евро</w:t>
            </w:r>
          </w:p>
        </w:tc>
      </w:tr>
      <w:tr w:rsidR="002F2B4D" w:rsidRPr="009373DF" w:rsidTr="002704A3">
        <w:trPr>
          <w:trHeight w:val="58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F2B4D" w:rsidRPr="001938F5" w:rsidRDefault="002F2B4D" w:rsidP="002F2B4D">
            <w:pPr>
              <w:jc w:val="center"/>
              <w:rPr>
                <w:lang w:val="en-US"/>
              </w:rPr>
            </w:pPr>
            <w:r w:rsidRPr="001938F5">
              <w:t>02.09.17 – 15.</w:t>
            </w:r>
            <w:r w:rsidRPr="001938F5">
              <w:rPr>
                <w:lang w:val="en-US"/>
              </w:rPr>
              <w:t>09</w:t>
            </w:r>
            <w:r w:rsidRPr="001938F5">
              <w:t>.17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F2B4D" w:rsidRPr="001938F5" w:rsidRDefault="000C2999" w:rsidP="00A65EDC">
            <w:pPr>
              <w:jc w:val="center"/>
              <w:rPr>
                <w:b/>
              </w:rPr>
            </w:pPr>
            <w:r w:rsidRPr="001938F5">
              <w:rPr>
                <w:b/>
              </w:rPr>
              <w:t>5</w:t>
            </w:r>
            <w:r w:rsidR="00A65EDC">
              <w:rPr>
                <w:b/>
              </w:rPr>
              <w:t>25</w:t>
            </w:r>
            <w:r w:rsidRPr="001938F5">
              <w:rPr>
                <w:b/>
              </w:rPr>
              <w:t xml:space="preserve"> евро</w:t>
            </w:r>
          </w:p>
        </w:tc>
      </w:tr>
      <w:tr w:rsidR="002704A3" w:rsidRPr="009373DF" w:rsidTr="00935E96">
        <w:trPr>
          <w:trHeight w:val="58"/>
        </w:trPr>
        <w:tc>
          <w:tcPr>
            <w:tcW w:w="10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04A3" w:rsidRPr="002704A3" w:rsidRDefault="002704A3" w:rsidP="002704A3">
            <w:pPr>
              <w:jc w:val="center"/>
              <w:rPr>
                <w:b/>
              </w:rPr>
            </w:pPr>
            <w:r w:rsidRPr="002704A3">
              <w:rPr>
                <w:b/>
              </w:rPr>
              <w:t>Доплата за одноместное размещение - 130€</w:t>
            </w:r>
          </w:p>
          <w:p w:rsidR="002704A3" w:rsidRPr="001938F5" w:rsidRDefault="002704A3" w:rsidP="002704A3">
            <w:pPr>
              <w:jc w:val="center"/>
              <w:rPr>
                <w:b/>
              </w:rPr>
            </w:pPr>
            <w:r w:rsidRPr="002704A3">
              <w:rPr>
                <w:b/>
              </w:rPr>
              <w:t>Дети до 12 лет: скидка 10€</w:t>
            </w:r>
          </w:p>
        </w:tc>
      </w:tr>
    </w:tbl>
    <w:p w:rsidR="002F2B4D" w:rsidRPr="002F2B4D" w:rsidRDefault="002F2B4D" w:rsidP="002F2B4D">
      <w:pPr>
        <w:ind w:left="-567"/>
        <w:jc w:val="both"/>
        <w:rPr>
          <w:sz w:val="20"/>
          <w:szCs w:val="20"/>
        </w:rPr>
      </w:pPr>
    </w:p>
    <w:p w:rsidR="002F2B4D" w:rsidRDefault="002F2B4D" w:rsidP="002F2B4D">
      <w:pPr>
        <w:ind w:left="-567"/>
        <w:jc w:val="both"/>
        <w:rPr>
          <w:sz w:val="20"/>
          <w:szCs w:val="20"/>
        </w:rPr>
      </w:pPr>
    </w:p>
    <w:tbl>
      <w:tblPr>
        <w:tblpPr w:leftFromText="180" w:rightFromText="180" w:vertAnchor="page" w:horzAnchor="margin" w:tblpX="182" w:tblpY="576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5245"/>
        <w:gridCol w:w="4820"/>
      </w:tblGrid>
      <w:tr w:rsidR="00785A9F" w:rsidRPr="00E112EE" w:rsidTr="002704A3">
        <w:trPr>
          <w:trHeight w:val="2119"/>
        </w:trPr>
        <w:tc>
          <w:tcPr>
            <w:tcW w:w="5245" w:type="dxa"/>
          </w:tcPr>
          <w:p w:rsidR="00785A9F" w:rsidRDefault="00785A9F" w:rsidP="002704A3">
            <w:pPr>
              <w:rPr>
                <w:b/>
              </w:rPr>
            </w:pPr>
            <w:r w:rsidRPr="007C36C3">
              <w:rPr>
                <w:b/>
              </w:rPr>
              <w:t xml:space="preserve">В стоимость тура включено: </w:t>
            </w:r>
          </w:p>
          <w:p w:rsidR="00785A9F" w:rsidRPr="007C36C3" w:rsidRDefault="00785A9F" w:rsidP="002704A3">
            <w:pPr>
              <w:rPr>
                <w:b/>
              </w:rPr>
            </w:pPr>
          </w:p>
          <w:p w:rsidR="00785A9F" w:rsidRDefault="00785A9F" w:rsidP="00270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проезд автобусом </w:t>
            </w:r>
            <w:proofErr w:type="spellStart"/>
            <w:r>
              <w:rPr>
                <w:sz w:val="22"/>
                <w:szCs w:val="22"/>
              </w:rPr>
              <w:t>еврокласса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785A9F" w:rsidRPr="00730590" w:rsidRDefault="00785A9F" w:rsidP="00270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5 ночлегов в транзитных отелях с завтраками;</w:t>
            </w:r>
          </w:p>
          <w:p w:rsidR="00785A9F" w:rsidRPr="002704A3" w:rsidRDefault="00785A9F" w:rsidP="002704A3">
            <w:r>
              <w:rPr>
                <w:sz w:val="22"/>
                <w:szCs w:val="22"/>
              </w:rPr>
              <w:t>•</w:t>
            </w:r>
            <w:r>
              <w:t xml:space="preserve"> проживание в Римини 7ночей </w:t>
            </w:r>
            <w:r w:rsidR="002704A3" w:rsidRPr="002704A3">
              <w:rPr>
                <w:b/>
              </w:rPr>
              <w:t>(</w:t>
            </w:r>
            <w:proofErr w:type="spellStart"/>
            <w:r w:rsidR="002704A3" w:rsidRPr="002704A3">
              <w:rPr>
                <w:b/>
                <w:lang w:val="en-US"/>
              </w:rPr>
              <w:t>Costo</w:t>
            </w:r>
            <w:proofErr w:type="spellEnd"/>
            <w:r w:rsidR="002704A3" w:rsidRPr="002704A3">
              <w:rPr>
                <w:b/>
              </w:rPr>
              <w:t xml:space="preserve"> </w:t>
            </w:r>
            <w:r w:rsidR="002704A3">
              <w:rPr>
                <w:b/>
                <w:lang w:val="en-US"/>
              </w:rPr>
              <w:t>D</w:t>
            </w:r>
            <w:r w:rsidR="002704A3" w:rsidRPr="00A65EDC">
              <w:rPr>
                <w:b/>
              </w:rPr>
              <w:t>’</w:t>
            </w:r>
            <w:r w:rsidR="002704A3" w:rsidRPr="002704A3">
              <w:rPr>
                <w:b/>
                <w:lang w:val="en-US"/>
              </w:rPr>
              <w:t>Oro</w:t>
            </w:r>
            <w:r w:rsidR="002704A3" w:rsidRPr="002704A3">
              <w:rPr>
                <w:b/>
              </w:rPr>
              <w:t xml:space="preserve"> 3*)</w:t>
            </w:r>
          </w:p>
          <w:p w:rsidR="00785A9F" w:rsidRPr="006618EC" w:rsidRDefault="00785A9F" w:rsidP="002704A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t>питание: 7 завтраков + 7 ужинов (на отдыхе)</w:t>
            </w:r>
          </w:p>
          <w:p w:rsidR="00785A9F" w:rsidRDefault="00785A9F" w:rsidP="002704A3">
            <w:pPr>
              <w:rPr>
                <w:sz w:val="22"/>
                <w:szCs w:val="22"/>
              </w:rPr>
            </w:pPr>
            <w:r w:rsidRPr="009B02A6">
              <w:rPr>
                <w:sz w:val="22"/>
                <w:szCs w:val="22"/>
              </w:rPr>
              <w:t>• экскурсионное обслуживание согласно программе тура;</w:t>
            </w:r>
          </w:p>
          <w:p w:rsidR="00785A9F" w:rsidRPr="009B02A6" w:rsidRDefault="00785A9F" w:rsidP="002704A3">
            <w:pPr>
              <w:rPr>
                <w:sz w:val="22"/>
                <w:szCs w:val="22"/>
              </w:rPr>
            </w:pPr>
            <w:r w:rsidRPr="009B02A6">
              <w:rPr>
                <w:sz w:val="22"/>
                <w:szCs w:val="22"/>
              </w:rPr>
              <w:t xml:space="preserve"> •сопровождающий </w:t>
            </w:r>
            <w:r>
              <w:rPr>
                <w:sz w:val="22"/>
                <w:szCs w:val="22"/>
              </w:rPr>
              <w:t>по маршруту в экскурсионные дни</w:t>
            </w:r>
          </w:p>
          <w:p w:rsidR="00785A9F" w:rsidRPr="007C36C3" w:rsidRDefault="00785A9F" w:rsidP="002704A3"/>
        </w:tc>
        <w:tc>
          <w:tcPr>
            <w:tcW w:w="4820" w:type="dxa"/>
          </w:tcPr>
          <w:p w:rsidR="00785A9F" w:rsidRDefault="00785A9F" w:rsidP="002704A3">
            <w:r w:rsidRPr="007C36C3">
              <w:rPr>
                <w:b/>
              </w:rPr>
              <w:t>В стоимость не включено</w:t>
            </w:r>
            <w:r w:rsidRPr="007C36C3">
              <w:t>:</w:t>
            </w:r>
          </w:p>
          <w:p w:rsidR="00785A9F" w:rsidRPr="007C36C3" w:rsidRDefault="00785A9F" w:rsidP="002704A3"/>
          <w:p w:rsidR="00785A9F" w:rsidRDefault="00785A9F" w:rsidP="00270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виза 60</w:t>
            </w:r>
            <w:r w:rsidRPr="00D270B6">
              <w:t>€</w:t>
            </w:r>
            <w:r>
              <w:rPr>
                <w:sz w:val="22"/>
                <w:szCs w:val="22"/>
              </w:rPr>
              <w:t xml:space="preserve">   </w:t>
            </w:r>
          </w:p>
          <w:p w:rsidR="00785A9F" w:rsidRDefault="00785A9F" w:rsidP="00270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страховка 6</w:t>
            </w:r>
            <w:r w:rsidRPr="00D270B6">
              <w:t>€</w:t>
            </w:r>
          </w:p>
          <w:p w:rsidR="00785A9F" w:rsidRDefault="00B94258" w:rsidP="00270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 w:rsidR="00785A9F">
              <w:rPr>
                <w:sz w:val="22"/>
                <w:szCs w:val="22"/>
              </w:rPr>
              <w:t xml:space="preserve">туристическая услуга – 55 </w:t>
            </w:r>
            <w:proofErr w:type="spellStart"/>
            <w:r w:rsidR="00785A9F">
              <w:rPr>
                <w:sz w:val="22"/>
                <w:szCs w:val="22"/>
              </w:rPr>
              <w:t>руб</w:t>
            </w:r>
            <w:proofErr w:type="spellEnd"/>
          </w:p>
          <w:p w:rsidR="00785A9F" w:rsidRDefault="00785A9F" w:rsidP="002704A3">
            <w:pPr>
              <w:rPr>
                <w:sz w:val="22"/>
                <w:szCs w:val="22"/>
              </w:rPr>
            </w:pPr>
            <w:r w:rsidRPr="009B02A6">
              <w:rPr>
                <w:sz w:val="22"/>
                <w:szCs w:val="22"/>
              </w:rPr>
              <w:t xml:space="preserve">• обязательная оплата </w:t>
            </w:r>
            <w:r>
              <w:rPr>
                <w:sz w:val="22"/>
                <w:szCs w:val="22"/>
              </w:rPr>
              <w:t>туристического налога (с 3 марта 2011г в городах Италии 1.75</w:t>
            </w:r>
            <w:r w:rsidR="00B94258" w:rsidRPr="00D270B6">
              <w:t>€</w:t>
            </w:r>
            <w:r>
              <w:rPr>
                <w:sz w:val="22"/>
                <w:szCs w:val="22"/>
              </w:rPr>
              <w:t>)</w:t>
            </w:r>
            <w:r w:rsidRPr="009B02A6">
              <w:rPr>
                <w:b/>
                <w:sz w:val="22"/>
                <w:szCs w:val="22"/>
              </w:rPr>
              <w:t xml:space="preserve"> </w:t>
            </w:r>
            <w:r w:rsidRPr="009B02A6">
              <w:rPr>
                <w:sz w:val="22"/>
                <w:szCs w:val="22"/>
              </w:rPr>
              <w:t xml:space="preserve"> </w:t>
            </w:r>
          </w:p>
          <w:p w:rsidR="00785A9F" w:rsidRDefault="00B94258" w:rsidP="002704A3">
            <w:pPr>
              <w:rPr>
                <w:sz w:val="22"/>
                <w:szCs w:val="22"/>
              </w:rPr>
            </w:pPr>
            <w:r w:rsidRPr="009B02A6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</w:t>
            </w:r>
            <w:r w:rsidR="00F62D01">
              <w:rPr>
                <w:sz w:val="22"/>
                <w:szCs w:val="22"/>
              </w:rPr>
              <w:t>дополнительные экскурсии (</w:t>
            </w:r>
            <w:r w:rsidR="00785A9F">
              <w:rPr>
                <w:sz w:val="22"/>
                <w:szCs w:val="22"/>
              </w:rPr>
              <w:t>по желанию)</w:t>
            </w:r>
          </w:p>
          <w:p w:rsidR="00785A9F" w:rsidRPr="009B02A6" w:rsidRDefault="00B94258" w:rsidP="002704A3">
            <w:pPr>
              <w:rPr>
                <w:sz w:val="22"/>
                <w:szCs w:val="22"/>
              </w:rPr>
            </w:pPr>
            <w:r w:rsidRPr="009B02A6">
              <w:rPr>
                <w:sz w:val="22"/>
                <w:szCs w:val="22"/>
              </w:rPr>
              <w:t>•</w:t>
            </w:r>
            <w:r w:rsidR="00785A9F">
              <w:rPr>
                <w:sz w:val="22"/>
                <w:szCs w:val="22"/>
              </w:rPr>
              <w:t xml:space="preserve"> входные билеты в музеи и соборы во время проведения экскурсии.</w:t>
            </w:r>
          </w:p>
          <w:p w:rsidR="00785A9F" w:rsidRDefault="00F62D01" w:rsidP="002704A3">
            <w:pPr>
              <w:rPr>
                <w:sz w:val="22"/>
                <w:szCs w:val="22"/>
              </w:rPr>
            </w:pPr>
            <w:r w:rsidRPr="009B02A6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н</w:t>
            </w:r>
            <w:r w:rsidR="00785A9F">
              <w:rPr>
                <w:sz w:val="22"/>
                <w:szCs w:val="22"/>
              </w:rPr>
              <w:t>аушники для прослушивания экскурсий с гидом: музеи города, соборы -3</w:t>
            </w:r>
            <w:r w:rsidR="00785A9F" w:rsidRPr="00D270B6">
              <w:t>€</w:t>
            </w:r>
            <w:r w:rsidR="00785A9F">
              <w:rPr>
                <w:sz w:val="22"/>
                <w:szCs w:val="22"/>
              </w:rPr>
              <w:t xml:space="preserve"> </w:t>
            </w:r>
          </w:p>
          <w:p w:rsidR="00785A9F" w:rsidRDefault="00F62D01" w:rsidP="002704A3">
            <w:pPr>
              <w:rPr>
                <w:sz w:val="22"/>
                <w:szCs w:val="22"/>
              </w:rPr>
            </w:pPr>
            <w:r w:rsidRPr="009B02A6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</w:t>
            </w:r>
            <w:r w:rsidR="00785A9F">
              <w:rPr>
                <w:sz w:val="22"/>
                <w:szCs w:val="22"/>
              </w:rPr>
              <w:t>проезд на общественном транспорте</w:t>
            </w:r>
          </w:p>
          <w:p w:rsidR="00785A9F" w:rsidRDefault="00F62D01" w:rsidP="002704A3">
            <w:pPr>
              <w:rPr>
                <w:sz w:val="22"/>
                <w:szCs w:val="22"/>
              </w:rPr>
            </w:pPr>
            <w:r w:rsidRPr="009B02A6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</w:t>
            </w:r>
            <w:r w:rsidR="00785A9F">
              <w:rPr>
                <w:sz w:val="22"/>
                <w:szCs w:val="22"/>
              </w:rPr>
              <w:t xml:space="preserve">катер до Венеции (въезд и выезд </w:t>
            </w:r>
            <w:r w:rsidR="00785A9F" w:rsidRPr="00D270B6">
              <w:t>15€</w:t>
            </w:r>
            <w:r w:rsidR="00785A9F">
              <w:rPr>
                <w:sz w:val="22"/>
                <w:szCs w:val="22"/>
              </w:rPr>
              <w:t>) при группе 25 человек</w:t>
            </w:r>
          </w:p>
          <w:p w:rsidR="00785A9F" w:rsidRDefault="00F62D01" w:rsidP="002704A3">
            <w:r w:rsidRPr="009B02A6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</w:t>
            </w:r>
            <w:r w:rsidR="00785A9F">
              <w:rPr>
                <w:sz w:val="22"/>
                <w:szCs w:val="22"/>
              </w:rPr>
              <w:t xml:space="preserve">Галерея </w:t>
            </w:r>
            <w:proofErr w:type="spellStart"/>
            <w:r w:rsidR="00785A9F">
              <w:rPr>
                <w:sz w:val="22"/>
                <w:szCs w:val="22"/>
              </w:rPr>
              <w:t>Уффицы</w:t>
            </w:r>
            <w:proofErr w:type="spellEnd"/>
            <w:r w:rsidR="00785A9F">
              <w:rPr>
                <w:sz w:val="22"/>
                <w:szCs w:val="22"/>
              </w:rPr>
              <w:t xml:space="preserve"> -</w:t>
            </w:r>
            <w:r w:rsidR="00785A9F" w:rsidRPr="00D270B6">
              <w:t>15€</w:t>
            </w:r>
            <w:r w:rsidR="00785A9F">
              <w:t>+стоимость билета</w:t>
            </w:r>
            <w:r>
              <w:t xml:space="preserve"> </w:t>
            </w:r>
            <w:r w:rsidR="00785A9F">
              <w:t xml:space="preserve">(в рабочие дни), </w:t>
            </w:r>
          </w:p>
          <w:p w:rsidR="00F62D01" w:rsidRDefault="00F62D01" w:rsidP="002704A3">
            <w:r w:rsidRPr="009B02A6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</w:t>
            </w:r>
            <w:r w:rsidR="00785A9F">
              <w:t>музей Ватикана +</w:t>
            </w:r>
            <w:r>
              <w:t xml:space="preserve"> </w:t>
            </w:r>
            <w:proofErr w:type="spellStart"/>
            <w:r w:rsidR="00785A9F">
              <w:t>Ватиканский</w:t>
            </w:r>
            <w:proofErr w:type="spellEnd"/>
            <w:r w:rsidR="00785A9F">
              <w:t xml:space="preserve"> собор -3</w:t>
            </w:r>
            <w:r w:rsidR="00785A9F" w:rsidRPr="00D270B6">
              <w:t>5€</w:t>
            </w:r>
            <w:r w:rsidR="00785A9F">
              <w:t>.</w:t>
            </w:r>
          </w:p>
          <w:p w:rsidR="00785A9F" w:rsidRDefault="00F62D01" w:rsidP="002704A3">
            <w:r w:rsidRPr="009B02A6">
              <w:rPr>
                <w:sz w:val="22"/>
                <w:szCs w:val="22"/>
              </w:rPr>
              <w:t>•</w:t>
            </w:r>
            <w:r w:rsidR="00785A9F">
              <w:t xml:space="preserve"> Дворец Дожей</w:t>
            </w:r>
            <w:r>
              <w:t xml:space="preserve"> </w:t>
            </w:r>
            <w:r w:rsidR="00785A9F">
              <w:t>-</w:t>
            </w:r>
            <w:r>
              <w:t xml:space="preserve"> </w:t>
            </w:r>
            <w:r w:rsidR="00785A9F">
              <w:t>10</w:t>
            </w:r>
            <w:r w:rsidR="00785A9F" w:rsidRPr="00D270B6">
              <w:t>€</w:t>
            </w:r>
            <w:r w:rsidR="00785A9F">
              <w:t xml:space="preserve"> +</w:t>
            </w:r>
            <w:r>
              <w:t xml:space="preserve"> </w:t>
            </w:r>
            <w:r w:rsidR="00785A9F">
              <w:t>стоим</w:t>
            </w:r>
            <w:r>
              <w:t>.</w:t>
            </w:r>
            <w:r w:rsidR="00785A9F">
              <w:t xml:space="preserve"> </w:t>
            </w:r>
            <w:proofErr w:type="spellStart"/>
            <w:r w:rsidR="00785A9F">
              <w:t>вх</w:t>
            </w:r>
            <w:proofErr w:type="spellEnd"/>
            <w:r>
              <w:t>.</w:t>
            </w:r>
            <w:r w:rsidR="00785A9F">
              <w:t xml:space="preserve"> </w:t>
            </w:r>
            <w:r>
              <w:t>б</w:t>
            </w:r>
            <w:r w:rsidR="00785A9F">
              <w:t>ил</w:t>
            </w:r>
            <w:r>
              <w:t>етов</w:t>
            </w:r>
          </w:p>
          <w:p w:rsidR="00785A9F" w:rsidRDefault="00F62D01" w:rsidP="002704A3">
            <w:r w:rsidRPr="009B02A6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</w:t>
            </w:r>
            <w:r w:rsidR="00785A9F">
              <w:t xml:space="preserve">катание на </w:t>
            </w:r>
            <w:proofErr w:type="spellStart"/>
            <w:r w:rsidR="00785A9F">
              <w:t>гандолах</w:t>
            </w:r>
            <w:proofErr w:type="spellEnd"/>
            <w:r w:rsidR="00785A9F">
              <w:t xml:space="preserve"> -</w:t>
            </w:r>
            <w:r>
              <w:t xml:space="preserve"> 2</w:t>
            </w:r>
            <w:r w:rsidR="00785A9F">
              <w:t>0</w:t>
            </w:r>
            <w:r w:rsidR="00785A9F" w:rsidRPr="00D270B6">
              <w:t>€</w:t>
            </w:r>
            <w:r w:rsidR="00785A9F">
              <w:t xml:space="preserve"> (при группе 6 чел)</w:t>
            </w:r>
          </w:p>
          <w:p w:rsidR="00785A9F" w:rsidRPr="007C36C3" w:rsidRDefault="00F62D01" w:rsidP="002704A3">
            <w:r w:rsidRPr="009B02A6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</w:t>
            </w:r>
            <w:r w:rsidR="00785A9F">
              <w:t>прогулка по Большому каналу -</w:t>
            </w:r>
            <w:r>
              <w:t xml:space="preserve"> </w:t>
            </w:r>
            <w:r w:rsidR="00785A9F">
              <w:t>25</w:t>
            </w:r>
            <w:r w:rsidR="00785A9F" w:rsidRPr="00D270B6">
              <w:t>€</w:t>
            </w:r>
          </w:p>
        </w:tc>
      </w:tr>
    </w:tbl>
    <w:p w:rsidR="000C2999" w:rsidRPr="002F2B4D" w:rsidRDefault="000C2999" w:rsidP="002F2B4D">
      <w:pPr>
        <w:ind w:left="-567"/>
        <w:jc w:val="both"/>
        <w:rPr>
          <w:sz w:val="20"/>
          <w:szCs w:val="20"/>
        </w:rPr>
      </w:pPr>
    </w:p>
    <w:p w:rsidR="002F2B4D" w:rsidRDefault="002F2B4D" w:rsidP="002F2B4D">
      <w:pPr>
        <w:ind w:left="-567"/>
        <w:jc w:val="both"/>
        <w:rPr>
          <w:sz w:val="20"/>
          <w:szCs w:val="20"/>
        </w:rPr>
      </w:pPr>
    </w:p>
    <w:p w:rsidR="002704A3" w:rsidRDefault="002704A3" w:rsidP="002F2B4D">
      <w:pPr>
        <w:ind w:left="-567"/>
        <w:jc w:val="both"/>
        <w:rPr>
          <w:sz w:val="20"/>
          <w:szCs w:val="20"/>
        </w:rPr>
      </w:pPr>
    </w:p>
    <w:p w:rsidR="002704A3" w:rsidRPr="002F2B4D" w:rsidRDefault="002704A3" w:rsidP="002F2B4D">
      <w:pPr>
        <w:ind w:left="-567"/>
        <w:jc w:val="both"/>
        <w:rPr>
          <w:sz w:val="20"/>
          <w:szCs w:val="20"/>
        </w:rPr>
      </w:pPr>
    </w:p>
    <w:p w:rsidR="002F2B4D" w:rsidRDefault="002F2B4D" w:rsidP="002F2B4D">
      <w:pPr>
        <w:ind w:left="-567"/>
        <w:jc w:val="both"/>
        <w:rPr>
          <w:sz w:val="20"/>
          <w:szCs w:val="20"/>
        </w:rPr>
      </w:pPr>
      <w:r w:rsidRPr="0059610C">
        <w:rPr>
          <w:sz w:val="20"/>
          <w:szCs w:val="20"/>
        </w:rPr>
        <w:t>*Туристическое агентство оставляет за собой право изменять график поездок по мере комплектации группы, а также вносить изменения в программу тура без уменьшения</w:t>
      </w:r>
      <w:r>
        <w:rPr>
          <w:sz w:val="20"/>
          <w:szCs w:val="20"/>
        </w:rPr>
        <w:t xml:space="preserve"> общего объема и качества услуг, предлагать дополнительные экскурсии, услуги и мероприятия на маршруте.</w:t>
      </w:r>
      <w:r w:rsidRPr="0059610C">
        <w:rPr>
          <w:sz w:val="20"/>
          <w:szCs w:val="20"/>
        </w:rPr>
        <w:t xml:space="preserve"> Время в пути указано ориентировочное. </w:t>
      </w:r>
      <w:r w:rsidRPr="00E112EE">
        <w:rPr>
          <w:sz w:val="20"/>
          <w:szCs w:val="20"/>
        </w:rPr>
        <w:t>Агентство не несет ответственности за задержки, связанные с простоем на границах, пробками на дорогах.</w:t>
      </w:r>
    </w:p>
    <w:p w:rsidR="002F2B4D" w:rsidRPr="002F2B4D" w:rsidRDefault="002F2B4D" w:rsidP="006B2F87">
      <w:pPr>
        <w:rPr>
          <w:rFonts w:ascii="Trebuchet MS" w:hAnsi="Trebuchet MS"/>
          <w:color w:val="000080"/>
        </w:rPr>
      </w:pPr>
    </w:p>
    <w:sectPr w:rsidR="002F2B4D" w:rsidRPr="002F2B4D" w:rsidSect="00DF45EC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7122"/>
    <w:multiLevelType w:val="hybridMultilevel"/>
    <w:tmpl w:val="6BF8893C"/>
    <w:lvl w:ilvl="0" w:tplc="04190001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3067CD"/>
    <w:multiLevelType w:val="hybridMultilevel"/>
    <w:tmpl w:val="A5FE6D16"/>
    <w:lvl w:ilvl="0" w:tplc="4844EF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8150511"/>
    <w:multiLevelType w:val="hybridMultilevel"/>
    <w:tmpl w:val="2286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C0322"/>
    <w:multiLevelType w:val="hybridMultilevel"/>
    <w:tmpl w:val="DB968E98"/>
    <w:lvl w:ilvl="0" w:tplc="D8EA4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301F5"/>
    <w:multiLevelType w:val="hybridMultilevel"/>
    <w:tmpl w:val="23B67A80"/>
    <w:lvl w:ilvl="0" w:tplc="04190001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18"/>
    <w:rsid w:val="00022613"/>
    <w:rsid w:val="000226B2"/>
    <w:rsid w:val="000551CC"/>
    <w:rsid w:val="00082A82"/>
    <w:rsid w:val="000B2E65"/>
    <w:rsid w:val="000C2999"/>
    <w:rsid w:val="00104CA2"/>
    <w:rsid w:val="00135F1D"/>
    <w:rsid w:val="0015347E"/>
    <w:rsid w:val="00162F98"/>
    <w:rsid w:val="00167296"/>
    <w:rsid w:val="00191C9F"/>
    <w:rsid w:val="001938F5"/>
    <w:rsid w:val="00204F9A"/>
    <w:rsid w:val="00261B21"/>
    <w:rsid w:val="002704A3"/>
    <w:rsid w:val="00292AA4"/>
    <w:rsid w:val="002D67B2"/>
    <w:rsid w:val="002D7959"/>
    <w:rsid w:val="002F2B4D"/>
    <w:rsid w:val="003373E1"/>
    <w:rsid w:val="00355118"/>
    <w:rsid w:val="0036658E"/>
    <w:rsid w:val="003727B2"/>
    <w:rsid w:val="003C540D"/>
    <w:rsid w:val="003E6EB1"/>
    <w:rsid w:val="00404CE7"/>
    <w:rsid w:val="00450411"/>
    <w:rsid w:val="00463F40"/>
    <w:rsid w:val="00477347"/>
    <w:rsid w:val="004C2B45"/>
    <w:rsid w:val="004E11E7"/>
    <w:rsid w:val="004E351B"/>
    <w:rsid w:val="005F08A6"/>
    <w:rsid w:val="006618EC"/>
    <w:rsid w:val="006721B9"/>
    <w:rsid w:val="006B2F87"/>
    <w:rsid w:val="006B7647"/>
    <w:rsid w:val="00730590"/>
    <w:rsid w:val="0078177E"/>
    <w:rsid w:val="00785A9F"/>
    <w:rsid w:val="00882732"/>
    <w:rsid w:val="008876B5"/>
    <w:rsid w:val="008D2A08"/>
    <w:rsid w:val="00935E96"/>
    <w:rsid w:val="00954E1C"/>
    <w:rsid w:val="009642D4"/>
    <w:rsid w:val="009B02A6"/>
    <w:rsid w:val="009E6CCA"/>
    <w:rsid w:val="009F5826"/>
    <w:rsid w:val="00A155CE"/>
    <w:rsid w:val="00A17B17"/>
    <w:rsid w:val="00A65EDC"/>
    <w:rsid w:val="00A83C5B"/>
    <w:rsid w:val="00AD17A7"/>
    <w:rsid w:val="00AD4435"/>
    <w:rsid w:val="00B01BB9"/>
    <w:rsid w:val="00B7071F"/>
    <w:rsid w:val="00B94258"/>
    <w:rsid w:val="00C437AD"/>
    <w:rsid w:val="00C70417"/>
    <w:rsid w:val="00C9179A"/>
    <w:rsid w:val="00D10EAE"/>
    <w:rsid w:val="00D270B6"/>
    <w:rsid w:val="00D37207"/>
    <w:rsid w:val="00D526F3"/>
    <w:rsid w:val="00DC069B"/>
    <w:rsid w:val="00DD5006"/>
    <w:rsid w:val="00DF45EC"/>
    <w:rsid w:val="00E80893"/>
    <w:rsid w:val="00E90FD2"/>
    <w:rsid w:val="00E93403"/>
    <w:rsid w:val="00EC2562"/>
    <w:rsid w:val="00F5156C"/>
    <w:rsid w:val="00F62D01"/>
    <w:rsid w:val="00F702F2"/>
    <w:rsid w:val="00F81C22"/>
    <w:rsid w:val="00FA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4505BF-DEE0-4BDE-8EB5-413CBE63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6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дресат (ч. 1)"/>
    <w:rsid w:val="00B7071F"/>
    <w:pPr>
      <w:tabs>
        <w:tab w:val="left" w:pos="0"/>
      </w:tabs>
      <w:spacing w:after="60" w:line="280" w:lineRule="exact"/>
      <w:ind w:left="4536" w:right="1134"/>
      <w:outlineLvl w:val="4"/>
    </w:pPr>
    <w:rPr>
      <w:noProof/>
      <w:sz w:val="30"/>
    </w:rPr>
  </w:style>
  <w:style w:type="paragraph" w:customStyle="1" w:styleId="a3">
    <w:name w:val="основной текст документа"/>
    <w:rsid w:val="00B7071F"/>
    <w:pPr>
      <w:ind w:firstLine="709"/>
      <w:jc w:val="both"/>
    </w:pPr>
    <w:rPr>
      <w:sz w:val="30"/>
    </w:rPr>
  </w:style>
  <w:style w:type="table" w:styleId="a4">
    <w:name w:val="Table Grid"/>
    <w:basedOn w:val="a1"/>
    <w:rsid w:val="006B7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Lenovo</cp:lastModifiedBy>
  <cp:revision>2</cp:revision>
  <cp:lastPrinted>2017-01-13T08:54:00Z</cp:lastPrinted>
  <dcterms:created xsi:type="dcterms:W3CDTF">2017-06-12T13:59:00Z</dcterms:created>
  <dcterms:modified xsi:type="dcterms:W3CDTF">2017-06-12T13:59:00Z</dcterms:modified>
</cp:coreProperties>
</file>