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47" w:rsidRDefault="00526A46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  <w:r w:rsidRPr="00526A4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36.95pt;margin-top:12.4pt;width:496.5pt;height:61.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" filled="f" stroked="f">
            <o:lock v:ext="edit" shapetype="t"/>
            <v:textbox>
              <w:txbxContent>
                <w:p w:rsidR="00EC7947" w:rsidRPr="00EC7947" w:rsidRDefault="00DD0189" w:rsidP="00BC413C">
                  <w:pPr>
                    <w:pStyle w:val="a4"/>
                    <w:spacing w:after="0"/>
                    <w:ind w:left="-142"/>
                    <w:jc w:val="center"/>
                    <w:rPr>
                      <w:sz w:val="14"/>
                    </w:rPr>
                  </w:pPr>
                  <w:r w:rsidRPr="00DD0189">
                    <w:rPr>
                      <w:rFonts w:ascii="Georgia" w:hAnsi="Georgia"/>
                      <w:b/>
                      <w:bCs/>
                      <w:color w:val="9476EA"/>
                      <w:sz w:val="36"/>
                      <w:szCs w:val="56"/>
                    </w:rPr>
                    <w:t>Три европей</w:t>
                  </w:r>
                  <w:r w:rsidR="00BC413C">
                    <w:rPr>
                      <w:rFonts w:ascii="Georgia" w:hAnsi="Georgia"/>
                      <w:b/>
                      <w:bCs/>
                      <w:color w:val="9476EA"/>
                      <w:sz w:val="36"/>
                      <w:szCs w:val="56"/>
                    </w:rPr>
                    <w:t>ские столицы в новогодних огнях!</w:t>
                  </w:r>
                </w:p>
              </w:txbxContent>
            </v:textbox>
            <w10:wrap anchorx="margin"/>
          </v:shape>
        </w:pict>
      </w:r>
      <w:r w:rsidR="00031FB0">
        <w:rPr>
          <w:rFonts w:ascii="Georgia" w:hAnsi="Georgia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209550</wp:posOffset>
            </wp:positionH>
            <wp:positionV relativeFrom="paragraph">
              <wp:posOffset>0</wp:posOffset>
            </wp:positionV>
            <wp:extent cx="1143000" cy="942975"/>
            <wp:effectExtent l="0" t="0" r="0" b="9525"/>
            <wp:wrapSquare wrapText="bothSides"/>
            <wp:docPr id="2" name="Рисунок 2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947" w:rsidRDefault="00EC7947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</w:p>
    <w:p w:rsidR="00EC7947" w:rsidRDefault="00EC7947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</w:p>
    <w:p w:rsidR="00EC7947" w:rsidRDefault="00EC7947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</w:p>
    <w:p w:rsidR="00BC413C" w:rsidRPr="00BC413C" w:rsidRDefault="00BC413C" w:rsidP="00900394">
      <w:pPr>
        <w:jc w:val="center"/>
        <w:rPr>
          <w:rFonts w:ascii="Georgia" w:hAnsi="Georgia"/>
          <w:b/>
          <w:sz w:val="36"/>
        </w:rPr>
      </w:pPr>
      <w:r w:rsidRPr="00BC413C">
        <w:rPr>
          <w:rFonts w:ascii="Georgia" w:hAnsi="Georgia"/>
          <w:b/>
          <w:sz w:val="36"/>
        </w:rPr>
        <w:t>Будапешт-Вена-Прага</w:t>
      </w:r>
    </w:p>
    <w:p w:rsidR="00EC7947" w:rsidRPr="00BC413C" w:rsidRDefault="00EC7947" w:rsidP="005F0B9D">
      <w:pPr>
        <w:spacing w:after="0"/>
        <w:ind w:left="-1276" w:hanging="142"/>
        <w:jc w:val="both"/>
        <w:rPr>
          <w:rFonts w:ascii="Georgia" w:hAnsi="Georgia"/>
          <w:b/>
          <w:sz w:val="24"/>
          <w:szCs w:val="24"/>
        </w:rPr>
      </w:pPr>
      <w:r w:rsidRPr="00BC413C">
        <w:rPr>
          <w:rFonts w:ascii="Georgia" w:hAnsi="Georgia"/>
          <w:b/>
          <w:color w:val="000000" w:themeColor="text1"/>
          <w:sz w:val="24"/>
          <w:szCs w:val="24"/>
        </w:rPr>
        <w:t xml:space="preserve">Даты </w:t>
      </w:r>
      <w:r w:rsidR="00BC413C" w:rsidRPr="00BC413C">
        <w:rPr>
          <w:rFonts w:ascii="Georgia" w:hAnsi="Georgia"/>
          <w:b/>
          <w:color w:val="000000" w:themeColor="text1"/>
          <w:sz w:val="24"/>
          <w:szCs w:val="24"/>
        </w:rPr>
        <w:t>выезда</w:t>
      </w:r>
      <w:r w:rsidR="00BC413C" w:rsidRPr="00BC413C">
        <w:rPr>
          <w:rFonts w:ascii="Georgia" w:hAnsi="Georgia" w:cs="Helvetica"/>
          <w:color w:val="D31075"/>
          <w:sz w:val="24"/>
          <w:szCs w:val="24"/>
          <w:shd w:val="clear" w:color="auto" w:fill="FFFFFF"/>
        </w:rPr>
        <w:t>:</w:t>
      </w:r>
      <w:r w:rsidR="00DD0189" w:rsidRPr="00BC413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28.12.2016</w:t>
      </w:r>
    </w:p>
    <w:p w:rsidR="00EC7947" w:rsidRPr="00BC413C" w:rsidRDefault="00EC7947" w:rsidP="005F0B9D">
      <w:pPr>
        <w:spacing w:after="0"/>
        <w:ind w:left="-1276" w:hanging="142"/>
        <w:rPr>
          <w:rFonts w:ascii="Georgia" w:hAnsi="Georgia"/>
          <w:sz w:val="24"/>
          <w:szCs w:val="24"/>
        </w:rPr>
      </w:pPr>
      <w:r w:rsidRPr="00BC413C">
        <w:rPr>
          <w:rFonts w:ascii="Georgia" w:hAnsi="Georgia"/>
          <w:b/>
          <w:sz w:val="24"/>
          <w:szCs w:val="24"/>
        </w:rPr>
        <w:t>Продолжительность тура</w:t>
      </w:r>
      <w:r w:rsidR="00900394" w:rsidRPr="00BC413C">
        <w:rPr>
          <w:rFonts w:ascii="Georgia" w:hAnsi="Georgia"/>
          <w:sz w:val="24"/>
          <w:szCs w:val="24"/>
        </w:rPr>
        <w:t>: 6 дней/ 5ночей</w:t>
      </w:r>
      <w:r w:rsidR="005F0B9D" w:rsidRPr="00BC413C">
        <w:rPr>
          <w:rFonts w:ascii="Georgia" w:hAnsi="Georgia"/>
          <w:sz w:val="24"/>
          <w:szCs w:val="24"/>
        </w:rPr>
        <w:t xml:space="preserve"> (</w:t>
      </w:r>
      <w:r w:rsidR="00031FB0" w:rsidRPr="00BC413C">
        <w:rPr>
          <w:rFonts w:ascii="Georgia" w:hAnsi="Georgia"/>
          <w:sz w:val="24"/>
          <w:szCs w:val="24"/>
        </w:rPr>
        <w:t>1 ночной переезд)</w:t>
      </w:r>
    </w:p>
    <w:p w:rsidR="00EC7947" w:rsidRPr="00BC413C" w:rsidRDefault="00EC7947" w:rsidP="005F0B9D">
      <w:pPr>
        <w:spacing w:after="0"/>
        <w:ind w:left="-1276" w:hanging="142"/>
        <w:rPr>
          <w:rFonts w:ascii="Georgia" w:hAnsi="Georgia"/>
          <w:sz w:val="24"/>
          <w:szCs w:val="24"/>
        </w:rPr>
      </w:pPr>
      <w:r w:rsidRPr="00BC413C">
        <w:rPr>
          <w:rFonts w:ascii="Georgia" w:hAnsi="Georgia"/>
          <w:b/>
          <w:sz w:val="24"/>
          <w:szCs w:val="24"/>
        </w:rPr>
        <w:t>Проезд</w:t>
      </w:r>
      <w:r w:rsidRPr="00BC413C">
        <w:rPr>
          <w:rFonts w:ascii="Georgia" w:hAnsi="Georgia"/>
          <w:b/>
          <w:i/>
          <w:sz w:val="24"/>
          <w:szCs w:val="24"/>
        </w:rPr>
        <w:t>:</w:t>
      </w:r>
      <w:r w:rsidRPr="00BC413C">
        <w:rPr>
          <w:rFonts w:ascii="Georgia" w:hAnsi="Georgia"/>
          <w:sz w:val="24"/>
          <w:szCs w:val="24"/>
        </w:rPr>
        <w:t xml:space="preserve"> комфортабельный автобус </w:t>
      </w:r>
    </w:p>
    <w:p w:rsidR="00EC7947" w:rsidRPr="00BC413C" w:rsidRDefault="00EC7947" w:rsidP="005F0B9D">
      <w:pPr>
        <w:spacing w:after="0"/>
        <w:ind w:left="-1276" w:hanging="142"/>
        <w:jc w:val="both"/>
        <w:rPr>
          <w:rFonts w:ascii="Georgia" w:hAnsi="Georgia"/>
          <w:b/>
          <w:sz w:val="24"/>
          <w:szCs w:val="24"/>
        </w:rPr>
      </w:pPr>
      <w:r w:rsidRPr="00BC413C">
        <w:rPr>
          <w:rFonts w:ascii="Georgia" w:hAnsi="Georgia"/>
          <w:b/>
          <w:sz w:val="24"/>
          <w:szCs w:val="24"/>
        </w:rPr>
        <w:t>Проживание:</w:t>
      </w:r>
      <w:r w:rsidRPr="00BC413C">
        <w:rPr>
          <w:rFonts w:ascii="Georgia" w:hAnsi="Georgia"/>
          <w:sz w:val="24"/>
          <w:szCs w:val="24"/>
        </w:rPr>
        <w:t xml:space="preserve"> транзитные 2-3х звездочные отели</w:t>
      </w:r>
    </w:p>
    <w:p w:rsidR="00EC7947" w:rsidRPr="00BC413C" w:rsidRDefault="00EC7947" w:rsidP="005F0B9D">
      <w:pPr>
        <w:spacing w:after="0"/>
        <w:ind w:left="-1276" w:hanging="142"/>
        <w:jc w:val="both"/>
        <w:rPr>
          <w:rFonts w:ascii="Georgia" w:hAnsi="Georgia"/>
          <w:sz w:val="24"/>
          <w:szCs w:val="24"/>
        </w:rPr>
      </w:pPr>
      <w:r w:rsidRPr="00BC413C">
        <w:rPr>
          <w:rFonts w:ascii="Georgia" w:hAnsi="Georgia"/>
          <w:b/>
          <w:sz w:val="24"/>
          <w:szCs w:val="24"/>
        </w:rPr>
        <w:t>Питание</w:t>
      </w:r>
      <w:r w:rsidRPr="00BC413C">
        <w:rPr>
          <w:rFonts w:ascii="Georgia" w:hAnsi="Georgia"/>
          <w:sz w:val="24"/>
          <w:szCs w:val="24"/>
        </w:rPr>
        <w:t>: завтраки</w:t>
      </w:r>
    </w:p>
    <w:tbl>
      <w:tblPr>
        <w:tblStyle w:val="a5"/>
        <w:tblW w:w="10947" w:type="dxa"/>
        <w:tblInd w:w="-1026" w:type="dxa"/>
        <w:tblLook w:val="04A0"/>
      </w:tblPr>
      <w:tblGrid>
        <w:gridCol w:w="983"/>
        <w:gridCol w:w="9964"/>
      </w:tblGrid>
      <w:tr w:rsidR="00BC413C" w:rsidRPr="00BC413C" w:rsidTr="00BC413C">
        <w:trPr>
          <w:trHeight w:val="504"/>
        </w:trPr>
        <w:tc>
          <w:tcPr>
            <w:tcW w:w="983" w:type="dxa"/>
          </w:tcPr>
          <w:p w:rsidR="00EC7947" w:rsidRPr="00BC413C" w:rsidRDefault="00EC7947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BC413C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 день</w:t>
            </w:r>
          </w:p>
        </w:tc>
        <w:tc>
          <w:tcPr>
            <w:tcW w:w="9964" w:type="dxa"/>
          </w:tcPr>
          <w:p w:rsidR="00EC7947" w:rsidRPr="00BC413C" w:rsidRDefault="00DD0189" w:rsidP="00BC413C">
            <w:p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BC413C">
              <w:rPr>
                <w:rFonts w:ascii="Georgia" w:hAnsi="Georgia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Отправление автобуса из Минска, ул. Дружная (обратная сторона ж/д вокзала) 4-30 утра. Транзит по Польше, прибытие на транзитный ночлег на территории Венгрии.</w:t>
            </w:r>
          </w:p>
        </w:tc>
      </w:tr>
      <w:tr w:rsidR="00BC413C" w:rsidRPr="00BC413C" w:rsidTr="00BC413C">
        <w:trPr>
          <w:trHeight w:val="1529"/>
        </w:trPr>
        <w:tc>
          <w:tcPr>
            <w:tcW w:w="983" w:type="dxa"/>
          </w:tcPr>
          <w:p w:rsidR="00EC7947" w:rsidRPr="00BC413C" w:rsidRDefault="00EC7947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BC413C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2 день</w:t>
            </w:r>
          </w:p>
        </w:tc>
        <w:tc>
          <w:tcPr>
            <w:tcW w:w="9964" w:type="dxa"/>
          </w:tcPr>
          <w:p w:rsidR="00EC7947" w:rsidRPr="00BC413C" w:rsidRDefault="00DD0189" w:rsidP="00BC413C">
            <w:p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BC413C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Завтрак. Отъезд в Будапешт. По прибытии дополнительно, по желанию, (20 у.е./чел) обед в Трофее (шведский стол + напитки без ограничения). Обзорная экскурсия по Будапешту: Крепостной район, одно из самых грандиозных зданий Будапешта – Королевский дворец, храм </w:t>
            </w:r>
            <w:proofErr w:type="spellStart"/>
            <w:r w:rsidRPr="00BC413C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Матиаша</w:t>
            </w:r>
            <w:proofErr w:type="spellEnd"/>
            <w:r w:rsidRPr="00BC413C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 (где венчались все королевские семьи Европы), Рыбацкий бастион, площадь Героев Свободное время, желающие могут (за доп. плату 15 €) совершить прогулку на теплоходе по реке Дунай.  Ночлег в отеле.</w:t>
            </w:r>
          </w:p>
        </w:tc>
      </w:tr>
      <w:tr w:rsidR="00BC413C" w:rsidRPr="00BC413C" w:rsidTr="00BC413C">
        <w:trPr>
          <w:trHeight w:val="607"/>
        </w:trPr>
        <w:tc>
          <w:tcPr>
            <w:tcW w:w="983" w:type="dxa"/>
          </w:tcPr>
          <w:p w:rsidR="00EC7947" w:rsidRPr="00BC413C" w:rsidRDefault="00EC7947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BC413C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3 день</w:t>
            </w:r>
          </w:p>
        </w:tc>
        <w:tc>
          <w:tcPr>
            <w:tcW w:w="9964" w:type="dxa"/>
          </w:tcPr>
          <w:p w:rsidR="00171F7C" w:rsidRPr="00BC413C" w:rsidRDefault="00DD0189" w:rsidP="00BC413C">
            <w:p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BC413C">
              <w:rPr>
                <w:rFonts w:ascii="Georgia" w:hAnsi="Georgia" w:cs="Helvetica"/>
                <w:color w:val="000000" w:themeColor="text1"/>
                <w:sz w:val="24"/>
                <w:szCs w:val="24"/>
                <w:shd w:val="clear" w:color="auto" w:fill="FFFFFF"/>
              </w:rPr>
              <w:t>Завтрак, отъезд из отеля</w:t>
            </w:r>
            <w:r w:rsidRPr="00BC413C">
              <w:rPr>
                <w:rFonts w:ascii="Georgia" w:hAnsi="Georgia" w:cs="Helvetica"/>
                <w:bCs/>
                <w:color w:val="000000" w:themeColor="text1"/>
                <w:sz w:val="24"/>
                <w:szCs w:val="24"/>
                <w:shd w:val="clear" w:color="auto" w:fill="FFFFFF"/>
              </w:rPr>
              <w:t> в Вену</w:t>
            </w:r>
            <w:r w:rsidRPr="00BC413C">
              <w:rPr>
                <w:rFonts w:ascii="Georgia" w:hAnsi="Georgia" w:cs="Helvetica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 w:rsidRPr="00BC413C">
              <w:rPr>
                <w:rFonts w:ascii="Georgia" w:hAnsi="Georgia" w:cs="Helvetica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 прибытии пешеходная экскурсия по одному из самых романтичных и красивых городов мира: </w:t>
            </w:r>
            <w:proofErr w:type="spellStart"/>
            <w:r w:rsidRPr="00BC413C">
              <w:rPr>
                <w:rFonts w:ascii="Georgia" w:hAnsi="Georgia" w:cs="Helvetic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Ринг,домХундерсвассера</w:t>
            </w:r>
            <w:proofErr w:type="spellEnd"/>
            <w:r w:rsidRPr="00BC413C">
              <w:rPr>
                <w:rFonts w:ascii="Georgia" w:hAnsi="Georgia" w:cs="Helvetica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площадь Марии </w:t>
            </w:r>
            <w:proofErr w:type="spellStart"/>
            <w:r w:rsidRPr="00BC413C">
              <w:rPr>
                <w:rFonts w:ascii="Georgia" w:hAnsi="Georgia" w:cs="Helvetica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Терезии</w:t>
            </w:r>
            <w:proofErr w:type="spellEnd"/>
            <w:r w:rsidRPr="00BC413C">
              <w:rPr>
                <w:rFonts w:ascii="Georgia" w:hAnsi="Georgia" w:cs="Helvetica"/>
                <w:bCs/>
                <w:color w:val="000000" w:themeColor="text1"/>
                <w:sz w:val="24"/>
                <w:szCs w:val="24"/>
                <w:shd w:val="clear" w:color="auto" w:fill="FFFFFF"/>
              </w:rPr>
              <w:t>, дворец Габсбургов, Грабен</w:t>
            </w:r>
            <w:r w:rsidRPr="00BC413C">
              <w:rPr>
                <w:rFonts w:ascii="Georgia" w:hAnsi="Georgia" w:cs="Helvetica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Pr="00BC413C">
              <w:rPr>
                <w:rFonts w:ascii="Georgia" w:hAnsi="Georgia" w:cs="Helvetica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собор Святого Стефана, оперный театр</w:t>
            </w:r>
            <w:r w:rsidRPr="00BC413C">
              <w:rPr>
                <w:rFonts w:ascii="Georgia" w:hAnsi="Georgia" w:cs="Helvetica"/>
                <w:color w:val="000000" w:themeColor="text1"/>
                <w:sz w:val="24"/>
                <w:szCs w:val="24"/>
                <w:shd w:val="clear" w:color="auto" w:fill="FFFFFF"/>
              </w:rPr>
              <w:t>. Вторая половина дня — свободное время на предновогодних ярмарках. Желающие могут посетить </w:t>
            </w:r>
            <w:r w:rsidRPr="00BC413C">
              <w:rPr>
                <w:rFonts w:ascii="Georgia" w:hAnsi="Georgia" w:cs="Helvetica"/>
                <w:bCs/>
                <w:color w:val="000000" w:themeColor="text1"/>
                <w:sz w:val="24"/>
                <w:szCs w:val="24"/>
                <w:shd w:val="clear" w:color="auto" w:fill="FFFFFF"/>
              </w:rPr>
              <w:t>Венскую сокровищницу, которая входит в состав собрания Габсбургов (доплата: билет + гид + бронь = 25у.е / 16у.е-дети). </w:t>
            </w:r>
            <w:r w:rsidRPr="00BC413C">
              <w:rPr>
                <w:rFonts w:ascii="Georgia" w:hAnsi="Georgia" w:cs="Helvetica"/>
                <w:color w:val="000000" w:themeColor="text1"/>
                <w:sz w:val="24"/>
                <w:szCs w:val="24"/>
                <w:shd w:val="clear" w:color="auto" w:fill="FFFFFF"/>
              </w:rPr>
              <w:t>Вечером отправление автобуса в Прагу. По прибытии размещение в отеле 3*, ночлег.</w:t>
            </w:r>
          </w:p>
        </w:tc>
      </w:tr>
      <w:tr w:rsidR="00BC413C" w:rsidRPr="00BC413C" w:rsidTr="00BC413C">
        <w:trPr>
          <w:trHeight w:val="1270"/>
        </w:trPr>
        <w:tc>
          <w:tcPr>
            <w:tcW w:w="983" w:type="dxa"/>
          </w:tcPr>
          <w:p w:rsidR="00EC7947" w:rsidRPr="00BC413C" w:rsidRDefault="00EC7947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BC413C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4 день</w:t>
            </w:r>
          </w:p>
        </w:tc>
        <w:tc>
          <w:tcPr>
            <w:tcW w:w="9964" w:type="dxa"/>
          </w:tcPr>
          <w:p w:rsidR="00DD0189" w:rsidRPr="00BC413C" w:rsidRDefault="00DD0189" w:rsidP="00BC413C">
            <w:p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BC413C">
              <w:rPr>
                <w:rFonts w:ascii="Georgia" w:hAnsi="Georgia"/>
                <w:color w:val="000000" w:themeColor="text1"/>
                <w:sz w:val="24"/>
                <w:szCs w:val="24"/>
              </w:rPr>
              <w:t>Завтрак. Экскурсия</w:t>
            </w:r>
            <w:r w:rsidRPr="00BC413C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 по Праге — Нижний Город:</w:t>
            </w:r>
            <w:r w:rsidRPr="00BC413C">
              <w:rPr>
                <w:rFonts w:ascii="Georgia" w:hAnsi="Georgia"/>
                <w:color w:val="000000" w:themeColor="text1"/>
                <w:sz w:val="24"/>
                <w:szCs w:val="24"/>
              </w:rPr>
              <w:t> </w:t>
            </w:r>
            <w:r w:rsidRPr="00BC413C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Пороховая Башня, </w:t>
            </w:r>
            <w:proofErr w:type="spellStart"/>
            <w:r w:rsidRPr="00BC413C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Вацлавская</w:t>
            </w:r>
            <w:proofErr w:type="spellEnd"/>
            <w:r w:rsidRPr="00BC413C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 пл., Карлов мост, Карлова улица, </w:t>
            </w:r>
            <w:proofErr w:type="spellStart"/>
            <w:r w:rsidRPr="00BC413C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Староместская</w:t>
            </w:r>
            <w:proofErr w:type="spellEnd"/>
            <w:r w:rsidRPr="00BC413C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 пл.</w:t>
            </w:r>
            <w:r w:rsidRPr="00BC413C">
              <w:rPr>
                <w:rFonts w:ascii="Georgia" w:hAnsi="Georgia"/>
                <w:color w:val="000000" w:themeColor="text1"/>
                <w:sz w:val="24"/>
                <w:szCs w:val="24"/>
              </w:rPr>
              <w:t> Свободное время в городе для покупок на Новогодних ярмарках. Подготовка к Новогоднему Вечеру.</w:t>
            </w:r>
          </w:p>
          <w:p w:rsidR="00DD0189" w:rsidRPr="00BC413C" w:rsidRDefault="00DD0189" w:rsidP="00BC413C">
            <w:p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BC413C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В 21:00 НАЧАЛО ПРАЗДНИЧНОГО НОВОГОДНЕГО УЖИНА В РЕСТОРАНЕ (за доплату)</w:t>
            </w:r>
            <w:r w:rsidRPr="00BC413C">
              <w:rPr>
                <w:rFonts w:ascii="Georgia" w:hAnsi="Georgia"/>
                <w:color w:val="000000" w:themeColor="text1"/>
                <w:sz w:val="24"/>
                <w:szCs w:val="24"/>
              </w:rPr>
              <w:t>.</w:t>
            </w:r>
          </w:p>
          <w:p w:rsidR="00900394" w:rsidRPr="00BC413C" w:rsidRDefault="00DD0189" w:rsidP="00BC413C">
            <w:p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BC413C">
              <w:rPr>
                <w:rFonts w:ascii="Georgia" w:hAnsi="Georgia"/>
                <w:color w:val="000000" w:themeColor="text1"/>
                <w:sz w:val="24"/>
                <w:szCs w:val="24"/>
              </w:rPr>
              <w:t>Ночлег.</w:t>
            </w:r>
          </w:p>
        </w:tc>
      </w:tr>
      <w:tr w:rsidR="00BC413C" w:rsidRPr="00BC413C" w:rsidTr="00BC413C">
        <w:trPr>
          <w:trHeight w:val="1674"/>
        </w:trPr>
        <w:tc>
          <w:tcPr>
            <w:tcW w:w="983" w:type="dxa"/>
          </w:tcPr>
          <w:p w:rsidR="00900394" w:rsidRPr="00BC413C" w:rsidRDefault="00413C38" w:rsidP="00900394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BC413C">
              <w:rPr>
                <w:rFonts w:ascii="Georgia" w:hAnsi="Georgia"/>
                <w:b/>
                <w:color w:val="000000" w:themeColor="text1"/>
                <w:sz w:val="24"/>
                <w:szCs w:val="24"/>
                <w:lang w:val="en-US"/>
              </w:rPr>
              <w:t xml:space="preserve">5 </w:t>
            </w:r>
            <w:r w:rsidRPr="00BC413C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день </w:t>
            </w:r>
          </w:p>
        </w:tc>
        <w:tc>
          <w:tcPr>
            <w:tcW w:w="9964" w:type="dxa"/>
          </w:tcPr>
          <w:p w:rsidR="00900394" w:rsidRPr="00BC413C" w:rsidRDefault="00DD0189" w:rsidP="00BC413C">
            <w:p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BC413C">
              <w:rPr>
                <w:rFonts w:ascii="Georgia" w:hAnsi="Georgia"/>
                <w:color w:val="000000" w:themeColor="text1"/>
                <w:sz w:val="24"/>
                <w:szCs w:val="24"/>
              </w:rPr>
              <w:t>Завтрак. Позднее выселение из отеля. Обзорная экскурсия по </w:t>
            </w:r>
            <w:r w:rsidRPr="00BC413C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 xml:space="preserve">Верхнему </w:t>
            </w:r>
            <w:proofErr w:type="spellStart"/>
            <w:r w:rsidRPr="00BC413C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городу</w:t>
            </w:r>
            <w:r w:rsidRPr="00BC413C">
              <w:rPr>
                <w:rFonts w:ascii="Georgia" w:hAnsi="Georgia"/>
                <w:color w:val="000000" w:themeColor="text1"/>
                <w:sz w:val="24"/>
                <w:szCs w:val="24"/>
              </w:rPr>
              <w:t>в</w:t>
            </w:r>
            <w:proofErr w:type="spellEnd"/>
            <w:r w:rsidRPr="00BC413C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Праге: </w:t>
            </w:r>
            <w:proofErr w:type="spellStart"/>
            <w:r w:rsidRPr="00BC413C">
              <w:rPr>
                <w:rFonts w:ascii="Georgia" w:hAnsi="Georgia"/>
                <w:color w:val="000000" w:themeColor="text1"/>
                <w:sz w:val="24"/>
                <w:szCs w:val="24"/>
              </w:rPr>
              <w:t>Градчаны</w:t>
            </w:r>
            <w:proofErr w:type="spellEnd"/>
            <w:r w:rsidRPr="00BC413C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, Пражский Град Малая Сторона, Карлов мост. Свободное </w:t>
            </w:r>
            <w:proofErr w:type="spellStart"/>
            <w:r w:rsidRPr="00BC413C">
              <w:rPr>
                <w:rFonts w:ascii="Georgia" w:hAnsi="Georgia"/>
                <w:color w:val="000000" w:themeColor="text1"/>
                <w:sz w:val="24"/>
                <w:szCs w:val="24"/>
              </w:rPr>
              <w:t>время</w:t>
            </w:r>
            <w:r w:rsidRPr="00BC413C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в</w:t>
            </w:r>
            <w:proofErr w:type="spellEnd"/>
            <w:r w:rsidRPr="00BC413C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 xml:space="preserve"> Праге. Для желающих (за </w:t>
            </w:r>
            <w:proofErr w:type="spellStart"/>
            <w:r w:rsidRPr="00BC413C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допл</w:t>
            </w:r>
            <w:proofErr w:type="spellEnd"/>
            <w:r w:rsidRPr="00BC413C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. 25 €/чел) 2-х часовое путешествие на кораблике по реке Влтава: обед – шведский стол, занимательная экскурсия: здание Пражского национального театра, Знаменитые пражские мосты, Дом правительства, Стрелецкий остров</w:t>
            </w:r>
            <w:r w:rsidRPr="00BC413C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, Старый город с Куполами храма св. девы Марии, Монастырь св. </w:t>
            </w:r>
            <w:proofErr w:type="spellStart"/>
            <w:r w:rsidRPr="00BC413C">
              <w:rPr>
                <w:rFonts w:ascii="Georgia" w:hAnsi="Georgia"/>
                <w:color w:val="000000" w:themeColor="text1"/>
                <w:sz w:val="24"/>
                <w:szCs w:val="24"/>
              </w:rPr>
              <w:t>Анежки</w:t>
            </w:r>
            <w:proofErr w:type="spellEnd"/>
            <w:r w:rsidRPr="00BC413C">
              <w:rPr>
                <w:rFonts w:ascii="Georgia" w:hAnsi="Georgia"/>
                <w:color w:val="000000" w:themeColor="text1"/>
                <w:sz w:val="24"/>
                <w:szCs w:val="24"/>
              </w:rPr>
              <w:t>. Вечерний выезд в Минск. Транзит по территории Чехии и Польши. Ночной переезд.</w:t>
            </w:r>
          </w:p>
        </w:tc>
      </w:tr>
      <w:tr w:rsidR="00BC413C" w:rsidRPr="00BC413C" w:rsidTr="00BC413C">
        <w:trPr>
          <w:trHeight w:val="259"/>
        </w:trPr>
        <w:tc>
          <w:tcPr>
            <w:tcW w:w="983" w:type="dxa"/>
          </w:tcPr>
          <w:p w:rsidR="00900394" w:rsidRPr="00BC413C" w:rsidRDefault="00413C38" w:rsidP="00900394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BC413C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6 день</w:t>
            </w:r>
          </w:p>
        </w:tc>
        <w:tc>
          <w:tcPr>
            <w:tcW w:w="9964" w:type="dxa"/>
          </w:tcPr>
          <w:p w:rsidR="00900394" w:rsidRPr="00BC413C" w:rsidRDefault="00DD0189" w:rsidP="00BC413C">
            <w:p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BC413C">
              <w:rPr>
                <w:rFonts w:ascii="Georgia" w:hAnsi="Georgia"/>
                <w:color w:val="000000" w:themeColor="text1"/>
                <w:sz w:val="24"/>
                <w:szCs w:val="24"/>
              </w:rPr>
              <w:t>Прибытие автобуса в Минск во второй половине дня.</w:t>
            </w:r>
          </w:p>
        </w:tc>
      </w:tr>
    </w:tbl>
    <w:p w:rsidR="00031FB0" w:rsidRPr="00BC413C" w:rsidRDefault="00031FB0" w:rsidP="00BC413C">
      <w:pPr>
        <w:jc w:val="center"/>
        <w:rPr>
          <w:rFonts w:ascii="Georgia" w:hAnsi="Georgia"/>
          <w:b/>
          <w:sz w:val="24"/>
          <w:szCs w:val="24"/>
        </w:rPr>
      </w:pPr>
      <w:r w:rsidRPr="00BC413C">
        <w:rPr>
          <w:rFonts w:ascii="Georgia" w:hAnsi="Georgia"/>
          <w:b/>
          <w:sz w:val="24"/>
          <w:szCs w:val="24"/>
        </w:rPr>
        <w:t>Стоимость тура в евро:</w:t>
      </w:r>
    </w:p>
    <w:p w:rsidR="00DD0189" w:rsidRPr="00BC413C" w:rsidRDefault="00DD0189" w:rsidP="00DD018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hAnsi="Georgia"/>
          <w:b/>
          <w:sz w:val="24"/>
          <w:szCs w:val="24"/>
        </w:rPr>
      </w:pPr>
      <w:r w:rsidRPr="00BC413C">
        <w:rPr>
          <w:rFonts w:ascii="Georgia" w:hAnsi="Georgia"/>
          <w:b/>
          <w:sz w:val="24"/>
          <w:szCs w:val="24"/>
        </w:rPr>
        <w:t xml:space="preserve">265 евро + 45 </w:t>
      </w:r>
      <w:proofErr w:type="spellStart"/>
      <w:r w:rsidRPr="00BC413C">
        <w:rPr>
          <w:rFonts w:ascii="Georgia" w:hAnsi="Georgia"/>
          <w:b/>
          <w:sz w:val="24"/>
          <w:szCs w:val="24"/>
        </w:rPr>
        <w:t>бел.руб</w:t>
      </w:r>
      <w:proofErr w:type="spellEnd"/>
      <w:r w:rsidRPr="00BC413C">
        <w:rPr>
          <w:rFonts w:ascii="Georgia" w:hAnsi="Georgia"/>
          <w:b/>
          <w:sz w:val="24"/>
          <w:szCs w:val="24"/>
        </w:rPr>
        <w:t xml:space="preserve"> (место в 2-3-х местном номере)</w:t>
      </w:r>
      <w:r w:rsidRPr="00BC413C">
        <w:rPr>
          <w:rFonts w:ascii="Georgia" w:hAnsi="Georgia"/>
          <w:b/>
          <w:sz w:val="24"/>
          <w:szCs w:val="24"/>
        </w:rPr>
        <w:br/>
        <w:t xml:space="preserve">325 евро + 45 </w:t>
      </w:r>
      <w:proofErr w:type="spellStart"/>
      <w:r w:rsidRPr="00BC413C">
        <w:rPr>
          <w:rFonts w:ascii="Georgia" w:hAnsi="Georgia"/>
          <w:b/>
          <w:sz w:val="24"/>
          <w:szCs w:val="24"/>
        </w:rPr>
        <w:t>бел.руб</w:t>
      </w:r>
      <w:proofErr w:type="spellEnd"/>
      <w:r w:rsidRPr="00BC413C">
        <w:rPr>
          <w:rFonts w:ascii="Georgia" w:hAnsi="Georgia"/>
          <w:b/>
          <w:sz w:val="24"/>
          <w:szCs w:val="24"/>
        </w:rPr>
        <w:t xml:space="preserve"> (место в одноместном номере)</w:t>
      </w:r>
    </w:p>
    <w:p w:rsidR="00DD0189" w:rsidRPr="00BC413C" w:rsidRDefault="00EC7947" w:rsidP="00BC413C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Georgia" w:eastAsia="Times New Roman" w:hAnsi="Georgia" w:cs="Helvetica"/>
          <w:color w:val="000000" w:themeColor="text1"/>
          <w:sz w:val="24"/>
          <w:szCs w:val="24"/>
          <w:lang w:eastAsia="ru-RU"/>
        </w:rPr>
      </w:pPr>
      <w:r w:rsidRPr="00BC413C">
        <w:rPr>
          <w:rFonts w:ascii="Georgia" w:hAnsi="Georgia"/>
          <w:b/>
          <w:color w:val="000000" w:themeColor="text1"/>
          <w:sz w:val="24"/>
          <w:szCs w:val="24"/>
        </w:rPr>
        <w:t xml:space="preserve">В стоимость тура </w:t>
      </w:r>
      <w:r w:rsidR="00031FB0" w:rsidRPr="00BC413C">
        <w:rPr>
          <w:rFonts w:ascii="Georgia" w:hAnsi="Georgia"/>
          <w:b/>
          <w:color w:val="000000" w:themeColor="text1"/>
          <w:sz w:val="24"/>
          <w:szCs w:val="24"/>
        </w:rPr>
        <w:t>входит:</w:t>
      </w:r>
      <w:r w:rsidR="00DD0189" w:rsidRPr="00BC413C">
        <w:rPr>
          <w:rFonts w:ascii="Georgia" w:eastAsia="Times New Roman" w:hAnsi="Georgia" w:cs="Helvetica"/>
          <w:color w:val="000000" w:themeColor="text1"/>
          <w:sz w:val="24"/>
          <w:szCs w:val="24"/>
          <w:lang w:eastAsia="ru-RU"/>
        </w:rPr>
        <w:t>проезд автобусом; 1 ночлег в Будапеште; 1 ночлег в Венгрии,2 ночлега в Праге; питание – 4 завтрака в отелях; экскурсионное обслуживание без входных билетов</w:t>
      </w:r>
    </w:p>
    <w:p w:rsidR="00CE06DE" w:rsidRPr="00035DDC" w:rsidRDefault="006336F8" w:rsidP="00035DDC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Georgia" w:hAnsi="Georgia" w:cs="Helvetica"/>
          <w:color w:val="000000" w:themeColor="text1"/>
          <w:sz w:val="24"/>
          <w:szCs w:val="24"/>
        </w:rPr>
      </w:pPr>
      <w:r w:rsidRPr="00BC413C">
        <w:rPr>
          <w:rFonts w:ascii="Georgia" w:hAnsi="Georgia"/>
          <w:b/>
          <w:color w:val="000000" w:themeColor="text1"/>
          <w:sz w:val="24"/>
          <w:szCs w:val="24"/>
        </w:rPr>
        <w:t xml:space="preserve">Дополнительно </w:t>
      </w:r>
      <w:r w:rsidR="00BC413C" w:rsidRPr="00BC413C">
        <w:rPr>
          <w:rFonts w:ascii="Georgia" w:hAnsi="Georgia"/>
          <w:b/>
          <w:color w:val="000000" w:themeColor="text1"/>
          <w:sz w:val="24"/>
          <w:szCs w:val="24"/>
        </w:rPr>
        <w:t>оплачивается:</w:t>
      </w:r>
      <w:r w:rsidR="00BC413C" w:rsidRPr="00BC413C">
        <w:rPr>
          <w:rFonts w:ascii="Georgia" w:hAnsi="Georgia" w:cs="Helvetica"/>
          <w:color w:val="000000" w:themeColor="text1"/>
          <w:sz w:val="24"/>
          <w:szCs w:val="24"/>
        </w:rPr>
        <w:t xml:space="preserve"> консульский</w:t>
      </w:r>
      <w:r w:rsidR="00DD0189" w:rsidRPr="00BC413C">
        <w:rPr>
          <w:rFonts w:ascii="Georgia" w:eastAsia="Times New Roman" w:hAnsi="Georgia" w:cs="Helvetica"/>
          <w:color w:val="000000" w:themeColor="text1"/>
          <w:sz w:val="24"/>
          <w:szCs w:val="24"/>
          <w:lang w:eastAsia="ru-RU"/>
        </w:rPr>
        <w:t xml:space="preserve"> сбор – 60 € (для граждан РБ)</w:t>
      </w:r>
      <w:r w:rsidR="00DD0189" w:rsidRPr="00BC413C">
        <w:rPr>
          <w:rFonts w:ascii="Georgia" w:hAnsi="Georgia" w:cs="Helvetica"/>
          <w:color w:val="000000" w:themeColor="text1"/>
          <w:sz w:val="24"/>
          <w:szCs w:val="24"/>
        </w:rPr>
        <w:t xml:space="preserve">; </w:t>
      </w:r>
      <w:r w:rsidR="00DD0189" w:rsidRPr="00BC413C">
        <w:rPr>
          <w:rFonts w:ascii="Georgia" w:eastAsia="Times New Roman" w:hAnsi="Georgia" w:cs="Helvetica"/>
          <w:color w:val="000000" w:themeColor="text1"/>
          <w:sz w:val="24"/>
          <w:szCs w:val="24"/>
          <w:lang w:eastAsia="ru-RU"/>
        </w:rPr>
        <w:t>медицинскую страховку</w:t>
      </w:r>
      <w:r w:rsidR="00DD0189" w:rsidRPr="00BC413C">
        <w:rPr>
          <w:rFonts w:ascii="Georgia" w:hAnsi="Georgia" w:cs="Helvetica"/>
          <w:color w:val="000000" w:themeColor="text1"/>
          <w:sz w:val="24"/>
          <w:szCs w:val="24"/>
        </w:rPr>
        <w:t xml:space="preserve">; </w:t>
      </w:r>
      <w:r w:rsidR="00DD0189" w:rsidRPr="00BC413C">
        <w:rPr>
          <w:rFonts w:ascii="Georgia" w:eastAsia="Times New Roman" w:hAnsi="Georgia" w:cs="Helvetica"/>
          <w:color w:val="000000" w:themeColor="text1"/>
          <w:sz w:val="24"/>
          <w:szCs w:val="24"/>
          <w:lang w:eastAsia="ru-RU"/>
        </w:rPr>
        <w:t>входные билеты в музеи, картинные галереи, купальни</w:t>
      </w:r>
      <w:r w:rsidR="00DD0189" w:rsidRPr="00BC413C">
        <w:rPr>
          <w:rFonts w:ascii="Georgia" w:hAnsi="Georgia" w:cs="Helvetica"/>
          <w:color w:val="000000" w:themeColor="text1"/>
          <w:sz w:val="24"/>
          <w:szCs w:val="24"/>
        </w:rPr>
        <w:t>;</w:t>
      </w:r>
      <w:r w:rsidR="00DD0189" w:rsidRPr="00BC413C">
        <w:rPr>
          <w:rFonts w:ascii="Georgia" w:eastAsia="Times New Roman" w:hAnsi="Georgia" w:cs="Helvetica"/>
          <w:color w:val="000000" w:themeColor="text1"/>
          <w:sz w:val="24"/>
          <w:szCs w:val="24"/>
          <w:lang w:eastAsia="ru-RU"/>
        </w:rPr>
        <w:t>факультативные экскурсии, использование наушников во время проведения экскурсий (2-3 евро с чел. за 1 экскурсию).</w:t>
      </w:r>
      <w:bookmarkStart w:id="0" w:name="_GoBack"/>
      <w:bookmarkEnd w:id="0"/>
    </w:p>
    <w:sectPr w:rsidR="00CE06DE" w:rsidRPr="00035DDC" w:rsidSect="00EC794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0E2"/>
    <w:multiLevelType w:val="multilevel"/>
    <w:tmpl w:val="6F2C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EE4288"/>
    <w:multiLevelType w:val="multilevel"/>
    <w:tmpl w:val="35A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C33A47"/>
    <w:multiLevelType w:val="multilevel"/>
    <w:tmpl w:val="F986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670DC0"/>
    <w:multiLevelType w:val="multilevel"/>
    <w:tmpl w:val="660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077E05"/>
    <w:multiLevelType w:val="multilevel"/>
    <w:tmpl w:val="8C6E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EF6682"/>
    <w:multiLevelType w:val="multilevel"/>
    <w:tmpl w:val="8C6E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EC4F06"/>
    <w:multiLevelType w:val="hybridMultilevel"/>
    <w:tmpl w:val="ECA867AC"/>
    <w:lvl w:ilvl="0" w:tplc="6CF42D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00B28"/>
    <w:multiLevelType w:val="hybridMultilevel"/>
    <w:tmpl w:val="39247458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5362"/>
    <w:rsid w:val="00031FB0"/>
    <w:rsid w:val="00035DDC"/>
    <w:rsid w:val="00171F7C"/>
    <w:rsid w:val="00266192"/>
    <w:rsid w:val="00333B38"/>
    <w:rsid w:val="00413C38"/>
    <w:rsid w:val="004D024C"/>
    <w:rsid w:val="00526A46"/>
    <w:rsid w:val="005F0B9D"/>
    <w:rsid w:val="006336F8"/>
    <w:rsid w:val="00900394"/>
    <w:rsid w:val="00974F0E"/>
    <w:rsid w:val="009C5362"/>
    <w:rsid w:val="00A07B55"/>
    <w:rsid w:val="00A55607"/>
    <w:rsid w:val="00AF3C10"/>
    <w:rsid w:val="00BC413C"/>
    <w:rsid w:val="00CE06DE"/>
    <w:rsid w:val="00DD0189"/>
    <w:rsid w:val="00EC7947"/>
    <w:rsid w:val="00F8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47"/>
  </w:style>
  <w:style w:type="paragraph" w:styleId="1">
    <w:name w:val="heading 1"/>
    <w:basedOn w:val="a"/>
    <w:next w:val="a"/>
    <w:link w:val="10"/>
    <w:uiPriority w:val="9"/>
    <w:qFormat/>
    <w:rsid w:val="00900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C79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EC79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EC7947"/>
    <w:rPr>
      <w:b/>
      <w:bCs/>
    </w:rPr>
  </w:style>
  <w:style w:type="paragraph" w:styleId="a7">
    <w:name w:val="Body Text Indent"/>
    <w:basedOn w:val="a"/>
    <w:link w:val="a8"/>
    <w:rsid w:val="00EC79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C7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71F7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03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413C38"/>
    <w:pPr>
      <w:ind w:left="720"/>
      <w:contextualSpacing/>
    </w:pPr>
  </w:style>
  <w:style w:type="character" w:customStyle="1" w:styleId="apple-converted-space">
    <w:name w:val="apple-converted-space"/>
    <w:basedOn w:val="a0"/>
    <w:rsid w:val="00DD0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3009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7326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287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419632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6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18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2623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4281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579681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6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468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Oksana</cp:lastModifiedBy>
  <cp:revision>2</cp:revision>
  <dcterms:created xsi:type="dcterms:W3CDTF">2016-10-07T15:09:00Z</dcterms:created>
  <dcterms:modified xsi:type="dcterms:W3CDTF">2016-10-07T15:09:00Z</dcterms:modified>
</cp:coreProperties>
</file>