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47" w:rsidRDefault="00FC5B11" w:rsidP="00EC7947">
      <w:pPr>
        <w:spacing w:after="0"/>
        <w:ind w:left="-1134" w:hanging="426"/>
        <w:jc w:val="both"/>
        <w:rPr>
          <w:rFonts w:ascii="Georgia" w:hAnsi="Georgia"/>
          <w:b/>
          <w:color w:val="000000" w:themeColor="text1"/>
        </w:rPr>
      </w:pPr>
      <w:r w:rsidRPr="00FC5B11">
        <w:rPr>
          <w:rFonts w:ascii="Georgia" w:hAnsi="Georgia"/>
          <w:b/>
          <w:i/>
          <w:noProof/>
          <w:color w:val="954FC9"/>
          <w:lang w:eastAsia="ru-RU"/>
        </w:rPr>
        <w:drawing>
          <wp:anchor distT="0" distB="0" distL="114300" distR="114300" simplePos="0" relativeHeight="251659264" behindDoc="0" locked="0" layoutInCell="1" allowOverlap="1" wp14:anchorId="3B921A4D" wp14:editId="6F07C7F3">
            <wp:simplePos x="0" y="0"/>
            <wp:positionH relativeFrom="page">
              <wp:posOffset>314325</wp:posOffset>
            </wp:positionH>
            <wp:positionV relativeFrom="paragraph">
              <wp:posOffset>180975</wp:posOffset>
            </wp:positionV>
            <wp:extent cx="1245870" cy="1028700"/>
            <wp:effectExtent l="0" t="0" r="0" b="0"/>
            <wp:wrapSquare wrapText="bothSides"/>
            <wp:docPr id="2" name="Рисунок 2" descr="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7947" w:rsidRPr="00FC5B11" w:rsidRDefault="00FC5B11" w:rsidP="00FC5B11">
      <w:pPr>
        <w:spacing w:after="0"/>
        <w:jc w:val="center"/>
        <w:rPr>
          <w:rFonts w:ascii="Georgia" w:hAnsi="Georgia"/>
          <w:b/>
          <w:i/>
          <w:color w:val="7533A7"/>
        </w:rPr>
      </w:pPr>
      <w:r w:rsidRPr="00FC5B11">
        <w:rPr>
          <w:rFonts w:ascii="Georgia" w:hAnsi="Georgia"/>
          <w:b/>
          <w:i/>
          <w:color w:val="7533A7"/>
          <w:sz w:val="44"/>
          <w:szCs w:val="44"/>
        </w:rPr>
        <w:t>Черногория 2017</w:t>
      </w:r>
    </w:p>
    <w:p w:rsidR="0086637B" w:rsidRPr="00FC5B11" w:rsidRDefault="0086637B" w:rsidP="00FC5B11">
      <w:pPr>
        <w:spacing w:after="0"/>
        <w:jc w:val="right"/>
        <w:rPr>
          <w:rFonts w:ascii="Georgia" w:hAnsi="Georgia" w:cs="Arial"/>
          <w:b/>
          <w:i/>
          <w:color w:val="7533A7"/>
          <w:sz w:val="28"/>
          <w:szCs w:val="28"/>
        </w:rPr>
      </w:pPr>
      <w:r w:rsidRPr="00FC5B11">
        <w:rPr>
          <w:rFonts w:ascii="Georgia" w:hAnsi="Georgia" w:cs="Arial"/>
          <w:b/>
          <w:i/>
          <w:color w:val="7533A7"/>
          <w:sz w:val="28"/>
          <w:szCs w:val="28"/>
        </w:rPr>
        <w:t>Маршрут №2</w:t>
      </w:r>
    </w:p>
    <w:p w:rsidR="00EC7947" w:rsidRPr="00FC5B11" w:rsidRDefault="0086637B" w:rsidP="005D1C23">
      <w:pPr>
        <w:spacing w:after="0"/>
        <w:ind w:left="142"/>
        <w:jc w:val="right"/>
        <w:rPr>
          <w:rFonts w:ascii="Georgia" w:hAnsi="Georgia" w:cs="Arial"/>
          <w:b/>
          <w:i/>
          <w:color w:val="7533A7"/>
          <w:sz w:val="28"/>
          <w:szCs w:val="28"/>
        </w:rPr>
      </w:pPr>
      <w:r w:rsidRPr="00FC5B11">
        <w:rPr>
          <w:rFonts w:ascii="Georgia" w:hAnsi="Georgia"/>
          <w:b/>
          <w:i/>
          <w:color w:val="7533A7"/>
          <w:sz w:val="28"/>
          <w:szCs w:val="28"/>
        </w:rPr>
        <w:t xml:space="preserve"> Брно – Вена – </w:t>
      </w:r>
      <w:proofErr w:type="spellStart"/>
      <w:r w:rsidRPr="00FC5B11">
        <w:rPr>
          <w:rFonts w:ascii="Georgia" w:hAnsi="Georgia"/>
          <w:b/>
          <w:i/>
          <w:color w:val="7533A7"/>
          <w:sz w:val="28"/>
          <w:szCs w:val="28"/>
        </w:rPr>
        <w:t>Дьер</w:t>
      </w:r>
      <w:proofErr w:type="spellEnd"/>
      <w:r w:rsidRPr="00FC5B11">
        <w:rPr>
          <w:rFonts w:ascii="Georgia" w:hAnsi="Georgia"/>
          <w:b/>
          <w:i/>
          <w:color w:val="7533A7"/>
          <w:sz w:val="28"/>
          <w:szCs w:val="28"/>
        </w:rPr>
        <w:t xml:space="preserve"> – </w:t>
      </w:r>
      <w:proofErr w:type="spellStart"/>
      <w:r w:rsidRPr="00FC5B11">
        <w:rPr>
          <w:rFonts w:ascii="Georgia" w:hAnsi="Georgia"/>
          <w:b/>
          <w:i/>
          <w:color w:val="7533A7"/>
          <w:sz w:val="28"/>
          <w:szCs w:val="28"/>
        </w:rPr>
        <w:t>Будва</w:t>
      </w:r>
      <w:proofErr w:type="spellEnd"/>
      <w:r w:rsidRPr="00FC5B11">
        <w:rPr>
          <w:rFonts w:ascii="Georgia" w:hAnsi="Georgia"/>
          <w:b/>
          <w:i/>
          <w:color w:val="7533A7"/>
          <w:sz w:val="28"/>
          <w:szCs w:val="28"/>
        </w:rPr>
        <w:t xml:space="preserve"> (отдых) – Будапешт</w:t>
      </w:r>
    </w:p>
    <w:p w:rsidR="0086637B" w:rsidRPr="00FC5B11" w:rsidRDefault="0086637B" w:rsidP="00FC5B11">
      <w:pPr>
        <w:spacing w:after="0"/>
        <w:ind w:left="142"/>
        <w:jc w:val="right"/>
        <w:rPr>
          <w:rFonts w:ascii="Times New Roman" w:hAnsi="Times New Roman" w:cs="Times New Roman"/>
          <w:b/>
          <w:color w:val="000000" w:themeColor="text1"/>
          <w:sz w:val="24"/>
        </w:rPr>
      </w:pPr>
      <w:r w:rsidRPr="00FC5B11">
        <w:rPr>
          <w:rFonts w:ascii="Times New Roman" w:hAnsi="Times New Roman" w:cs="Times New Roman"/>
          <w:b/>
          <w:color w:val="000000" w:themeColor="text1"/>
          <w:sz w:val="24"/>
        </w:rPr>
        <w:t>15 дней/10 дней на Адриатическом побережье/2 ночных переезда</w:t>
      </w:r>
    </w:p>
    <w:p w:rsidR="00EC7947" w:rsidRPr="005B0DC6" w:rsidRDefault="00EC7947" w:rsidP="005B0DC6">
      <w:pPr>
        <w:ind w:left="142"/>
        <w:jc w:val="right"/>
        <w:rPr>
          <w:rFonts w:ascii="Georgia" w:hAnsi="Georgia"/>
          <w:b/>
          <w:color w:val="FF0000"/>
          <w:u w:val="single"/>
        </w:rPr>
      </w:pPr>
    </w:p>
    <w:tbl>
      <w:tblPr>
        <w:tblStyle w:val="a5"/>
        <w:tblW w:w="11057" w:type="dxa"/>
        <w:tblInd w:w="-1281" w:type="dxa"/>
        <w:tblLook w:val="04A0" w:firstRow="1" w:lastRow="0" w:firstColumn="1" w:lastColumn="0" w:noHBand="0" w:noVBand="1"/>
      </w:tblPr>
      <w:tblGrid>
        <w:gridCol w:w="1151"/>
        <w:gridCol w:w="9906"/>
      </w:tblGrid>
      <w:tr w:rsidR="005D1C23" w:rsidRPr="005D1C23" w:rsidTr="0086637B">
        <w:tc>
          <w:tcPr>
            <w:tcW w:w="1151" w:type="dxa"/>
          </w:tcPr>
          <w:p w:rsidR="00EC7947" w:rsidRPr="005D1C23" w:rsidRDefault="00EC7947">
            <w:pP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5D1C23">
              <w:rPr>
                <w:rFonts w:ascii="Georgia" w:hAnsi="Georgia"/>
                <w:b/>
                <w:color w:val="000000" w:themeColor="text1"/>
                <w:szCs w:val="24"/>
              </w:rPr>
              <w:t>1 день</w:t>
            </w:r>
          </w:p>
        </w:tc>
        <w:tc>
          <w:tcPr>
            <w:tcW w:w="9906" w:type="dxa"/>
          </w:tcPr>
          <w:p w:rsidR="00EC7947" w:rsidRPr="005D1C23" w:rsidRDefault="0086637B" w:rsidP="00620FA2">
            <w:pPr>
              <w:jc w:val="both"/>
              <w:rPr>
                <w:rFonts w:ascii="Georgia" w:hAnsi="Georgia"/>
                <w:color w:val="000000" w:themeColor="text1"/>
                <w:szCs w:val="24"/>
              </w:rPr>
            </w:pPr>
            <w:r w:rsidRPr="005D1C23">
              <w:rPr>
                <w:rFonts w:ascii="Georgia" w:hAnsi="Georgia"/>
                <w:b/>
                <w:color w:val="000000" w:themeColor="text1"/>
                <w:szCs w:val="24"/>
              </w:rPr>
              <w:t>Отправление из Минска</w:t>
            </w:r>
            <w:r w:rsidRPr="005D1C23">
              <w:rPr>
                <w:rFonts w:ascii="Georgia" w:hAnsi="Georgia"/>
                <w:color w:val="000000" w:themeColor="text1"/>
                <w:szCs w:val="24"/>
              </w:rPr>
              <w:t>. Транзит по территории РБ, прохождение границы РБ, РП. Транзит по Польше. Прибытие в Чехии. Размещение в отеле</w:t>
            </w:r>
            <w:r w:rsidRPr="005D1C23">
              <w:rPr>
                <w:rFonts w:ascii="Georgia" w:hAnsi="Georgia"/>
                <w:i/>
                <w:color w:val="000000" w:themeColor="text1"/>
                <w:szCs w:val="24"/>
              </w:rPr>
              <w:t>.</w:t>
            </w:r>
            <w:r w:rsidRPr="005D1C23">
              <w:rPr>
                <w:rFonts w:ascii="Georgia" w:hAnsi="Georgia"/>
                <w:b/>
                <w:i/>
                <w:color w:val="000000" w:themeColor="text1"/>
                <w:szCs w:val="24"/>
              </w:rPr>
              <w:t xml:space="preserve"> </w:t>
            </w:r>
            <w:r w:rsidRPr="005D1C23">
              <w:rPr>
                <w:rFonts w:ascii="Georgia" w:hAnsi="Georgia"/>
                <w:b/>
                <w:color w:val="000000" w:themeColor="text1"/>
                <w:szCs w:val="24"/>
              </w:rPr>
              <w:t>Ночлег.</w:t>
            </w:r>
          </w:p>
        </w:tc>
      </w:tr>
      <w:tr w:rsidR="005D1C23" w:rsidRPr="005D1C23" w:rsidTr="0086637B">
        <w:tc>
          <w:tcPr>
            <w:tcW w:w="1151" w:type="dxa"/>
          </w:tcPr>
          <w:p w:rsidR="00EC7947" w:rsidRPr="005D1C23" w:rsidRDefault="00EC7947">
            <w:pP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5D1C23">
              <w:rPr>
                <w:rFonts w:ascii="Georgia" w:hAnsi="Georgia"/>
                <w:b/>
                <w:color w:val="000000" w:themeColor="text1"/>
                <w:szCs w:val="24"/>
              </w:rPr>
              <w:t>2 день</w:t>
            </w:r>
          </w:p>
        </w:tc>
        <w:tc>
          <w:tcPr>
            <w:tcW w:w="9906" w:type="dxa"/>
          </w:tcPr>
          <w:p w:rsidR="00EC7947" w:rsidRPr="005D1C23" w:rsidRDefault="0086637B" w:rsidP="00620FA2">
            <w:pPr>
              <w:jc w:val="both"/>
              <w:rPr>
                <w:rFonts w:ascii="Georgia" w:hAnsi="Georgia"/>
                <w:color w:val="000000" w:themeColor="text1"/>
                <w:szCs w:val="24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Cs w:val="24"/>
              </w:rPr>
              <w:t xml:space="preserve">Завтрак в отеле. Пешеходная экскурсия по </w:t>
            </w:r>
            <w:proofErr w:type="gramStart"/>
            <w:r w:rsidRPr="005D1C23">
              <w:rPr>
                <w:rFonts w:ascii="Georgia" w:eastAsia="Calibri" w:hAnsi="Georgia"/>
                <w:b/>
                <w:color w:val="000000" w:themeColor="text1"/>
                <w:szCs w:val="24"/>
              </w:rPr>
              <w:t>Брно  историческому</w:t>
            </w:r>
            <w:proofErr w:type="gramEnd"/>
            <w:r w:rsidRPr="005D1C23">
              <w:rPr>
                <w:rFonts w:ascii="Georgia" w:eastAsia="Calibri" w:hAnsi="Georgia"/>
                <w:b/>
                <w:color w:val="000000" w:themeColor="text1"/>
                <w:szCs w:val="24"/>
              </w:rPr>
              <w:t xml:space="preserve"> центру</w:t>
            </w:r>
            <w:r w:rsidRPr="005D1C23">
              <w:rPr>
                <w:rFonts w:ascii="Georgia" w:eastAsia="Calibri" w:hAnsi="Georgia"/>
                <w:color w:val="000000" w:themeColor="text1"/>
                <w:szCs w:val="24"/>
              </w:rPr>
              <w:t xml:space="preserve">: Моравская площадь, костел и площадь Святого Якова, площадь Свободы, Старая ратуша, Капустный рынок и фонтан Парнас, дворец </w:t>
            </w:r>
            <w:proofErr w:type="spellStart"/>
            <w:r w:rsidRPr="005D1C23">
              <w:rPr>
                <w:rFonts w:ascii="Georgia" w:eastAsia="Calibri" w:hAnsi="Georgia"/>
                <w:color w:val="000000" w:themeColor="text1"/>
                <w:szCs w:val="24"/>
              </w:rPr>
              <w:t>Дитрихштейнов</w:t>
            </w:r>
            <w:proofErr w:type="spellEnd"/>
            <w:r w:rsidRPr="005D1C23">
              <w:rPr>
                <w:rFonts w:ascii="Georgia" w:eastAsia="Calibri" w:hAnsi="Georgia"/>
                <w:color w:val="000000" w:themeColor="text1"/>
                <w:szCs w:val="24"/>
              </w:rPr>
              <w:t xml:space="preserve">, площадь </w:t>
            </w:r>
            <w:proofErr w:type="spellStart"/>
            <w:r w:rsidRPr="005D1C23">
              <w:rPr>
                <w:rFonts w:ascii="Georgia" w:eastAsia="Calibri" w:hAnsi="Georgia"/>
                <w:color w:val="000000" w:themeColor="text1"/>
                <w:szCs w:val="24"/>
              </w:rPr>
              <w:t>Шилингра</w:t>
            </w:r>
            <w:proofErr w:type="spellEnd"/>
            <w:r w:rsidRPr="005D1C23">
              <w:rPr>
                <w:rFonts w:ascii="Georgia" w:eastAsia="Calibri" w:hAnsi="Georgia"/>
                <w:color w:val="000000" w:themeColor="text1"/>
                <w:szCs w:val="24"/>
              </w:rPr>
              <w:t xml:space="preserve">, Доминиканскую площадь, собор Святых Петра и Павла, Новая ратуша, замок </w:t>
            </w:r>
            <w:proofErr w:type="spellStart"/>
            <w:r w:rsidRPr="005D1C23">
              <w:rPr>
                <w:rFonts w:ascii="Georgia" w:eastAsia="Calibri" w:hAnsi="Georgia"/>
                <w:color w:val="000000" w:themeColor="text1"/>
                <w:szCs w:val="24"/>
              </w:rPr>
              <w:t>Шпильберк</w:t>
            </w:r>
            <w:proofErr w:type="spellEnd"/>
            <w:r w:rsidRPr="005D1C23">
              <w:rPr>
                <w:rFonts w:ascii="Georgia" w:eastAsia="Calibri" w:hAnsi="Georgia"/>
                <w:color w:val="000000" w:themeColor="text1"/>
                <w:szCs w:val="24"/>
              </w:rPr>
              <w:t xml:space="preserve">. Свободное время. </w:t>
            </w:r>
            <w:proofErr w:type="gramStart"/>
            <w:r w:rsidRPr="005D1C23">
              <w:rPr>
                <w:rFonts w:ascii="Georgia" w:eastAsia="Calibri" w:hAnsi="Georgia"/>
                <w:b/>
                <w:color w:val="000000" w:themeColor="text1"/>
                <w:szCs w:val="24"/>
              </w:rPr>
              <w:t>Переезд  в</w:t>
            </w:r>
            <w:proofErr w:type="gramEnd"/>
            <w:r w:rsidRPr="005D1C23">
              <w:rPr>
                <w:rFonts w:ascii="Georgia" w:eastAsia="Calibri" w:hAnsi="Georgia"/>
                <w:b/>
                <w:color w:val="000000" w:themeColor="text1"/>
                <w:szCs w:val="24"/>
              </w:rPr>
              <w:t xml:space="preserve"> Вену</w:t>
            </w:r>
            <w:r w:rsidRPr="005D1C23">
              <w:rPr>
                <w:rFonts w:ascii="Georgia" w:eastAsia="Calibri" w:hAnsi="Georgia"/>
                <w:color w:val="000000" w:themeColor="text1"/>
                <w:szCs w:val="24"/>
              </w:rPr>
              <w:t xml:space="preserve">.  </w:t>
            </w:r>
            <w:r w:rsidRPr="005D1C23">
              <w:rPr>
                <w:rFonts w:ascii="Georgia" w:eastAsia="Calibri" w:hAnsi="Georgia"/>
                <w:b/>
                <w:color w:val="000000" w:themeColor="text1"/>
                <w:szCs w:val="24"/>
              </w:rPr>
              <w:t>Обзорная пешеходная экскурсия</w:t>
            </w:r>
            <w:r w:rsidRPr="005D1C23">
              <w:rPr>
                <w:rFonts w:ascii="Georgia" w:eastAsia="Calibri" w:hAnsi="Georgia"/>
                <w:color w:val="000000" w:themeColor="text1"/>
                <w:szCs w:val="24"/>
              </w:rPr>
              <w:t xml:space="preserve"> по исторической части города, во время которой Вы окунётесь в историю и узнаете много интересного о жизни и традициях Вены, а также увидите достопримечательности австрийской столицы: собор Святого </w:t>
            </w:r>
            <w:proofErr w:type="spellStart"/>
            <w:r w:rsidRPr="005D1C23">
              <w:rPr>
                <w:rFonts w:ascii="Georgia" w:eastAsia="Calibri" w:hAnsi="Georgia"/>
                <w:color w:val="000000" w:themeColor="text1"/>
                <w:szCs w:val="24"/>
              </w:rPr>
              <w:t>Штефана</w:t>
            </w:r>
            <w:proofErr w:type="spellEnd"/>
            <w:r w:rsidRPr="005D1C23">
              <w:rPr>
                <w:rFonts w:ascii="Georgia" w:eastAsia="Calibri" w:hAnsi="Georgia"/>
                <w:color w:val="000000" w:themeColor="text1"/>
                <w:szCs w:val="24"/>
              </w:rPr>
              <w:t xml:space="preserve">, императорская резиденция </w:t>
            </w:r>
            <w:proofErr w:type="spellStart"/>
            <w:r w:rsidRPr="005D1C23">
              <w:rPr>
                <w:rFonts w:ascii="Georgia" w:eastAsia="Calibri" w:hAnsi="Georgia"/>
                <w:color w:val="000000" w:themeColor="text1"/>
                <w:szCs w:val="24"/>
              </w:rPr>
              <w:t>Хофбург</w:t>
            </w:r>
            <w:proofErr w:type="spellEnd"/>
            <w:r w:rsidRPr="005D1C23">
              <w:rPr>
                <w:rFonts w:ascii="Georgia" w:eastAsia="Calibri" w:hAnsi="Georgia"/>
                <w:color w:val="000000" w:themeColor="text1"/>
                <w:szCs w:val="24"/>
              </w:rPr>
              <w:t xml:space="preserve">, старинные торговые улицы </w:t>
            </w:r>
            <w:proofErr w:type="spellStart"/>
            <w:r w:rsidRPr="005D1C23">
              <w:rPr>
                <w:rFonts w:ascii="Georgia" w:eastAsia="Calibri" w:hAnsi="Georgia"/>
                <w:color w:val="000000" w:themeColor="text1"/>
                <w:szCs w:val="24"/>
              </w:rPr>
              <w:t>Кольмаркт</w:t>
            </w:r>
            <w:proofErr w:type="spellEnd"/>
            <w:r w:rsidRPr="005D1C23">
              <w:rPr>
                <w:rFonts w:ascii="Georgia" w:eastAsia="Calibri" w:hAnsi="Georgia"/>
                <w:color w:val="000000" w:themeColor="text1"/>
                <w:szCs w:val="24"/>
              </w:rPr>
              <w:t xml:space="preserve"> и Грабен, колонна Святой Троицы, Венская опера и церковь Августинцев. Во время экскурсии гид расскажет о венской кофейной традиции, а приятным завершением знакомства с Веной послужит обед в ресторане с возможностью попробовать вкуснейшие венские блюда, а </w:t>
            </w:r>
            <w:proofErr w:type="gramStart"/>
            <w:r w:rsidRPr="005D1C23">
              <w:rPr>
                <w:rFonts w:ascii="Georgia" w:eastAsia="Calibri" w:hAnsi="Georgia"/>
                <w:color w:val="000000" w:themeColor="text1"/>
                <w:szCs w:val="24"/>
              </w:rPr>
              <w:t>так же</w:t>
            </w:r>
            <w:proofErr w:type="gramEnd"/>
            <w:r w:rsidRPr="005D1C23">
              <w:rPr>
                <w:rFonts w:ascii="Georgia" w:eastAsia="Calibri" w:hAnsi="Georgia"/>
                <w:color w:val="000000" w:themeColor="text1"/>
                <w:szCs w:val="24"/>
              </w:rPr>
              <w:t xml:space="preserve"> кофе меланж с яблочным </w:t>
            </w:r>
            <w:proofErr w:type="spellStart"/>
            <w:r w:rsidRPr="005D1C23">
              <w:rPr>
                <w:rFonts w:ascii="Georgia" w:eastAsia="Calibri" w:hAnsi="Georgia"/>
                <w:color w:val="000000" w:themeColor="text1"/>
                <w:szCs w:val="24"/>
              </w:rPr>
              <w:t>штруделем</w:t>
            </w:r>
            <w:proofErr w:type="spellEnd"/>
            <w:r w:rsidRPr="005D1C23">
              <w:rPr>
                <w:rFonts w:ascii="Georgia" w:eastAsia="Calibri" w:hAnsi="Georgia"/>
                <w:color w:val="000000" w:themeColor="text1"/>
                <w:szCs w:val="24"/>
              </w:rPr>
              <w:t xml:space="preserve">. Обед*. </w:t>
            </w:r>
            <w:r w:rsidRPr="005D1C23">
              <w:rPr>
                <w:rFonts w:ascii="Georgia" w:eastAsia="Calibri" w:hAnsi="Georgia"/>
                <w:b/>
                <w:color w:val="000000" w:themeColor="text1"/>
                <w:szCs w:val="24"/>
              </w:rPr>
              <w:t xml:space="preserve">Свободное </w:t>
            </w:r>
            <w:proofErr w:type="gramStart"/>
            <w:r w:rsidRPr="005D1C23">
              <w:rPr>
                <w:rFonts w:ascii="Georgia" w:eastAsia="Calibri" w:hAnsi="Georgia"/>
                <w:b/>
                <w:color w:val="000000" w:themeColor="text1"/>
                <w:szCs w:val="24"/>
              </w:rPr>
              <w:t>время .</w:t>
            </w:r>
            <w:proofErr w:type="gramEnd"/>
            <w:r w:rsidRPr="005D1C23">
              <w:rPr>
                <w:rFonts w:ascii="Georgia" w:eastAsia="Calibri" w:hAnsi="Georgia"/>
                <w:color w:val="000000" w:themeColor="text1"/>
                <w:szCs w:val="24"/>
              </w:rPr>
              <w:t xml:space="preserve"> </w:t>
            </w:r>
            <w:r w:rsidRPr="005D1C23">
              <w:rPr>
                <w:rFonts w:ascii="Georgia" w:eastAsia="Calibri" w:hAnsi="Georgia"/>
                <w:b/>
                <w:color w:val="000000" w:themeColor="text1"/>
                <w:szCs w:val="24"/>
              </w:rPr>
              <w:t xml:space="preserve">Переезд в </w:t>
            </w:r>
            <w:proofErr w:type="spellStart"/>
            <w:r w:rsidRPr="005D1C23">
              <w:rPr>
                <w:rFonts w:ascii="Georgia" w:eastAsia="Calibri" w:hAnsi="Georgia"/>
                <w:b/>
                <w:color w:val="000000" w:themeColor="text1"/>
                <w:szCs w:val="24"/>
              </w:rPr>
              <w:t>г.Дьер</w:t>
            </w:r>
            <w:proofErr w:type="spellEnd"/>
            <w:r w:rsidRPr="005D1C23">
              <w:rPr>
                <w:rFonts w:ascii="Georgia" w:eastAsia="Calibri" w:hAnsi="Georgia"/>
                <w:b/>
                <w:color w:val="000000" w:themeColor="text1"/>
                <w:szCs w:val="24"/>
              </w:rPr>
              <w:t>. на ночлег</w:t>
            </w:r>
          </w:p>
        </w:tc>
      </w:tr>
      <w:tr w:rsidR="005D1C23" w:rsidRPr="005D1C23" w:rsidTr="0086637B">
        <w:tc>
          <w:tcPr>
            <w:tcW w:w="1151" w:type="dxa"/>
          </w:tcPr>
          <w:p w:rsidR="00EC7947" w:rsidRPr="005D1C23" w:rsidRDefault="00EC7947">
            <w:pP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5D1C23">
              <w:rPr>
                <w:rFonts w:ascii="Georgia" w:hAnsi="Georgia"/>
                <w:b/>
                <w:color w:val="000000" w:themeColor="text1"/>
                <w:szCs w:val="24"/>
              </w:rPr>
              <w:t>3 день</w:t>
            </w:r>
          </w:p>
        </w:tc>
        <w:tc>
          <w:tcPr>
            <w:tcW w:w="9906" w:type="dxa"/>
          </w:tcPr>
          <w:p w:rsidR="00EC7947" w:rsidRPr="005D1C23" w:rsidRDefault="0086637B" w:rsidP="00620FA2">
            <w:pPr>
              <w:jc w:val="both"/>
              <w:rPr>
                <w:rFonts w:ascii="Georgia" w:hAnsi="Georgia"/>
                <w:color w:val="000000" w:themeColor="text1"/>
                <w:szCs w:val="24"/>
              </w:rPr>
            </w:pPr>
            <w:proofErr w:type="gramStart"/>
            <w:r w:rsidRPr="005D1C23">
              <w:rPr>
                <w:rFonts w:ascii="Georgia" w:eastAsia="Calibri" w:hAnsi="Georgia"/>
                <w:b/>
                <w:color w:val="000000" w:themeColor="text1"/>
                <w:szCs w:val="24"/>
              </w:rPr>
              <w:t>Завтрак .</w:t>
            </w:r>
            <w:proofErr w:type="gramEnd"/>
            <w:r w:rsidRPr="005D1C23">
              <w:rPr>
                <w:rFonts w:ascii="Georgia" w:eastAsia="Calibri" w:hAnsi="Georgia"/>
                <w:b/>
                <w:color w:val="000000" w:themeColor="text1"/>
                <w:szCs w:val="24"/>
              </w:rPr>
              <w:t xml:space="preserve"> Знакомство с городом </w:t>
            </w:r>
            <w:proofErr w:type="spellStart"/>
            <w:r w:rsidRPr="005D1C23">
              <w:rPr>
                <w:rFonts w:ascii="Georgia" w:eastAsia="Calibri" w:hAnsi="Georgia"/>
                <w:b/>
                <w:color w:val="000000" w:themeColor="text1"/>
                <w:szCs w:val="24"/>
              </w:rPr>
              <w:t>Дьер</w:t>
            </w:r>
            <w:proofErr w:type="spellEnd"/>
            <w:r w:rsidRPr="005D1C23">
              <w:rPr>
                <w:rFonts w:ascii="Georgia" w:eastAsia="Calibri" w:hAnsi="Georgia"/>
                <w:b/>
                <w:color w:val="000000" w:themeColor="text1"/>
                <w:szCs w:val="24"/>
              </w:rPr>
              <w:t xml:space="preserve">.  </w:t>
            </w:r>
            <w:proofErr w:type="spellStart"/>
            <w:r w:rsidRPr="005D1C23">
              <w:rPr>
                <w:rFonts w:ascii="Georgia" w:eastAsia="Calibri" w:hAnsi="Georgia"/>
                <w:b/>
                <w:color w:val="000000" w:themeColor="text1"/>
                <w:szCs w:val="24"/>
              </w:rPr>
              <w:t>Дьер</w:t>
            </w:r>
            <w:proofErr w:type="spellEnd"/>
            <w:r w:rsidRPr="005D1C23">
              <w:rPr>
                <w:rFonts w:ascii="Georgia" w:eastAsia="Calibri" w:hAnsi="Georgia"/>
                <w:b/>
                <w:color w:val="000000" w:themeColor="text1"/>
                <w:szCs w:val="24"/>
              </w:rPr>
              <w:t xml:space="preserve"> — </w:t>
            </w:r>
            <w:r w:rsidRPr="005D1C23">
              <w:rPr>
                <w:rFonts w:ascii="Georgia" w:eastAsia="Calibri" w:hAnsi="Georgia"/>
                <w:color w:val="000000" w:themeColor="text1"/>
                <w:szCs w:val="24"/>
              </w:rPr>
              <w:t xml:space="preserve">это административный центр </w:t>
            </w:r>
            <w:proofErr w:type="spellStart"/>
            <w:r w:rsidRPr="005D1C23">
              <w:rPr>
                <w:rFonts w:ascii="Georgia" w:eastAsia="Calibri" w:hAnsi="Georgia"/>
                <w:color w:val="000000" w:themeColor="text1"/>
                <w:szCs w:val="24"/>
              </w:rPr>
              <w:t>медье</w:t>
            </w:r>
            <w:proofErr w:type="spellEnd"/>
            <w:r w:rsidRPr="005D1C23">
              <w:rPr>
                <w:rFonts w:ascii="Georgia" w:eastAsia="Calibri" w:hAnsi="Georgia"/>
                <w:color w:val="000000" w:themeColor="text1"/>
                <w:szCs w:val="24"/>
              </w:rPr>
              <w:t xml:space="preserve"> </w:t>
            </w:r>
            <w:proofErr w:type="spellStart"/>
            <w:r w:rsidRPr="005D1C23">
              <w:rPr>
                <w:rFonts w:ascii="Georgia" w:eastAsia="Calibri" w:hAnsi="Georgia"/>
                <w:color w:val="000000" w:themeColor="text1"/>
                <w:szCs w:val="24"/>
              </w:rPr>
              <w:t>Дьер</w:t>
            </w:r>
            <w:proofErr w:type="spellEnd"/>
            <w:r w:rsidRPr="005D1C23">
              <w:rPr>
                <w:rFonts w:ascii="Georgia" w:eastAsia="Calibri" w:hAnsi="Georgia"/>
                <w:color w:val="000000" w:themeColor="text1"/>
                <w:szCs w:val="24"/>
              </w:rPr>
              <w:t>-Мошон-</w:t>
            </w:r>
            <w:proofErr w:type="spellStart"/>
            <w:r w:rsidRPr="005D1C23">
              <w:rPr>
                <w:rFonts w:ascii="Georgia" w:eastAsia="Calibri" w:hAnsi="Georgia"/>
                <w:color w:val="000000" w:themeColor="text1"/>
                <w:szCs w:val="24"/>
              </w:rPr>
              <w:t>Шопрон</w:t>
            </w:r>
            <w:proofErr w:type="spellEnd"/>
            <w:r w:rsidRPr="005D1C23">
              <w:rPr>
                <w:rFonts w:ascii="Georgia" w:eastAsia="Calibri" w:hAnsi="Georgia"/>
                <w:color w:val="000000" w:themeColor="text1"/>
                <w:szCs w:val="24"/>
              </w:rPr>
              <w:t xml:space="preserve">, и один из важных городов всей страны. Этот город может похвастаться своими прекрасными историческими памятниками в стиле барокко, сохранившимися до наших дней. Сооружения исторического центра </w:t>
            </w:r>
            <w:proofErr w:type="spellStart"/>
            <w:r w:rsidRPr="005D1C23">
              <w:rPr>
                <w:rFonts w:ascii="Georgia" w:eastAsia="Calibri" w:hAnsi="Georgia"/>
                <w:color w:val="000000" w:themeColor="text1"/>
                <w:szCs w:val="24"/>
              </w:rPr>
              <w:t>Дьера</w:t>
            </w:r>
            <w:proofErr w:type="spellEnd"/>
            <w:r w:rsidRPr="005D1C23">
              <w:rPr>
                <w:rFonts w:ascii="Georgia" w:eastAsia="Calibri" w:hAnsi="Georgia"/>
                <w:color w:val="000000" w:themeColor="text1"/>
                <w:szCs w:val="24"/>
              </w:rPr>
              <w:t xml:space="preserve"> были внесены в список защиты памятников истории европейской ассоциации </w:t>
            </w:r>
            <w:proofErr w:type="spellStart"/>
            <w:r w:rsidRPr="005D1C23">
              <w:rPr>
                <w:rFonts w:ascii="Georgia" w:eastAsia="Calibri" w:hAnsi="Georgia"/>
                <w:color w:val="000000" w:themeColor="text1"/>
                <w:szCs w:val="24"/>
              </w:rPr>
              <w:t>Europa</w:t>
            </w:r>
            <w:proofErr w:type="spellEnd"/>
            <w:r w:rsidRPr="005D1C23">
              <w:rPr>
                <w:rFonts w:ascii="Georgia" w:eastAsia="Calibri" w:hAnsi="Georgia"/>
                <w:color w:val="000000" w:themeColor="text1"/>
                <w:szCs w:val="24"/>
              </w:rPr>
              <w:t xml:space="preserve"> </w:t>
            </w:r>
            <w:proofErr w:type="spellStart"/>
            <w:r w:rsidRPr="005D1C23">
              <w:rPr>
                <w:rFonts w:ascii="Georgia" w:eastAsia="Calibri" w:hAnsi="Georgia"/>
                <w:color w:val="000000" w:themeColor="text1"/>
                <w:szCs w:val="24"/>
              </w:rPr>
              <w:t>Nostra</w:t>
            </w:r>
            <w:proofErr w:type="spellEnd"/>
            <w:r w:rsidRPr="005D1C23">
              <w:rPr>
                <w:rFonts w:ascii="Georgia" w:eastAsia="Calibri" w:hAnsi="Georgia"/>
                <w:color w:val="000000" w:themeColor="text1"/>
                <w:szCs w:val="24"/>
              </w:rPr>
              <w:t xml:space="preserve"> в 1989 году. Очень часто </w:t>
            </w:r>
            <w:proofErr w:type="spellStart"/>
            <w:r w:rsidRPr="005D1C23">
              <w:rPr>
                <w:rFonts w:ascii="Georgia" w:eastAsia="Calibri" w:hAnsi="Georgia"/>
                <w:color w:val="000000" w:themeColor="text1"/>
                <w:szCs w:val="24"/>
              </w:rPr>
              <w:t>Дьер</w:t>
            </w:r>
            <w:proofErr w:type="spellEnd"/>
            <w:r w:rsidRPr="005D1C23">
              <w:rPr>
                <w:rFonts w:ascii="Georgia" w:eastAsia="Calibri" w:hAnsi="Georgia"/>
                <w:color w:val="000000" w:themeColor="text1"/>
                <w:szCs w:val="24"/>
              </w:rPr>
              <w:t xml:space="preserve"> еще называют «городом вод», так как он лежит на берегу реки Раба. Большой популярностью здесь пользуются водные экскурсии на лодках и каноэ. </w:t>
            </w:r>
            <w:proofErr w:type="gramStart"/>
            <w:r w:rsidRPr="005D1C23">
              <w:rPr>
                <w:rFonts w:ascii="Georgia" w:eastAsia="Calibri" w:hAnsi="Georgia"/>
                <w:color w:val="000000" w:themeColor="text1"/>
                <w:szCs w:val="24"/>
              </w:rPr>
              <w:t>Тут  можно</w:t>
            </w:r>
            <w:proofErr w:type="gramEnd"/>
            <w:r w:rsidRPr="005D1C23">
              <w:rPr>
                <w:rFonts w:ascii="Georgia" w:eastAsia="Calibri" w:hAnsi="Georgia"/>
                <w:color w:val="000000" w:themeColor="text1"/>
                <w:szCs w:val="24"/>
              </w:rPr>
              <w:t xml:space="preserve"> посетить огромный </w:t>
            </w:r>
            <w:r w:rsidRPr="005D1C23">
              <w:rPr>
                <w:rFonts w:ascii="Georgia" w:eastAsia="Calibri" w:hAnsi="Georgia"/>
                <w:bCs/>
                <w:color w:val="000000" w:themeColor="text1"/>
                <w:szCs w:val="24"/>
              </w:rPr>
              <w:t>аквапарк, </w:t>
            </w:r>
            <w:r w:rsidRPr="005D1C23">
              <w:rPr>
                <w:rFonts w:ascii="Georgia" w:eastAsia="Calibri" w:hAnsi="Georgia"/>
                <w:color w:val="000000" w:themeColor="text1"/>
                <w:szCs w:val="24"/>
              </w:rPr>
              <w:t>который является одним из</w:t>
            </w:r>
            <w:r w:rsidRPr="005D1C23">
              <w:rPr>
                <w:rFonts w:ascii="Georgia" w:eastAsia="Calibri" w:hAnsi="Georgia"/>
                <w:b/>
                <w:color w:val="000000" w:themeColor="text1"/>
                <w:szCs w:val="24"/>
              </w:rPr>
              <w:t xml:space="preserve"> </w:t>
            </w:r>
            <w:r w:rsidRPr="005D1C23">
              <w:rPr>
                <w:rFonts w:ascii="Georgia" w:eastAsia="Calibri" w:hAnsi="Georgia"/>
                <w:color w:val="000000" w:themeColor="text1"/>
                <w:szCs w:val="24"/>
              </w:rPr>
              <w:t>любимых мест туристов . Свободное</w:t>
            </w:r>
            <w:r w:rsidRPr="005D1C23">
              <w:rPr>
                <w:rFonts w:ascii="Georgia" w:eastAsia="Calibri" w:hAnsi="Georgia"/>
                <w:b/>
                <w:color w:val="000000" w:themeColor="text1"/>
                <w:szCs w:val="24"/>
              </w:rPr>
              <w:t xml:space="preserve"> </w:t>
            </w:r>
            <w:r w:rsidRPr="005D1C23">
              <w:rPr>
                <w:rFonts w:ascii="Georgia" w:eastAsia="Calibri" w:hAnsi="Georgia"/>
                <w:color w:val="000000" w:themeColor="text1"/>
                <w:szCs w:val="24"/>
              </w:rPr>
              <w:t>время</w:t>
            </w:r>
            <w:r w:rsidRPr="005D1C23">
              <w:rPr>
                <w:rFonts w:ascii="Georgia" w:eastAsia="Calibri" w:hAnsi="Georgia"/>
                <w:b/>
                <w:color w:val="000000" w:themeColor="text1"/>
                <w:szCs w:val="24"/>
              </w:rPr>
              <w:t>.</w:t>
            </w:r>
            <w:r w:rsidRPr="005D1C23">
              <w:rPr>
                <w:rFonts w:ascii="Georgia" w:eastAsia="Calibri" w:hAnsi="Georgia"/>
                <w:color w:val="000000" w:themeColor="text1"/>
                <w:szCs w:val="24"/>
              </w:rPr>
              <w:br/>
            </w:r>
            <w:r w:rsidRPr="005D1C23">
              <w:rPr>
                <w:rFonts w:ascii="Georgia" w:eastAsia="Calibri" w:hAnsi="Georgia"/>
                <w:b/>
                <w:color w:val="000000" w:themeColor="text1"/>
                <w:szCs w:val="24"/>
              </w:rPr>
              <w:t>14.00 –</w:t>
            </w:r>
            <w:r w:rsidRPr="005D1C23">
              <w:rPr>
                <w:rFonts w:ascii="Georgia" w:eastAsia="Calibri" w:hAnsi="Georgia"/>
                <w:color w:val="000000" w:themeColor="text1"/>
                <w:szCs w:val="24"/>
              </w:rPr>
              <w:t xml:space="preserve"> выезд в </w:t>
            </w:r>
            <w:proofErr w:type="spellStart"/>
            <w:proofErr w:type="gramStart"/>
            <w:r w:rsidRPr="005D1C23">
              <w:rPr>
                <w:rFonts w:ascii="Georgia" w:eastAsia="Calibri" w:hAnsi="Georgia"/>
                <w:color w:val="000000" w:themeColor="text1"/>
                <w:szCs w:val="24"/>
              </w:rPr>
              <w:t>Черногрию</w:t>
            </w:r>
            <w:proofErr w:type="spellEnd"/>
            <w:r w:rsidRPr="005D1C23">
              <w:rPr>
                <w:rFonts w:ascii="Georgia" w:eastAsia="Calibri" w:hAnsi="Georgia"/>
                <w:color w:val="000000" w:themeColor="text1"/>
                <w:szCs w:val="24"/>
              </w:rPr>
              <w:t xml:space="preserve"> ,</w:t>
            </w:r>
            <w:proofErr w:type="gramEnd"/>
            <w:r w:rsidRPr="005D1C23">
              <w:rPr>
                <w:rFonts w:ascii="Georgia" w:eastAsia="Calibri" w:hAnsi="Georgia"/>
                <w:color w:val="000000" w:themeColor="text1"/>
                <w:szCs w:val="24"/>
              </w:rPr>
              <w:t xml:space="preserve"> ночной переезд.</w:t>
            </w:r>
          </w:p>
        </w:tc>
      </w:tr>
      <w:tr w:rsidR="005D1C23" w:rsidRPr="005D1C23" w:rsidTr="0086637B">
        <w:tc>
          <w:tcPr>
            <w:tcW w:w="1151" w:type="dxa"/>
          </w:tcPr>
          <w:p w:rsidR="00EC7947" w:rsidRPr="005D1C23" w:rsidRDefault="0086637B">
            <w:pP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5D1C23">
              <w:rPr>
                <w:rFonts w:ascii="Georgia" w:hAnsi="Georgia"/>
                <w:b/>
                <w:color w:val="000000" w:themeColor="text1"/>
                <w:sz w:val="20"/>
                <w:szCs w:val="24"/>
              </w:rPr>
              <w:t>4-13</w:t>
            </w:r>
            <w:r w:rsidR="00EC7947" w:rsidRPr="005D1C23">
              <w:rPr>
                <w:rFonts w:ascii="Georgia" w:hAnsi="Georgia"/>
                <w:b/>
                <w:color w:val="000000" w:themeColor="text1"/>
                <w:sz w:val="20"/>
                <w:szCs w:val="24"/>
              </w:rPr>
              <w:t>день</w:t>
            </w:r>
          </w:p>
        </w:tc>
        <w:tc>
          <w:tcPr>
            <w:tcW w:w="9906" w:type="dxa"/>
          </w:tcPr>
          <w:p w:rsidR="00EC7947" w:rsidRPr="005D1C23" w:rsidRDefault="00EC7947" w:rsidP="00620FA2">
            <w:pPr>
              <w:jc w:val="both"/>
              <w:rPr>
                <w:rFonts w:ascii="Georgia" w:hAnsi="Georgia"/>
                <w:color w:val="000000" w:themeColor="text1"/>
                <w:szCs w:val="24"/>
              </w:rPr>
            </w:pPr>
            <w:r w:rsidRPr="005D1C23">
              <w:rPr>
                <w:rFonts w:ascii="Georgia" w:hAnsi="Georgia"/>
                <w:color w:val="000000" w:themeColor="text1"/>
                <w:szCs w:val="24"/>
              </w:rPr>
              <w:t xml:space="preserve"> </w:t>
            </w:r>
            <w:r w:rsidR="0086637B" w:rsidRPr="005D1C23">
              <w:rPr>
                <w:rFonts w:ascii="Georgia" w:hAnsi="Georgia"/>
                <w:b/>
                <w:color w:val="000000" w:themeColor="text1"/>
                <w:szCs w:val="24"/>
              </w:rPr>
              <w:t xml:space="preserve">Прибытие в </w:t>
            </w:r>
            <w:proofErr w:type="spellStart"/>
            <w:r w:rsidR="0086637B" w:rsidRPr="005D1C23">
              <w:rPr>
                <w:rFonts w:ascii="Georgia" w:hAnsi="Georgia"/>
                <w:b/>
                <w:color w:val="000000" w:themeColor="text1"/>
                <w:szCs w:val="24"/>
              </w:rPr>
              <w:t>Будву</w:t>
            </w:r>
            <w:proofErr w:type="spellEnd"/>
            <w:r w:rsidR="0086637B" w:rsidRPr="005D1C23">
              <w:rPr>
                <w:rFonts w:ascii="Georgia" w:hAnsi="Georgia"/>
                <w:b/>
                <w:color w:val="000000" w:themeColor="text1"/>
                <w:szCs w:val="24"/>
              </w:rPr>
              <w:t>. Размещение в виллах. Отдых на море 10 дней/9 ночей.</w:t>
            </w:r>
            <w:r w:rsidR="0086637B" w:rsidRPr="005D1C23">
              <w:rPr>
                <w:rFonts w:ascii="Georgia" w:hAnsi="Georgia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="0086637B" w:rsidRPr="005D1C23">
              <w:rPr>
                <w:rFonts w:ascii="Georgia" w:hAnsi="Georgia"/>
                <w:color w:val="000000" w:themeColor="text1"/>
                <w:szCs w:val="24"/>
                <w:shd w:val="clear" w:color="auto" w:fill="FFFFFF"/>
              </w:rPr>
              <w:t>Будва</w:t>
            </w:r>
            <w:proofErr w:type="spellEnd"/>
            <w:r w:rsidR="0086637B" w:rsidRPr="005D1C23">
              <w:rPr>
                <w:rFonts w:ascii="Georgia" w:hAnsi="Georgia"/>
                <w:color w:val="000000" w:themeColor="text1"/>
                <w:szCs w:val="24"/>
                <w:shd w:val="clear" w:color="auto" w:fill="FFFFFF"/>
              </w:rPr>
              <w:t xml:space="preserve"> – туристический центр всея Черногории и, в тоже время, самый старый город, сохранивший и преумноживший свои достопримечательности. «Старый Город» в </w:t>
            </w:r>
            <w:proofErr w:type="spellStart"/>
            <w:r w:rsidR="0086637B" w:rsidRPr="005D1C23">
              <w:rPr>
                <w:rFonts w:ascii="Georgia" w:hAnsi="Georgia"/>
                <w:color w:val="000000" w:themeColor="text1"/>
                <w:szCs w:val="24"/>
                <w:shd w:val="clear" w:color="auto" w:fill="FFFFFF"/>
              </w:rPr>
              <w:t>Будве</w:t>
            </w:r>
            <w:proofErr w:type="spellEnd"/>
            <w:r w:rsidR="0086637B" w:rsidRPr="005D1C23">
              <w:rPr>
                <w:rFonts w:ascii="Georgia" w:hAnsi="Georgia"/>
                <w:color w:val="000000" w:themeColor="text1"/>
                <w:szCs w:val="24"/>
                <w:shd w:val="clear" w:color="auto" w:fill="FFFFFF"/>
              </w:rPr>
              <w:t xml:space="preserve"> является культурно-историческим объектом, торговым, развлекательным центром и по-прежнему местом жительства горожан в средневековых зданиях из тесаного камня. Тут есть прекрасные галечно-песчаные пляжи, древняя архитектура, уединенные и утопающие в зелени уголки, множество ресторанчиков и многое другое. В </w:t>
            </w:r>
            <w:proofErr w:type="spellStart"/>
            <w:r w:rsidR="0086637B" w:rsidRPr="005D1C23">
              <w:rPr>
                <w:rFonts w:ascii="Georgia" w:hAnsi="Georgia"/>
                <w:color w:val="000000" w:themeColor="text1"/>
                <w:szCs w:val="24"/>
                <w:shd w:val="clear" w:color="auto" w:fill="FFFFFF"/>
              </w:rPr>
              <w:t>Будве</w:t>
            </w:r>
            <w:proofErr w:type="spellEnd"/>
            <w:r w:rsidR="0086637B" w:rsidRPr="005D1C23">
              <w:rPr>
                <w:rFonts w:ascii="Georgia" w:hAnsi="Georgia"/>
                <w:color w:val="000000" w:themeColor="text1"/>
                <w:szCs w:val="24"/>
                <w:shd w:val="clear" w:color="auto" w:fill="FFFFFF"/>
              </w:rPr>
              <w:t xml:space="preserve"> находится множество музеев с уникальными экспозициями, памятники архитектуры и искусства. Сохранилась крепость XV века, окружающая современную </w:t>
            </w:r>
            <w:proofErr w:type="spellStart"/>
            <w:r w:rsidR="0086637B" w:rsidRPr="005D1C23">
              <w:rPr>
                <w:rFonts w:ascii="Georgia" w:hAnsi="Georgia"/>
                <w:color w:val="000000" w:themeColor="text1"/>
                <w:szCs w:val="24"/>
                <w:shd w:val="clear" w:color="auto" w:fill="FFFFFF"/>
              </w:rPr>
              <w:t>Будву</w:t>
            </w:r>
            <w:proofErr w:type="spellEnd"/>
            <w:r w:rsidR="0086637B" w:rsidRPr="005D1C23">
              <w:rPr>
                <w:rFonts w:ascii="Georgia" w:hAnsi="Georgia"/>
                <w:color w:val="000000" w:themeColor="text1"/>
                <w:szCs w:val="24"/>
                <w:shd w:val="clear" w:color="auto" w:fill="FFFFFF"/>
              </w:rPr>
              <w:t>, церковь Девы Марии, построенная в IX веке, древние монастыри.</w:t>
            </w:r>
          </w:p>
        </w:tc>
      </w:tr>
      <w:tr w:rsidR="005D1C23" w:rsidRPr="005D1C23" w:rsidTr="0086637B">
        <w:tc>
          <w:tcPr>
            <w:tcW w:w="1151" w:type="dxa"/>
          </w:tcPr>
          <w:p w:rsidR="00EC7947" w:rsidRPr="005D1C23" w:rsidRDefault="0086637B">
            <w:pP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5D1C23">
              <w:rPr>
                <w:rFonts w:ascii="Georgia" w:hAnsi="Georgia"/>
                <w:b/>
                <w:color w:val="000000" w:themeColor="text1"/>
                <w:szCs w:val="24"/>
              </w:rPr>
              <w:t>13 день</w:t>
            </w:r>
          </w:p>
        </w:tc>
        <w:tc>
          <w:tcPr>
            <w:tcW w:w="9906" w:type="dxa"/>
          </w:tcPr>
          <w:p w:rsidR="00EC7947" w:rsidRPr="005D1C23" w:rsidRDefault="0086637B" w:rsidP="00620FA2">
            <w:pPr>
              <w:jc w:val="both"/>
              <w:rPr>
                <w:rFonts w:ascii="Georgia" w:hAnsi="Georgia"/>
                <w:color w:val="000000" w:themeColor="text1"/>
                <w:szCs w:val="24"/>
              </w:rPr>
            </w:pPr>
            <w:r w:rsidRPr="005D1C23">
              <w:rPr>
                <w:rFonts w:ascii="Georgia" w:hAnsi="Georgia"/>
                <w:color w:val="000000" w:themeColor="text1"/>
                <w:szCs w:val="24"/>
              </w:rPr>
              <w:t xml:space="preserve">Выселение из вилл в ~8.00. Свободное время без использования номеров. </w:t>
            </w:r>
            <w:r w:rsidRPr="005D1C23">
              <w:rPr>
                <w:rFonts w:ascii="Georgia" w:hAnsi="Georgia"/>
                <w:b/>
                <w:color w:val="000000" w:themeColor="text1"/>
                <w:szCs w:val="24"/>
              </w:rPr>
              <w:t>Отправление из</w:t>
            </w:r>
            <w:r w:rsidRPr="005D1C23">
              <w:rPr>
                <w:rFonts w:ascii="Georgia" w:hAnsi="Georgia"/>
                <w:color w:val="000000" w:themeColor="text1"/>
                <w:szCs w:val="24"/>
              </w:rPr>
              <w:t xml:space="preserve"> </w:t>
            </w:r>
            <w:proofErr w:type="spellStart"/>
            <w:r w:rsidRPr="005D1C23">
              <w:rPr>
                <w:rFonts w:ascii="Georgia" w:hAnsi="Georgia"/>
                <w:b/>
                <w:color w:val="000000" w:themeColor="text1"/>
                <w:szCs w:val="24"/>
              </w:rPr>
              <w:t>Будвы</w:t>
            </w:r>
            <w:proofErr w:type="spellEnd"/>
            <w:r w:rsidRPr="005D1C23">
              <w:rPr>
                <w:rFonts w:ascii="Georgia" w:hAnsi="Georgia"/>
                <w:color w:val="000000" w:themeColor="text1"/>
                <w:szCs w:val="24"/>
              </w:rPr>
              <w:t xml:space="preserve"> в ~17:00-18.00. Транзит по территории Черногории, </w:t>
            </w:r>
            <w:proofErr w:type="gramStart"/>
            <w:r w:rsidRPr="005D1C23">
              <w:rPr>
                <w:rFonts w:ascii="Georgia" w:hAnsi="Georgia"/>
                <w:color w:val="000000" w:themeColor="text1"/>
                <w:szCs w:val="24"/>
              </w:rPr>
              <w:t>Сербии.</w:t>
            </w:r>
            <w:r w:rsidRPr="005D1C23">
              <w:rPr>
                <w:rFonts w:ascii="Georgia" w:hAnsi="Georgia"/>
                <w:b/>
                <w:color w:val="000000" w:themeColor="text1"/>
                <w:szCs w:val="24"/>
              </w:rPr>
              <w:t>.</w:t>
            </w:r>
            <w:proofErr w:type="gramEnd"/>
            <w:r w:rsidRPr="005D1C23">
              <w:rPr>
                <w:rFonts w:ascii="Georgia" w:hAnsi="Georgia"/>
                <w:b/>
                <w:color w:val="000000" w:themeColor="text1"/>
                <w:szCs w:val="24"/>
              </w:rPr>
              <w:t xml:space="preserve"> Ночной переезд до </w:t>
            </w:r>
            <w:proofErr w:type="gramStart"/>
            <w:r w:rsidRPr="005D1C23">
              <w:rPr>
                <w:rFonts w:ascii="Georgia" w:hAnsi="Georgia"/>
                <w:b/>
                <w:color w:val="000000" w:themeColor="text1"/>
                <w:szCs w:val="24"/>
              </w:rPr>
              <w:t>Будапешта .</w:t>
            </w:r>
            <w:proofErr w:type="gramEnd"/>
          </w:p>
        </w:tc>
      </w:tr>
      <w:tr w:rsidR="005D1C23" w:rsidRPr="005D1C23" w:rsidTr="0086637B">
        <w:tc>
          <w:tcPr>
            <w:tcW w:w="1151" w:type="dxa"/>
          </w:tcPr>
          <w:p w:rsidR="00EC7947" w:rsidRPr="005D1C23" w:rsidRDefault="0086637B">
            <w:pP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5D1C23">
              <w:rPr>
                <w:rFonts w:ascii="Georgia" w:hAnsi="Georgia"/>
                <w:b/>
                <w:color w:val="000000" w:themeColor="text1"/>
                <w:szCs w:val="24"/>
              </w:rPr>
              <w:t>14 день</w:t>
            </w:r>
          </w:p>
        </w:tc>
        <w:tc>
          <w:tcPr>
            <w:tcW w:w="9906" w:type="dxa"/>
          </w:tcPr>
          <w:p w:rsidR="00EC7947" w:rsidRPr="005D1C23" w:rsidRDefault="0086637B" w:rsidP="00620FA2">
            <w:pPr>
              <w:jc w:val="both"/>
              <w:rPr>
                <w:rFonts w:ascii="Georgia" w:hAnsi="Georgia"/>
                <w:color w:val="000000" w:themeColor="text1"/>
                <w:szCs w:val="24"/>
              </w:rPr>
            </w:pPr>
            <w:r w:rsidRPr="005D1C23">
              <w:rPr>
                <w:rFonts w:ascii="Georgia" w:hAnsi="Georgia"/>
                <w:b/>
                <w:color w:val="000000" w:themeColor="text1"/>
                <w:szCs w:val="24"/>
              </w:rPr>
              <w:t>Прибытие в Будапешт</w:t>
            </w:r>
            <w:r w:rsidRPr="005D1C23">
              <w:rPr>
                <w:rFonts w:ascii="Georgia" w:hAnsi="Georgia"/>
                <w:color w:val="000000" w:themeColor="text1"/>
                <w:szCs w:val="24"/>
              </w:rPr>
              <w:t xml:space="preserve"> в первой половине дня.</w:t>
            </w:r>
            <w:r w:rsidRPr="005D1C23">
              <w:rPr>
                <w:rFonts w:ascii="Georgia" w:hAnsi="Georgia"/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5D1C23">
              <w:rPr>
                <w:rFonts w:ascii="Georgia" w:hAnsi="Georgia"/>
                <w:b/>
                <w:color w:val="000000" w:themeColor="text1"/>
                <w:szCs w:val="24"/>
              </w:rPr>
              <w:t>Призент</w:t>
            </w:r>
            <w:proofErr w:type="spellEnd"/>
            <w:r w:rsidRPr="005D1C23">
              <w:rPr>
                <w:rFonts w:ascii="Georgia" w:hAnsi="Georgia"/>
                <w:b/>
                <w:color w:val="000000" w:themeColor="text1"/>
                <w:szCs w:val="24"/>
              </w:rPr>
              <w:t xml:space="preserve"> от </w:t>
            </w:r>
            <w:proofErr w:type="spellStart"/>
            <w:r w:rsidRPr="005D1C23">
              <w:rPr>
                <w:rFonts w:ascii="Georgia" w:hAnsi="Georgia"/>
                <w:b/>
                <w:color w:val="000000" w:themeColor="text1"/>
                <w:szCs w:val="24"/>
              </w:rPr>
              <w:t>фимы</w:t>
            </w:r>
            <w:proofErr w:type="spellEnd"/>
            <w:r w:rsidRPr="005D1C23">
              <w:rPr>
                <w:rFonts w:ascii="Georgia" w:hAnsi="Georgia"/>
                <w:b/>
                <w:color w:val="000000" w:themeColor="text1"/>
                <w:szCs w:val="24"/>
              </w:rPr>
              <w:t xml:space="preserve"> –обед (шведский стол). Заселение в отель.</w:t>
            </w:r>
            <w:r w:rsidRPr="005D1C23">
              <w:rPr>
                <w:rFonts w:ascii="Georgia" w:hAnsi="Georgia"/>
                <w:color w:val="000000" w:themeColor="text1"/>
                <w:szCs w:val="24"/>
              </w:rPr>
              <w:t xml:space="preserve"> </w:t>
            </w:r>
            <w:r w:rsidRPr="005D1C23">
              <w:rPr>
                <w:rFonts w:ascii="Georgia" w:hAnsi="Georgia"/>
                <w:b/>
                <w:color w:val="000000" w:themeColor="text1"/>
                <w:szCs w:val="24"/>
              </w:rPr>
              <w:t>Обзорная экскурсия.</w:t>
            </w:r>
            <w:r w:rsidRPr="005D1C23">
              <w:rPr>
                <w:rFonts w:ascii="Georgia" w:hAnsi="Georgia"/>
                <w:color w:val="000000" w:themeColor="text1"/>
                <w:szCs w:val="24"/>
              </w:rPr>
              <w:t xml:space="preserve"> </w:t>
            </w:r>
            <w:r w:rsidRPr="005D1C23">
              <w:rPr>
                <w:rFonts w:ascii="Georgia" w:hAnsi="Georgia"/>
                <w:b/>
                <w:color w:val="000000" w:themeColor="text1"/>
                <w:szCs w:val="24"/>
              </w:rPr>
              <w:t xml:space="preserve">Будапешт </w:t>
            </w:r>
            <w:r w:rsidRPr="005D1C23">
              <w:rPr>
                <w:rFonts w:ascii="Georgia" w:hAnsi="Georgia"/>
                <w:color w:val="000000" w:themeColor="text1"/>
                <w:szCs w:val="24"/>
              </w:rPr>
              <w:t xml:space="preserve">– неповторимый город, красивейшая столица мира. История города не могла не сказаться на его архитектуре, которая очень интересна, разнообразна и богата: Королевский дворец, храм </w:t>
            </w:r>
            <w:proofErr w:type="spellStart"/>
            <w:r w:rsidRPr="005D1C23">
              <w:rPr>
                <w:rFonts w:ascii="Georgia" w:hAnsi="Georgia"/>
                <w:color w:val="000000" w:themeColor="text1"/>
                <w:szCs w:val="24"/>
              </w:rPr>
              <w:t>Матяша</w:t>
            </w:r>
            <w:proofErr w:type="spellEnd"/>
            <w:r w:rsidRPr="005D1C23">
              <w:rPr>
                <w:rFonts w:ascii="Georgia" w:hAnsi="Georgia"/>
                <w:color w:val="000000" w:themeColor="text1"/>
                <w:szCs w:val="24"/>
              </w:rPr>
              <w:t xml:space="preserve">, Рыбацкий бастион, площадь Героев, замок </w:t>
            </w:r>
            <w:proofErr w:type="spellStart"/>
            <w:r w:rsidRPr="005D1C23">
              <w:rPr>
                <w:rFonts w:ascii="Georgia" w:hAnsi="Georgia"/>
                <w:color w:val="000000" w:themeColor="text1"/>
                <w:szCs w:val="24"/>
              </w:rPr>
              <w:t>Вайдахуняд</w:t>
            </w:r>
            <w:proofErr w:type="spellEnd"/>
            <w:r w:rsidRPr="005D1C23">
              <w:rPr>
                <w:rFonts w:ascii="Georgia" w:hAnsi="Georgia"/>
                <w:color w:val="000000" w:themeColor="text1"/>
                <w:szCs w:val="24"/>
              </w:rPr>
              <w:t xml:space="preserve">, проспект </w:t>
            </w:r>
            <w:proofErr w:type="spellStart"/>
            <w:r w:rsidRPr="005D1C23">
              <w:rPr>
                <w:rFonts w:ascii="Georgia" w:hAnsi="Georgia"/>
                <w:color w:val="000000" w:themeColor="text1"/>
                <w:szCs w:val="24"/>
              </w:rPr>
              <w:t>Андраши</w:t>
            </w:r>
            <w:proofErr w:type="spellEnd"/>
            <w:r w:rsidRPr="005D1C23">
              <w:rPr>
                <w:rFonts w:ascii="Georgia" w:hAnsi="Georgia"/>
                <w:color w:val="000000" w:themeColor="text1"/>
                <w:szCs w:val="24"/>
              </w:rPr>
              <w:t xml:space="preserve">. </w:t>
            </w:r>
            <w:r w:rsidRPr="005D1C23">
              <w:rPr>
                <w:rFonts w:ascii="Georgia" w:hAnsi="Georgia"/>
                <w:b/>
                <w:color w:val="000000" w:themeColor="text1"/>
                <w:szCs w:val="24"/>
              </w:rPr>
              <w:t>Свободное время</w:t>
            </w:r>
            <w:proofErr w:type="gramStart"/>
            <w:r w:rsidRPr="005D1C23">
              <w:rPr>
                <w:rFonts w:ascii="Georgia" w:hAnsi="Georgia"/>
                <w:color w:val="000000" w:themeColor="text1"/>
                <w:szCs w:val="24"/>
              </w:rPr>
              <w:t>.</w:t>
            </w:r>
            <w:r w:rsidRPr="005D1C23">
              <w:rPr>
                <w:rFonts w:ascii="Georgia" w:eastAsia="Calibri" w:hAnsi="Georgia"/>
                <w:color w:val="000000" w:themeColor="text1"/>
                <w:szCs w:val="24"/>
              </w:rPr>
              <w:t xml:space="preserve"> </w:t>
            </w:r>
            <w:r w:rsidRPr="005D1C23">
              <w:rPr>
                <w:rFonts w:ascii="Georgia" w:hAnsi="Georgia"/>
                <w:color w:val="000000" w:themeColor="text1"/>
                <w:szCs w:val="24"/>
              </w:rPr>
              <w:t>.</w:t>
            </w:r>
            <w:proofErr w:type="gramEnd"/>
            <w:r w:rsidRPr="005D1C23">
              <w:rPr>
                <w:rFonts w:ascii="Georgia" w:hAnsi="Georgia"/>
                <w:color w:val="000000" w:themeColor="text1"/>
                <w:szCs w:val="24"/>
              </w:rPr>
              <w:t xml:space="preserve"> *Для всех </w:t>
            </w:r>
            <w:proofErr w:type="gramStart"/>
            <w:r w:rsidRPr="005D1C23">
              <w:rPr>
                <w:rFonts w:ascii="Georgia" w:hAnsi="Georgia"/>
                <w:color w:val="000000" w:themeColor="text1"/>
                <w:szCs w:val="24"/>
              </w:rPr>
              <w:t>желающих:  </w:t>
            </w:r>
            <w:r w:rsidRPr="005D1C23">
              <w:rPr>
                <w:rFonts w:ascii="Georgia" w:hAnsi="Georgia"/>
                <w:b/>
                <w:bCs/>
                <w:color w:val="000000" w:themeColor="text1"/>
                <w:szCs w:val="24"/>
              </w:rPr>
              <w:t>прогулка</w:t>
            </w:r>
            <w:proofErr w:type="gramEnd"/>
            <w:r w:rsidRPr="005D1C23">
              <w:rPr>
                <w:rFonts w:ascii="Georgia" w:hAnsi="Georgia"/>
                <w:b/>
                <w:bCs/>
                <w:color w:val="000000" w:themeColor="text1"/>
                <w:szCs w:val="24"/>
              </w:rPr>
              <w:t xml:space="preserve"> на теплоходе по Дунаю </w:t>
            </w:r>
            <w:r w:rsidRPr="005D1C23">
              <w:rPr>
                <w:rFonts w:ascii="Georgia" w:hAnsi="Georgia"/>
                <w:color w:val="000000" w:themeColor="text1"/>
                <w:szCs w:val="24"/>
              </w:rPr>
              <w:t>с музыкой, экскурсиями и шампанским ( 15 евро) .Посещение купален «</w:t>
            </w:r>
            <w:proofErr w:type="spellStart"/>
            <w:r w:rsidRPr="005D1C23">
              <w:rPr>
                <w:rFonts w:ascii="Georgia" w:hAnsi="Georgia"/>
                <w:color w:val="000000" w:themeColor="text1"/>
                <w:szCs w:val="24"/>
              </w:rPr>
              <w:t>Сечени</w:t>
            </w:r>
            <w:proofErr w:type="spellEnd"/>
            <w:r w:rsidRPr="005D1C23">
              <w:rPr>
                <w:rFonts w:ascii="Georgia" w:hAnsi="Georgia"/>
                <w:color w:val="000000" w:themeColor="text1"/>
                <w:szCs w:val="24"/>
              </w:rPr>
              <w:t>» (</w:t>
            </w:r>
            <w:proofErr w:type="spellStart"/>
            <w:r w:rsidRPr="005D1C23">
              <w:rPr>
                <w:rFonts w:ascii="Georgia" w:hAnsi="Georgia"/>
                <w:color w:val="000000" w:themeColor="text1"/>
                <w:szCs w:val="24"/>
              </w:rPr>
              <w:t>доп.пл</w:t>
            </w:r>
            <w:proofErr w:type="spellEnd"/>
            <w:r w:rsidRPr="005D1C23">
              <w:rPr>
                <w:rFonts w:ascii="Georgia" w:hAnsi="Georgia"/>
                <w:color w:val="000000" w:themeColor="text1"/>
                <w:szCs w:val="24"/>
              </w:rPr>
              <w:t xml:space="preserve"> ).  </w:t>
            </w:r>
            <w:r w:rsidRPr="005D1C23">
              <w:rPr>
                <w:rFonts w:ascii="Georgia" w:hAnsi="Georgia"/>
                <w:b/>
                <w:color w:val="000000" w:themeColor="text1"/>
                <w:szCs w:val="24"/>
              </w:rPr>
              <w:t xml:space="preserve">Ночлег в </w:t>
            </w:r>
            <w:proofErr w:type="gramStart"/>
            <w:r w:rsidRPr="005D1C23">
              <w:rPr>
                <w:rFonts w:ascii="Georgia" w:hAnsi="Georgia"/>
                <w:b/>
                <w:color w:val="000000" w:themeColor="text1"/>
                <w:szCs w:val="24"/>
              </w:rPr>
              <w:t>отеле.</w:t>
            </w:r>
            <w:r w:rsidRPr="005D1C23">
              <w:rPr>
                <w:rFonts w:ascii="Georgia" w:hAnsi="Georgia"/>
                <w:color w:val="000000" w:themeColor="text1"/>
                <w:szCs w:val="24"/>
              </w:rPr>
              <w:t xml:space="preserve">  </w:t>
            </w:r>
            <w:proofErr w:type="gramEnd"/>
          </w:p>
        </w:tc>
      </w:tr>
      <w:tr w:rsidR="00B86A2C" w:rsidRPr="005D1C23" w:rsidTr="0086637B">
        <w:tc>
          <w:tcPr>
            <w:tcW w:w="1151" w:type="dxa"/>
          </w:tcPr>
          <w:p w:rsidR="00B86A2C" w:rsidRPr="005D1C23" w:rsidRDefault="00B86A2C">
            <w:pPr>
              <w:rPr>
                <w:rFonts w:ascii="Georgia" w:hAnsi="Georgia"/>
                <w:b/>
                <w:color w:val="000000" w:themeColor="text1"/>
                <w:szCs w:val="24"/>
              </w:rPr>
            </w:pPr>
            <w:r w:rsidRPr="005D1C23">
              <w:rPr>
                <w:rFonts w:ascii="Georgia" w:hAnsi="Georgia"/>
                <w:b/>
                <w:color w:val="000000" w:themeColor="text1"/>
                <w:szCs w:val="24"/>
              </w:rPr>
              <w:t>15 день</w:t>
            </w:r>
          </w:p>
        </w:tc>
        <w:tc>
          <w:tcPr>
            <w:tcW w:w="9906" w:type="dxa"/>
          </w:tcPr>
          <w:p w:rsidR="00B86A2C" w:rsidRPr="005D1C23" w:rsidRDefault="00B86A2C" w:rsidP="00620FA2">
            <w:pPr>
              <w:jc w:val="both"/>
              <w:rPr>
                <w:rFonts w:ascii="Georgia" w:hAnsi="Georgia"/>
                <w:b/>
                <w:color w:val="000000" w:themeColor="text1"/>
                <w:szCs w:val="24"/>
              </w:rPr>
            </w:pPr>
            <w:r w:rsidRPr="005D1C23">
              <w:rPr>
                <w:rFonts w:ascii="Georgia" w:hAnsi="Georgia"/>
                <w:b/>
                <w:color w:val="000000" w:themeColor="text1"/>
              </w:rPr>
              <w:t xml:space="preserve">Завтрак в отеле. Отъезд в Минск. Позднее прибытие в Минск </w:t>
            </w:r>
            <w:proofErr w:type="gramStart"/>
            <w:r w:rsidRPr="005D1C23">
              <w:rPr>
                <w:rFonts w:ascii="Georgia" w:hAnsi="Georgia"/>
                <w:b/>
                <w:color w:val="000000" w:themeColor="text1"/>
              </w:rPr>
              <w:t>( или</w:t>
            </w:r>
            <w:proofErr w:type="gramEnd"/>
            <w:r w:rsidRPr="005D1C23">
              <w:rPr>
                <w:rFonts w:ascii="Georgia" w:hAnsi="Georgia"/>
                <w:b/>
                <w:color w:val="000000" w:themeColor="text1"/>
              </w:rPr>
              <w:t xml:space="preserve"> рано утром следующего дня).</w:t>
            </w:r>
          </w:p>
        </w:tc>
      </w:tr>
    </w:tbl>
    <w:p w:rsidR="005D1C23" w:rsidRDefault="005D1C23" w:rsidP="00B86A2C">
      <w:pPr>
        <w:ind w:left="-851" w:right="-427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B86A2C" w:rsidRPr="005D1C23" w:rsidRDefault="00B86A2C" w:rsidP="000B391F">
      <w:pPr>
        <w:ind w:left="-1276" w:right="-427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5D1C23">
        <w:rPr>
          <w:rFonts w:ascii="Georgia" w:hAnsi="Georgia"/>
          <w:color w:val="000000" w:themeColor="text1"/>
          <w:sz w:val="20"/>
          <w:szCs w:val="20"/>
        </w:rPr>
        <w:t>*Туристическое агентство оставляет за собой право изменять график поездок по мере комплектации группы, а также вносить изменения в программу тура без уменьшения общего объема и качества услуг, осуществлять замену заявленных отелей и ресторанов на равнозначные. Время в пути указано ориентировочное. Агентство не несет ответственности за задержки, связанные с простоем на границах, пробками на дорогах.</w:t>
      </w:r>
    </w:p>
    <w:tbl>
      <w:tblPr>
        <w:tblW w:w="1097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9"/>
        <w:gridCol w:w="1338"/>
        <w:gridCol w:w="1683"/>
        <w:gridCol w:w="1425"/>
        <w:gridCol w:w="2138"/>
      </w:tblGrid>
      <w:tr w:rsidR="005D1C23" w:rsidRPr="005D1C23" w:rsidTr="00620FA2">
        <w:trPr>
          <w:trHeight w:val="190"/>
        </w:trPr>
        <w:tc>
          <w:tcPr>
            <w:tcW w:w="4389" w:type="dxa"/>
            <w:vMerge w:val="restart"/>
          </w:tcPr>
          <w:p w:rsidR="00B86A2C" w:rsidRPr="005D1C23" w:rsidRDefault="00B86A2C" w:rsidP="006B7069">
            <w:pPr>
              <w:jc w:val="center"/>
              <w:rPr>
                <w:rFonts w:ascii="Georgia" w:eastAsia="Calibri" w:hAnsi="Georgia"/>
                <w:b/>
                <w:bCs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bCs/>
                <w:color w:val="000000" w:themeColor="text1"/>
                <w:sz w:val="20"/>
              </w:rPr>
              <w:lastRenderedPageBreak/>
              <w:t>Сроки тура</w:t>
            </w:r>
          </w:p>
          <w:p w:rsidR="00B86A2C" w:rsidRPr="005D1C23" w:rsidRDefault="00B86A2C" w:rsidP="006B7069">
            <w:pPr>
              <w:jc w:val="center"/>
              <w:rPr>
                <w:rFonts w:ascii="Georgia" w:eastAsia="Calibri" w:hAnsi="Georgia"/>
                <w:b/>
                <w:color w:val="000000" w:themeColor="text1"/>
                <w:sz w:val="20"/>
                <w:highlight w:val="yellow"/>
                <w:u w:val="single"/>
              </w:rPr>
            </w:pPr>
            <w:r w:rsidRPr="005D1C23">
              <w:rPr>
                <w:rFonts w:ascii="Georgia" w:eastAsia="Calibri" w:hAnsi="Georgia"/>
                <w:bCs/>
                <w:color w:val="000000" w:themeColor="text1"/>
                <w:sz w:val="20"/>
              </w:rPr>
              <w:t>(отдых на море)</w:t>
            </w:r>
          </w:p>
        </w:tc>
        <w:tc>
          <w:tcPr>
            <w:tcW w:w="3021" w:type="dxa"/>
            <w:gridSpan w:val="2"/>
          </w:tcPr>
          <w:p w:rsidR="00B86A2C" w:rsidRPr="005D1C23" w:rsidRDefault="00B86A2C" w:rsidP="00620FA2">
            <w:pPr>
              <w:tabs>
                <w:tab w:val="left" w:pos="345"/>
                <w:tab w:val="center" w:pos="1168"/>
              </w:tabs>
              <w:jc w:val="center"/>
              <w:rPr>
                <w:rFonts w:ascii="Georgia" w:eastAsia="Calibri" w:hAnsi="Georgia"/>
                <w:b/>
                <w:bCs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bCs/>
                <w:color w:val="000000" w:themeColor="text1"/>
                <w:sz w:val="20"/>
              </w:rPr>
              <w:t>Вилла «БМБ»</w:t>
            </w:r>
          </w:p>
        </w:tc>
        <w:tc>
          <w:tcPr>
            <w:tcW w:w="3563" w:type="dxa"/>
            <w:gridSpan w:val="2"/>
          </w:tcPr>
          <w:p w:rsidR="00B86A2C" w:rsidRPr="005D1C23" w:rsidRDefault="00B86A2C" w:rsidP="00620FA2">
            <w:pPr>
              <w:jc w:val="center"/>
              <w:rPr>
                <w:rFonts w:ascii="Georgia" w:eastAsia="Calibri" w:hAnsi="Georgia"/>
                <w:b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>Вилла «</w:t>
            </w:r>
            <w:proofErr w:type="spellStart"/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>Гиговичи</w:t>
            </w:r>
            <w:proofErr w:type="spellEnd"/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>»</w:t>
            </w:r>
          </w:p>
        </w:tc>
      </w:tr>
      <w:tr w:rsidR="005D1C23" w:rsidRPr="005D1C23" w:rsidTr="005B0DC6">
        <w:trPr>
          <w:trHeight w:val="190"/>
        </w:trPr>
        <w:tc>
          <w:tcPr>
            <w:tcW w:w="4389" w:type="dxa"/>
            <w:vMerge/>
          </w:tcPr>
          <w:p w:rsidR="00B86A2C" w:rsidRPr="005D1C23" w:rsidRDefault="00B86A2C" w:rsidP="006B7069">
            <w:pPr>
              <w:jc w:val="both"/>
              <w:rPr>
                <w:rFonts w:ascii="Georgia" w:eastAsia="Calibri" w:hAnsi="Georgia"/>
                <w:b/>
                <w:color w:val="000000" w:themeColor="text1"/>
                <w:sz w:val="20"/>
                <w:highlight w:val="yellow"/>
                <w:u w:val="single"/>
              </w:rPr>
            </w:pPr>
          </w:p>
        </w:tc>
        <w:tc>
          <w:tcPr>
            <w:tcW w:w="1338" w:type="dxa"/>
            <w:tcBorders>
              <w:right w:val="single" w:sz="4" w:space="0" w:color="auto"/>
            </w:tcBorders>
          </w:tcPr>
          <w:p w:rsidR="00B86A2C" w:rsidRPr="005D1C23" w:rsidRDefault="00B86A2C" w:rsidP="00620FA2">
            <w:pPr>
              <w:jc w:val="center"/>
              <w:rPr>
                <w:rFonts w:ascii="Georgia" w:eastAsia="Calibri" w:hAnsi="Georgia"/>
                <w:b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>место</w:t>
            </w:r>
          </w:p>
          <w:p w:rsidR="00B86A2C" w:rsidRPr="005D1C23" w:rsidRDefault="00B86A2C" w:rsidP="00620FA2">
            <w:pPr>
              <w:jc w:val="center"/>
              <w:rPr>
                <w:rFonts w:ascii="Georgia" w:eastAsia="Calibri" w:hAnsi="Georgia"/>
                <w:b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>2-3х мест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B86A2C" w:rsidRPr="005D1C23" w:rsidRDefault="00B86A2C" w:rsidP="00620FA2">
            <w:pPr>
              <w:jc w:val="center"/>
              <w:rPr>
                <w:rFonts w:ascii="Georgia" w:eastAsia="Calibri" w:hAnsi="Georgia"/>
                <w:b/>
                <w:color w:val="000000" w:themeColor="text1"/>
                <w:sz w:val="20"/>
                <w:szCs w:val="20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  <w:szCs w:val="20"/>
              </w:rPr>
              <w:t>проживание 2чел в 3-х мест номере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B86A2C" w:rsidRPr="005D1C23" w:rsidRDefault="00B86A2C" w:rsidP="00620FA2">
            <w:pPr>
              <w:jc w:val="center"/>
              <w:rPr>
                <w:rFonts w:ascii="Georgia" w:eastAsia="Calibri" w:hAnsi="Georgia"/>
                <w:b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>место</w:t>
            </w:r>
          </w:p>
          <w:p w:rsidR="00B86A2C" w:rsidRPr="005D1C23" w:rsidRDefault="00B86A2C" w:rsidP="00620FA2">
            <w:pPr>
              <w:jc w:val="center"/>
              <w:rPr>
                <w:rFonts w:ascii="Georgia" w:eastAsia="Calibri" w:hAnsi="Georgia"/>
                <w:b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>2-х мест</w:t>
            </w:r>
          </w:p>
        </w:tc>
        <w:tc>
          <w:tcPr>
            <w:tcW w:w="2138" w:type="dxa"/>
            <w:tcBorders>
              <w:left w:val="single" w:sz="4" w:space="0" w:color="auto"/>
            </w:tcBorders>
          </w:tcPr>
          <w:p w:rsidR="00B86A2C" w:rsidRPr="005D1C23" w:rsidRDefault="00B86A2C" w:rsidP="00620FA2">
            <w:pPr>
              <w:jc w:val="center"/>
              <w:rPr>
                <w:rFonts w:ascii="Georgia" w:eastAsia="Calibri" w:hAnsi="Georgia"/>
                <w:b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>место</w:t>
            </w:r>
          </w:p>
          <w:p w:rsidR="00B86A2C" w:rsidRPr="005D1C23" w:rsidRDefault="00B86A2C" w:rsidP="00620FA2">
            <w:pPr>
              <w:jc w:val="center"/>
              <w:rPr>
                <w:rFonts w:ascii="Georgia" w:eastAsia="Calibri" w:hAnsi="Georgia"/>
                <w:b/>
                <w:color w:val="000000" w:themeColor="text1"/>
                <w:sz w:val="20"/>
                <w:u w:val="single"/>
              </w:rPr>
            </w:pPr>
            <w:proofErr w:type="spellStart"/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>Студио</w:t>
            </w:r>
            <w:proofErr w:type="spellEnd"/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 xml:space="preserve"> 02/03</w:t>
            </w:r>
          </w:p>
        </w:tc>
      </w:tr>
      <w:tr w:rsidR="005D1C23" w:rsidRPr="005D1C23" w:rsidTr="005B0DC6">
        <w:trPr>
          <w:trHeight w:val="293"/>
        </w:trPr>
        <w:tc>
          <w:tcPr>
            <w:tcW w:w="4389" w:type="dxa"/>
          </w:tcPr>
          <w:p w:rsidR="00B86A2C" w:rsidRPr="005D1C23" w:rsidRDefault="00B86A2C" w:rsidP="00620FA2">
            <w:pPr>
              <w:spacing w:after="0" w:line="240" w:lineRule="auto"/>
              <w:rPr>
                <w:rFonts w:ascii="Georgia" w:eastAsia="Calibri" w:hAnsi="Georgia"/>
                <w:b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>07.06 - (10.06 - 19.06) - 22.06</w:t>
            </w:r>
          </w:p>
        </w:tc>
        <w:tc>
          <w:tcPr>
            <w:tcW w:w="1338" w:type="dxa"/>
            <w:tcBorders>
              <w:right w:val="single" w:sz="4" w:space="0" w:color="auto"/>
            </w:tcBorders>
          </w:tcPr>
          <w:p w:rsidR="00B86A2C" w:rsidRPr="005D1C23" w:rsidRDefault="00B86A2C" w:rsidP="00620FA2">
            <w:pPr>
              <w:spacing w:after="0" w:line="240" w:lineRule="auto"/>
              <w:jc w:val="center"/>
              <w:rPr>
                <w:rFonts w:ascii="Georgia" w:eastAsia="Calibri" w:hAnsi="Georgia"/>
                <w:b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>350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B86A2C" w:rsidRPr="005D1C23" w:rsidRDefault="00B86A2C" w:rsidP="00620FA2">
            <w:pPr>
              <w:spacing w:after="0" w:line="240" w:lineRule="auto"/>
              <w:jc w:val="center"/>
              <w:rPr>
                <w:rFonts w:ascii="Georgia" w:eastAsia="Calibri" w:hAnsi="Georgia"/>
                <w:b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>400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B86A2C" w:rsidRPr="005D1C23" w:rsidRDefault="00B86A2C" w:rsidP="00620FA2">
            <w:pPr>
              <w:spacing w:after="0" w:line="240" w:lineRule="auto"/>
              <w:jc w:val="center"/>
              <w:rPr>
                <w:rFonts w:ascii="Georgia" w:eastAsia="Calibri" w:hAnsi="Georgia"/>
                <w:b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>340</w:t>
            </w:r>
          </w:p>
        </w:tc>
        <w:tc>
          <w:tcPr>
            <w:tcW w:w="2138" w:type="dxa"/>
            <w:tcBorders>
              <w:left w:val="single" w:sz="4" w:space="0" w:color="auto"/>
            </w:tcBorders>
          </w:tcPr>
          <w:p w:rsidR="00B86A2C" w:rsidRPr="005D1C23" w:rsidRDefault="00B86A2C" w:rsidP="00620FA2">
            <w:pPr>
              <w:spacing w:after="0" w:line="240" w:lineRule="auto"/>
              <w:jc w:val="center"/>
              <w:rPr>
                <w:rFonts w:ascii="Georgia" w:eastAsia="Calibri" w:hAnsi="Georgia"/>
                <w:b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>350</w:t>
            </w:r>
          </w:p>
        </w:tc>
      </w:tr>
      <w:tr w:rsidR="005D1C23" w:rsidRPr="005D1C23" w:rsidTr="005B0DC6">
        <w:trPr>
          <w:trHeight w:val="282"/>
        </w:trPr>
        <w:tc>
          <w:tcPr>
            <w:tcW w:w="4389" w:type="dxa"/>
          </w:tcPr>
          <w:p w:rsidR="00B86A2C" w:rsidRPr="005D1C23" w:rsidRDefault="00B86A2C" w:rsidP="00620FA2">
            <w:pPr>
              <w:spacing w:after="0" w:line="240" w:lineRule="auto"/>
              <w:rPr>
                <w:rFonts w:ascii="Georgia" w:eastAsia="Calibri" w:hAnsi="Georgia"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>16</w:t>
            </w: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  <w:lang w:val="en-US"/>
              </w:rPr>
              <w:t>.06</w:t>
            </w: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 xml:space="preserve"> </w:t>
            </w: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  <w:lang w:val="en-US"/>
              </w:rPr>
              <w:t>- (</w:t>
            </w: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>19</w:t>
            </w: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  <w:lang w:val="en-US"/>
              </w:rPr>
              <w:t>.06</w:t>
            </w: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 xml:space="preserve"> </w:t>
            </w: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  <w:lang w:val="en-US"/>
              </w:rPr>
              <w:t>-</w:t>
            </w: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 xml:space="preserve"> </w:t>
            </w: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  <w:lang w:val="en-US"/>
              </w:rPr>
              <w:t>2</w:t>
            </w: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>8</w:t>
            </w: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  <w:lang w:val="en-US"/>
              </w:rPr>
              <w:t>.06)</w:t>
            </w: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 xml:space="preserve"> </w:t>
            </w: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  <w:lang w:val="en-US"/>
              </w:rPr>
              <w:t>–</w:t>
            </w: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 xml:space="preserve"> 01.07</w:t>
            </w:r>
          </w:p>
        </w:tc>
        <w:tc>
          <w:tcPr>
            <w:tcW w:w="1338" w:type="dxa"/>
            <w:tcBorders>
              <w:right w:val="single" w:sz="4" w:space="0" w:color="auto"/>
            </w:tcBorders>
          </w:tcPr>
          <w:p w:rsidR="00B86A2C" w:rsidRPr="005D1C23" w:rsidRDefault="00B86A2C" w:rsidP="00620FA2">
            <w:pPr>
              <w:spacing w:after="0" w:line="240" w:lineRule="auto"/>
              <w:jc w:val="center"/>
              <w:rPr>
                <w:rFonts w:ascii="Georgia" w:eastAsia="Calibri" w:hAnsi="Georgia"/>
                <w:b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>360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B86A2C" w:rsidRPr="005D1C23" w:rsidRDefault="00B86A2C" w:rsidP="00620FA2">
            <w:pPr>
              <w:spacing w:after="0" w:line="240" w:lineRule="auto"/>
              <w:jc w:val="center"/>
              <w:rPr>
                <w:rFonts w:ascii="Georgia" w:eastAsia="Calibri" w:hAnsi="Georgia"/>
                <w:b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>410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B86A2C" w:rsidRPr="005D1C23" w:rsidRDefault="00B86A2C" w:rsidP="00620FA2">
            <w:pPr>
              <w:spacing w:after="0" w:line="240" w:lineRule="auto"/>
              <w:jc w:val="center"/>
              <w:rPr>
                <w:rFonts w:ascii="Georgia" w:eastAsia="Calibri" w:hAnsi="Georgia"/>
                <w:b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>350</w:t>
            </w:r>
          </w:p>
        </w:tc>
        <w:tc>
          <w:tcPr>
            <w:tcW w:w="2138" w:type="dxa"/>
            <w:tcBorders>
              <w:left w:val="single" w:sz="4" w:space="0" w:color="auto"/>
            </w:tcBorders>
          </w:tcPr>
          <w:p w:rsidR="00B86A2C" w:rsidRPr="005D1C23" w:rsidRDefault="00B86A2C" w:rsidP="00620FA2">
            <w:pPr>
              <w:spacing w:after="0" w:line="240" w:lineRule="auto"/>
              <w:jc w:val="center"/>
              <w:rPr>
                <w:rFonts w:ascii="Georgia" w:eastAsia="Calibri" w:hAnsi="Georgia"/>
                <w:b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>365</w:t>
            </w:r>
          </w:p>
        </w:tc>
      </w:tr>
      <w:tr w:rsidR="005D1C23" w:rsidRPr="005D1C23" w:rsidTr="005B0DC6">
        <w:trPr>
          <w:trHeight w:val="293"/>
        </w:trPr>
        <w:tc>
          <w:tcPr>
            <w:tcW w:w="4389" w:type="dxa"/>
          </w:tcPr>
          <w:p w:rsidR="00B86A2C" w:rsidRPr="005D1C23" w:rsidRDefault="00B86A2C" w:rsidP="00620FA2">
            <w:pPr>
              <w:spacing w:after="0" w:line="240" w:lineRule="auto"/>
              <w:rPr>
                <w:rFonts w:ascii="Georgia" w:eastAsia="Calibri" w:hAnsi="Georgia"/>
                <w:b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 xml:space="preserve">25.06 </w:t>
            </w: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  <w:lang w:val="en-US"/>
              </w:rPr>
              <w:t>-</w:t>
            </w: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 xml:space="preserve"> </w:t>
            </w: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  <w:lang w:val="en-US"/>
              </w:rPr>
              <w:t>(</w:t>
            </w: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>28.06 - 07.07</w:t>
            </w: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  <w:lang w:val="en-US"/>
              </w:rPr>
              <w:t>)</w:t>
            </w: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 xml:space="preserve"> </w:t>
            </w: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  <w:lang w:val="en-US"/>
              </w:rPr>
              <w:t>-</w:t>
            </w: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 xml:space="preserve"> 10.07</w:t>
            </w:r>
          </w:p>
        </w:tc>
        <w:tc>
          <w:tcPr>
            <w:tcW w:w="1338" w:type="dxa"/>
            <w:tcBorders>
              <w:right w:val="single" w:sz="4" w:space="0" w:color="auto"/>
            </w:tcBorders>
          </w:tcPr>
          <w:p w:rsidR="00B86A2C" w:rsidRPr="005D1C23" w:rsidRDefault="00B86A2C" w:rsidP="00620FA2">
            <w:pPr>
              <w:spacing w:after="0" w:line="240" w:lineRule="auto"/>
              <w:jc w:val="center"/>
              <w:rPr>
                <w:rFonts w:ascii="Georgia" w:eastAsia="Calibri" w:hAnsi="Georgia"/>
                <w:b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>370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B86A2C" w:rsidRPr="005D1C23" w:rsidRDefault="00B86A2C" w:rsidP="00620FA2">
            <w:pPr>
              <w:spacing w:after="0" w:line="240" w:lineRule="auto"/>
              <w:jc w:val="center"/>
              <w:rPr>
                <w:rFonts w:ascii="Georgia" w:eastAsia="Calibri" w:hAnsi="Georgia"/>
                <w:b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>415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B86A2C" w:rsidRPr="005D1C23" w:rsidRDefault="00B86A2C" w:rsidP="00620FA2">
            <w:pPr>
              <w:spacing w:after="0" w:line="240" w:lineRule="auto"/>
              <w:jc w:val="center"/>
              <w:rPr>
                <w:rFonts w:ascii="Georgia" w:eastAsia="Calibri" w:hAnsi="Georgia"/>
                <w:b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>360</w:t>
            </w:r>
          </w:p>
        </w:tc>
        <w:tc>
          <w:tcPr>
            <w:tcW w:w="2138" w:type="dxa"/>
            <w:tcBorders>
              <w:left w:val="single" w:sz="4" w:space="0" w:color="auto"/>
            </w:tcBorders>
          </w:tcPr>
          <w:p w:rsidR="00B86A2C" w:rsidRPr="005D1C23" w:rsidRDefault="00B86A2C" w:rsidP="00620FA2">
            <w:pPr>
              <w:spacing w:after="0" w:line="240" w:lineRule="auto"/>
              <w:jc w:val="center"/>
              <w:rPr>
                <w:rFonts w:ascii="Georgia" w:eastAsia="Calibri" w:hAnsi="Georgia"/>
                <w:b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>380</w:t>
            </w:r>
          </w:p>
        </w:tc>
      </w:tr>
      <w:tr w:rsidR="005D1C23" w:rsidRPr="005D1C23" w:rsidTr="005B0DC6">
        <w:trPr>
          <w:trHeight w:val="282"/>
        </w:trPr>
        <w:tc>
          <w:tcPr>
            <w:tcW w:w="4389" w:type="dxa"/>
          </w:tcPr>
          <w:p w:rsidR="00B86A2C" w:rsidRPr="005D1C23" w:rsidRDefault="00B86A2C" w:rsidP="00620FA2">
            <w:pPr>
              <w:spacing w:after="0" w:line="240" w:lineRule="auto"/>
              <w:rPr>
                <w:rFonts w:ascii="Georgia" w:eastAsia="Calibri" w:hAnsi="Georgia"/>
                <w:b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 xml:space="preserve">04.07 </w:t>
            </w: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  <w:lang w:val="en-US"/>
              </w:rPr>
              <w:t>-</w:t>
            </w: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 xml:space="preserve"> </w:t>
            </w: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  <w:lang w:val="en-US"/>
              </w:rPr>
              <w:t>(</w:t>
            </w: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>07.07 - 16.07</w:t>
            </w: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  <w:lang w:val="en-US"/>
              </w:rPr>
              <w:t>)</w:t>
            </w: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 xml:space="preserve"> </w:t>
            </w: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  <w:lang w:val="en-US"/>
              </w:rPr>
              <w:t>-</w:t>
            </w: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 xml:space="preserve"> 19.07</w:t>
            </w:r>
          </w:p>
        </w:tc>
        <w:tc>
          <w:tcPr>
            <w:tcW w:w="1338" w:type="dxa"/>
            <w:tcBorders>
              <w:right w:val="single" w:sz="4" w:space="0" w:color="auto"/>
            </w:tcBorders>
          </w:tcPr>
          <w:p w:rsidR="00B86A2C" w:rsidRPr="005D1C23" w:rsidRDefault="00B86A2C" w:rsidP="00620FA2">
            <w:pPr>
              <w:spacing w:after="0" w:line="240" w:lineRule="auto"/>
              <w:jc w:val="center"/>
              <w:rPr>
                <w:rFonts w:ascii="Georgia" w:eastAsia="Calibri" w:hAnsi="Georgia"/>
                <w:b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>380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B86A2C" w:rsidRPr="005D1C23" w:rsidRDefault="00B86A2C" w:rsidP="00620FA2">
            <w:pPr>
              <w:spacing w:after="0" w:line="240" w:lineRule="auto"/>
              <w:jc w:val="center"/>
              <w:rPr>
                <w:rFonts w:ascii="Georgia" w:eastAsia="Calibri" w:hAnsi="Georgia"/>
                <w:b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>425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B86A2C" w:rsidRPr="005D1C23" w:rsidRDefault="00B86A2C" w:rsidP="00620FA2">
            <w:pPr>
              <w:spacing w:after="0" w:line="240" w:lineRule="auto"/>
              <w:jc w:val="center"/>
              <w:rPr>
                <w:rFonts w:ascii="Georgia" w:eastAsia="Calibri" w:hAnsi="Georgia"/>
                <w:b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>370</w:t>
            </w:r>
          </w:p>
        </w:tc>
        <w:tc>
          <w:tcPr>
            <w:tcW w:w="2138" w:type="dxa"/>
            <w:tcBorders>
              <w:left w:val="single" w:sz="4" w:space="0" w:color="auto"/>
            </w:tcBorders>
          </w:tcPr>
          <w:p w:rsidR="00B86A2C" w:rsidRPr="005D1C23" w:rsidRDefault="00B86A2C" w:rsidP="00620FA2">
            <w:pPr>
              <w:spacing w:after="0" w:line="240" w:lineRule="auto"/>
              <w:jc w:val="center"/>
              <w:rPr>
                <w:rFonts w:ascii="Georgia" w:eastAsia="Calibri" w:hAnsi="Georgia"/>
                <w:b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>380</w:t>
            </w:r>
          </w:p>
        </w:tc>
      </w:tr>
      <w:tr w:rsidR="005D1C23" w:rsidRPr="005D1C23" w:rsidTr="005B0DC6">
        <w:trPr>
          <w:trHeight w:val="282"/>
        </w:trPr>
        <w:tc>
          <w:tcPr>
            <w:tcW w:w="4389" w:type="dxa"/>
          </w:tcPr>
          <w:p w:rsidR="00B86A2C" w:rsidRPr="005D1C23" w:rsidRDefault="00B86A2C" w:rsidP="00620FA2">
            <w:pPr>
              <w:spacing w:after="0" w:line="240" w:lineRule="auto"/>
              <w:rPr>
                <w:rFonts w:ascii="Georgia" w:eastAsia="Calibri" w:hAnsi="Georgia"/>
                <w:b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 xml:space="preserve">13.07 </w:t>
            </w: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  <w:lang w:val="en-US"/>
              </w:rPr>
              <w:t>-</w:t>
            </w: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 xml:space="preserve"> (16.07 - 25.07) </w:t>
            </w: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  <w:lang w:val="en-US"/>
              </w:rPr>
              <w:t>-</w:t>
            </w: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 xml:space="preserve"> 28.07</w:t>
            </w:r>
          </w:p>
        </w:tc>
        <w:tc>
          <w:tcPr>
            <w:tcW w:w="1338" w:type="dxa"/>
            <w:tcBorders>
              <w:right w:val="single" w:sz="4" w:space="0" w:color="auto"/>
            </w:tcBorders>
          </w:tcPr>
          <w:p w:rsidR="00B86A2C" w:rsidRPr="005D1C23" w:rsidRDefault="00B86A2C" w:rsidP="00620FA2">
            <w:pPr>
              <w:spacing w:after="0" w:line="240" w:lineRule="auto"/>
              <w:jc w:val="center"/>
              <w:rPr>
                <w:rFonts w:ascii="Georgia" w:eastAsia="Calibri" w:hAnsi="Georgia"/>
                <w:b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>395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B86A2C" w:rsidRPr="005D1C23" w:rsidRDefault="00B86A2C" w:rsidP="00620FA2">
            <w:pPr>
              <w:spacing w:after="0" w:line="240" w:lineRule="auto"/>
              <w:jc w:val="center"/>
              <w:rPr>
                <w:rFonts w:ascii="Georgia" w:eastAsia="Calibri" w:hAnsi="Georgia"/>
                <w:b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>435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B86A2C" w:rsidRPr="005D1C23" w:rsidRDefault="00B86A2C" w:rsidP="00620FA2">
            <w:pPr>
              <w:spacing w:after="0" w:line="240" w:lineRule="auto"/>
              <w:jc w:val="center"/>
              <w:rPr>
                <w:rFonts w:ascii="Georgia" w:eastAsia="Calibri" w:hAnsi="Georgia"/>
                <w:b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>385</w:t>
            </w:r>
          </w:p>
        </w:tc>
        <w:tc>
          <w:tcPr>
            <w:tcW w:w="2138" w:type="dxa"/>
            <w:tcBorders>
              <w:left w:val="single" w:sz="4" w:space="0" w:color="auto"/>
            </w:tcBorders>
          </w:tcPr>
          <w:p w:rsidR="00B86A2C" w:rsidRPr="005D1C23" w:rsidRDefault="00B86A2C" w:rsidP="00620FA2">
            <w:pPr>
              <w:spacing w:after="0" w:line="240" w:lineRule="auto"/>
              <w:jc w:val="center"/>
              <w:rPr>
                <w:rFonts w:ascii="Georgia" w:eastAsia="Calibri" w:hAnsi="Georgia"/>
                <w:b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>400</w:t>
            </w:r>
          </w:p>
        </w:tc>
      </w:tr>
      <w:tr w:rsidR="005D1C23" w:rsidRPr="005D1C23" w:rsidTr="005B0DC6">
        <w:trPr>
          <w:trHeight w:val="293"/>
        </w:trPr>
        <w:tc>
          <w:tcPr>
            <w:tcW w:w="4389" w:type="dxa"/>
          </w:tcPr>
          <w:p w:rsidR="00B86A2C" w:rsidRPr="005D1C23" w:rsidRDefault="00B86A2C" w:rsidP="00620FA2">
            <w:pPr>
              <w:spacing w:after="0" w:line="240" w:lineRule="auto"/>
              <w:rPr>
                <w:rFonts w:ascii="Georgia" w:eastAsia="Calibri" w:hAnsi="Georgia"/>
                <w:b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 xml:space="preserve">22.07 </w:t>
            </w: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  <w:lang w:val="en-US"/>
              </w:rPr>
              <w:t>-</w:t>
            </w: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 xml:space="preserve"> (25.07 – 04.08</w:t>
            </w: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  <w:lang w:val="en-US"/>
              </w:rPr>
              <w:t>)</w:t>
            </w: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 xml:space="preserve"> </w:t>
            </w: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  <w:lang w:val="en-US"/>
              </w:rPr>
              <w:t>–</w:t>
            </w: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 xml:space="preserve"> 07.08</w:t>
            </w:r>
          </w:p>
        </w:tc>
        <w:tc>
          <w:tcPr>
            <w:tcW w:w="1338" w:type="dxa"/>
            <w:tcBorders>
              <w:right w:val="single" w:sz="4" w:space="0" w:color="auto"/>
            </w:tcBorders>
          </w:tcPr>
          <w:p w:rsidR="00B86A2C" w:rsidRPr="005D1C23" w:rsidRDefault="00B86A2C" w:rsidP="00620FA2">
            <w:pPr>
              <w:spacing w:after="0" w:line="240" w:lineRule="auto"/>
              <w:jc w:val="center"/>
              <w:rPr>
                <w:rFonts w:ascii="Georgia" w:eastAsia="Calibri" w:hAnsi="Georgia"/>
                <w:b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>395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B86A2C" w:rsidRPr="005D1C23" w:rsidRDefault="00B86A2C" w:rsidP="00620FA2">
            <w:pPr>
              <w:spacing w:after="0" w:line="240" w:lineRule="auto"/>
              <w:jc w:val="center"/>
              <w:rPr>
                <w:rFonts w:ascii="Georgia" w:eastAsia="Calibri" w:hAnsi="Georgia"/>
                <w:b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>435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B86A2C" w:rsidRPr="005D1C23" w:rsidRDefault="00B86A2C" w:rsidP="00620FA2">
            <w:pPr>
              <w:spacing w:after="0" w:line="240" w:lineRule="auto"/>
              <w:jc w:val="center"/>
              <w:rPr>
                <w:rFonts w:ascii="Georgia" w:eastAsia="Calibri" w:hAnsi="Georgia"/>
                <w:b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>385</w:t>
            </w:r>
          </w:p>
        </w:tc>
        <w:tc>
          <w:tcPr>
            <w:tcW w:w="2138" w:type="dxa"/>
            <w:tcBorders>
              <w:left w:val="single" w:sz="4" w:space="0" w:color="auto"/>
            </w:tcBorders>
          </w:tcPr>
          <w:p w:rsidR="00B86A2C" w:rsidRPr="005D1C23" w:rsidRDefault="00B86A2C" w:rsidP="00620FA2">
            <w:pPr>
              <w:spacing w:after="0" w:line="240" w:lineRule="auto"/>
              <w:jc w:val="center"/>
              <w:rPr>
                <w:rFonts w:ascii="Georgia" w:eastAsia="Calibri" w:hAnsi="Georgia"/>
                <w:b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>400</w:t>
            </w:r>
          </w:p>
        </w:tc>
      </w:tr>
      <w:tr w:rsidR="005D1C23" w:rsidRPr="005D1C23" w:rsidTr="005B0DC6">
        <w:trPr>
          <w:trHeight w:val="282"/>
        </w:trPr>
        <w:tc>
          <w:tcPr>
            <w:tcW w:w="4389" w:type="dxa"/>
          </w:tcPr>
          <w:p w:rsidR="00B86A2C" w:rsidRPr="005D1C23" w:rsidRDefault="00B86A2C" w:rsidP="00620FA2">
            <w:pPr>
              <w:spacing w:after="0" w:line="240" w:lineRule="auto"/>
              <w:rPr>
                <w:rFonts w:ascii="Georgia" w:eastAsia="Calibri" w:hAnsi="Georgia"/>
                <w:b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 xml:space="preserve">01.08 </w:t>
            </w: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  <w:lang w:val="en-US"/>
              </w:rPr>
              <w:t>-</w:t>
            </w: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 xml:space="preserve"> </w:t>
            </w: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  <w:lang w:val="en-US"/>
              </w:rPr>
              <w:t>(</w:t>
            </w: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 xml:space="preserve">04.08 - 13.08) </w:t>
            </w: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  <w:lang w:val="en-US"/>
              </w:rPr>
              <w:t>-</w:t>
            </w: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 xml:space="preserve"> 16.08</w:t>
            </w:r>
          </w:p>
        </w:tc>
        <w:tc>
          <w:tcPr>
            <w:tcW w:w="1338" w:type="dxa"/>
            <w:tcBorders>
              <w:right w:val="single" w:sz="4" w:space="0" w:color="auto"/>
            </w:tcBorders>
          </w:tcPr>
          <w:p w:rsidR="00B86A2C" w:rsidRPr="005D1C23" w:rsidRDefault="00B86A2C" w:rsidP="00620FA2">
            <w:pPr>
              <w:spacing w:after="0" w:line="240" w:lineRule="auto"/>
              <w:jc w:val="center"/>
              <w:rPr>
                <w:rFonts w:ascii="Georgia" w:eastAsia="Calibri" w:hAnsi="Georgia"/>
                <w:b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>395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B86A2C" w:rsidRPr="005D1C23" w:rsidRDefault="00B86A2C" w:rsidP="00620FA2">
            <w:pPr>
              <w:spacing w:after="0" w:line="240" w:lineRule="auto"/>
              <w:jc w:val="center"/>
              <w:rPr>
                <w:rFonts w:ascii="Georgia" w:eastAsia="Calibri" w:hAnsi="Georgia"/>
                <w:b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>435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B86A2C" w:rsidRPr="005D1C23" w:rsidRDefault="00B86A2C" w:rsidP="00620FA2">
            <w:pPr>
              <w:spacing w:after="0" w:line="240" w:lineRule="auto"/>
              <w:jc w:val="center"/>
              <w:rPr>
                <w:rFonts w:ascii="Georgia" w:eastAsia="Calibri" w:hAnsi="Georgia"/>
                <w:b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>385</w:t>
            </w:r>
          </w:p>
        </w:tc>
        <w:tc>
          <w:tcPr>
            <w:tcW w:w="2138" w:type="dxa"/>
            <w:tcBorders>
              <w:left w:val="single" w:sz="4" w:space="0" w:color="auto"/>
            </w:tcBorders>
          </w:tcPr>
          <w:p w:rsidR="00B86A2C" w:rsidRPr="005D1C23" w:rsidRDefault="00B86A2C" w:rsidP="00620FA2">
            <w:pPr>
              <w:spacing w:after="0" w:line="240" w:lineRule="auto"/>
              <w:jc w:val="center"/>
              <w:rPr>
                <w:rFonts w:ascii="Georgia" w:eastAsia="Calibri" w:hAnsi="Georgia"/>
                <w:b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>400</w:t>
            </w:r>
          </w:p>
        </w:tc>
      </w:tr>
      <w:tr w:rsidR="005D1C23" w:rsidRPr="005D1C23" w:rsidTr="005B0DC6">
        <w:trPr>
          <w:trHeight w:val="293"/>
        </w:trPr>
        <w:tc>
          <w:tcPr>
            <w:tcW w:w="4389" w:type="dxa"/>
          </w:tcPr>
          <w:p w:rsidR="00B86A2C" w:rsidRPr="005D1C23" w:rsidRDefault="00B86A2C" w:rsidP="00620FA2">
            <w:pPr>
              <w:spacing w:after="0" w:line="240" w:lineRule="auto"/>
              <w:rPr>
                <w:rFonts w:ascii="Georgia" w:eastAsia="Calibri" w:hAnsi="Georgia"/>
                <w:b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 xml:space="preserve">10.08 - </w:t>
            </w: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  <w:lang w:val="en-US"/>
              </w:rPr>
              <w:t>(</w:t>
            </w: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>13.08 - 22.08</w:t>
            </w: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  <w:lang w:val="en-US"/>
              </w:rPr>
              <w:t>)</w:t>
            </w: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 xml:space="preserve"> </w:t>
            </w: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  <w:lang w:val="en-US"/>
              </w:rPr>
              <w:t>-</w:t>
            </w: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 xml:space="preserve"> 25.08</w:t>
            </w:r>
          </w:p>
        </w:tc>
        <w:tc>
          <w:tcPr>
            <w:tcW w:w="1338" w:type="dxa"/>
            <w:tcBorders>
              <w:right w:val="single" w:sz="4" w:space="0" w:color="auto"/>
            </w:tcBorders>
          </w:tcPr>
          <w:p w:rsidR="00B86A2C" w:rsidRPr="005D1C23" w:rsidRDefault="00B86A2C" w:rsidP="00620FA2">
            <w:pPr>
              <w:spacing w:after="0" w:line="240" w:lineRule="auto"/>
              <w:jc w:val="center"/>
              <w:rPr>
                <w:rFonts w:ascii="Georgia" w:eastAsia="Calibri" w:hAnsi="Georgia"/>
                <w:b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>395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B86A2C" w:rsidRPr="005D1C23" w:rsidRDefault="00B86A2C" w:rsidP="00620FA2">
            <w:pPr>
              <w:spacing w:after="0" w:line="240" w:lineRule="auto"/>
              <w:jc w:val="center"/>
              <w:rPr>
                <w:rFonts w:ascii="Georgia" w:eastAsia="Calibri" w:hAnsi="Georgia"/>
                <w:b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>435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B86A2C" w:rsidRPr="005D1C23" w:rsidRDefault="00B86A2C" w:rsidP="00620FA2">
            <w:pPr>
              <w:spacing w:after="0" w:line="240" w:lineRule="auto"/>
              <w:jc w:val="center"/>
              <w:rPr>
                <w:rFonts w:ascii="Georgia" w:eastAsia="Calibri" w:hAnsi="Georgia"/>
                <w:b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>385</w:t>
            </w:r>
          </w:p>
        </w:tc>
        <w:tc>
          <w:tcPr>
            <w:tcW w:w="2138" w:type="dxa"/>
            <w:tcBorders>
              <w:left w:val="single" w:sz="4" w:space="0" w:color="auto"/>
            </w:tcBorders>
          </w:tcPr>
          <w:p w:rsidR="00B86A2C" w:rsidRPr="005D1C23" w:rsidRDefault="00B86A2C" w:rsidP="00620FA2">
            <w:pPr>
              <w:spacing w:after="0" w:line="240" w:lineRule="auto"/>
              <w:jc w:val="center"/>
              <w:rPr>
                <w:rFonts w:ascii="Georgia" w:eastAsia="Calibri" w:hAnsi="Georgia"/>
                <w:b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>400</w:t>
            </w:r>
          </w:p>
        </w:tc>
      </w:tr>
      <w:tr w:rsidR="005D1C23" w:rsidRPr="005D1C23" w:rsidTr="005B0DC6">
        <w:trPr>
          <w:trHeight w:val="282"/>
        </w:trPr>
        <w:tc>
          <w:tcPr>
            <w:tcW w:w="4389" w:type="dxa"/>
          </w:tcPr>
          <w:p w:rsidR="00B86A2C" w:rsidRPr="005D1C23" w:rsidRDefault="00B86A2C" w:rsidP="00620FA2">
            <w:pPr>
              <w:spacing w:after="0" w:line="240" w:lineRule="auto"/>
              <w:rPr>
                <w:rFonts w:ascii="Georgia" w:eastAsia="Calibri" w:hAnsi="Georgia"/>
                <w:b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>19.08 - (22.08 – 31.08) - 03.09</w:t>
            </w:r>
          </w:p>
        </w:tc>
        <w:tc>
          <w:tcPr>
            <w:tcW w:w="1338" w:type="dxa"/>
            <w:tcBorders>
              <w:right w:val="single" w:sz="4" w:space="0" w:color="auto"/>
            </w:tcBorders>
          </w:tcPr>
          <w:p w:rsidR="00B86A2C" w:rsidRPr="005D1C23" w:rsidRDefault="00B86A2C" w:rsidP="00620FA2">
            <w:pPr>
              <w:spacing w:after="0" w:line="240" w:lineRule="auto"/>
              <w:jc w:val="center"/>
              <w:rPr>
                <w:rFonts w:ascii="Georgia" w:eastAsia="Calibri" w:hAnsi="Georgia"/>
                <w:b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>395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B86A2C" w:rsidRPr="005D1C23" w:rsidRDefault="00B86A2C" w:rsidP="00620FA2">
            <w:pPr>
              <w:spacing w:after="0" w:line="240" w:lineRule="auto"/>
              <w:jc w:val="center"/>
              <w:rPr>
                <w:rFonts w:ascii="Georgia" w:eastAsia="Calibri" w:hAnsi="Georgia"/>
                <w:b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>435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B86A2C" w:rsidRPr="005D1C23" w:rsidRDefault="00B86A2C" w:rsidP="00620FA2">
            <w:pPr>
              <w:spacing w:after="0" w:line="240" w:lineRule="auto"/>
              <w:jc w:val="center"/>
              <w:rPr>
                <w:rFonts w:ascii="Georgia" w:eastAsia="Calibri" w:hAnsi="Georgia"/>
                <w:b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>385</w:t>
            </w:r>
          </w:p>
        </w:tc>
        <w:tc>
          <w:tcPr>
            <w:tcW w:w="2138" w:type="dxa"/>
            <w:tcBorders>
              <w:left w:val="single" w:sz="4" w:space="0" w:color="auto"/>
            </w:tcBorders>
          </w:tcPr>
          <w:p w:rsidR="00B86A2C" w:rsidRPr="005D1C23" w:rsidRDefault="00B86A2C" w:rsidP="00620FA2">
            <w:pPr>
              <w:spacing w:after="0" w:line="240" w:lineRule="auto"/>
              <w:jc w:val="center"/>
              <w:rPr>
                <w:rFonts w:ascii="Georgia" w:eastAsia="Calibri" w:hAnsi="Georgia"/>
                <w:b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>400</w:t>
            </w:r>
          </w:p>
        </w:tc>
      </w:tr>
      <w:tr w:rsidR="005D1C23" w:rsidRPr="005D1C23" w:rsidTr="005B0DC6">
        <w:trPr>
          <w:trHeight w:val="293"/>
        </w:trPr>
        <w:tc>
          <w:tcPr>
            <w:tcW w:w="4389" w:type="dxa"/>
          </w:tcPr>
          <w:p w:rsidR="00B86A2C" w:rsidRPr="005D1C23" w:rsidRDefault="00B86A2C" w:rsidP="00620FA2">
            <w:pPr>
              <w:spacing w:after="0" w:line="240" w:lineRule="auto"/>
              <w:rPr>
                <w:rFonts w:ascii="Georgia" w:eastAsia="Calibri" w:hAnsi="Georgia"/>
                <w:b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>28.08 - (31.08 - 09.09) - 12.09</w:t>
            </w:r>
          </w:p>
        </w:tc>
        <w:tc>
          <w:tcPr>
            <w:tcW w:w="1338" w:type="dxa"/>
            <w:tcBorders>
              <w:right w:val="single" w:sz="4" w:space="0" w:color="auto"/>
            </w:tcBorders>
          </w:tcPr>
          <w:p w:rsidR="00B86A2C" w:rsidRPr="005D1C23" w:rsidRDefault="00B86A2C" w:rsidP="00620FA2">
            <w:pPr>
              <w:spacing w:after="0" w:line="240" w:lineRule="auto"/>
              <w:jc w:val="center"/>
              <w:rPr>
                <w:rFonts w:ascii="Georgia" w:eastAsia="Calibri" w:hAnsi="Georgia"/>
                <w:b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>380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B86A2C" w:rsidRPr="005D1C23" w:rsidRDefault="00B86A2C" w:rsidP="00620FA2">
            <w:pPr>
              <w:spacing w:after="0" w:line="240" w:lineRule="auto"/>
              <w:jc w:val="center"/>
              <w:rPr>
                <w:rFonts w:ascii="Georgia" w:eastAsia="Calibri" w:hAnsi="Georgia"/>
                <w:b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>415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B86A2C" w:rsidRPr="005D1C23" w:rsidRDefault="00B86A2C" w:rsidP="00620FA2">
            <w:pPr>
              <w:spacing w:after="0" w:line="240" w:lineRule="auto"/>
              <w:jc w:val="center"/>
              <w:rPr>
                <w:rFonts w:ascii="Georgia" w:eastAsia="Calibri" w:hAnsi="Georgia"/>
                <w:b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>370</w:t>
            </w:r>
          </w:p>
        </w:tc>
        <w:tc>
          <w:tcPr>
            <w:tcW w:w="2138" w:type="dxa"/>
            <w:tcBorders>
              <w:left w:val="single" w:sz="4" w:space="0" w:color="auto"/>
            </w:tcBorders>
          </w:tcPr>
          <w:p w:rsidR="00B86A2C" w:rsidRPr="005D1C23" w:rsidRDefault="00B86A2C" w:rsidP="00620FA2">
            <w:pPr>
              <w:spacing w:after="0" w:line="240" w:lineRule="auto"/>
              <w:jc w:val="center"/>
              <w:rPr>
                <w:rFonts w:ascii="Georgia" w:eastAsia="Calibri" w:hAnsi="Georgia"/>
                <w:b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>380</w:t>
            </w:r>
          </w:p>
        </w:tc>
      </w:tr>
      <w:tr w:rsidR="005D1C23" w:rsidRPr="005D1C23" w:rsidTr="005B0DC6">
        <w:trPr>
          <w:trHeight w:val="52"/>
        </w:trPr>
        <w:tc>
          <w:tcPr>
            <w:tcW w:w="4389" w:type="dxa"/>
          </w:tcPr>
          <w:p w:rsidR="00B86A2C" w:rsidRPr="005D1C23" w:rsidRDefault="00B86A2C" w:rsidP="00620FA2">
            <w:pPr>
              <w:spacing w:after="0" w:line="240" w:lineRule="auto"/>
              <w:rPr>
                <w:rFonts w:ascii="Georgia" w:eastAsia="Calibri" w:hAnsi="Georgia"/>
                <w:b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 xml:space="preserve">06.09 - (09.09 - 18.09) - 21.09 </w:t>
            </w:r>
          </w:p>
        </w:tc>
        <w:tc>
          <w:tcPr>
            <w:tcW w:w="1338" w:type="dxa"/>
            <w:tcBorders>
              <w:right w:val="single" w:sz="4" w:space="0" w:color="auto"/>
            </w:tcBorders>
          </w:tcPr>
          <w:p w:rsidR="00B86A2C" w:rsidRPr="005D1C23" w:rsidRDefault="00B86A2C" w:rsidP="00620FA2">
            <w:pPr>
              <w:spacing w:after="0" w:line="240" w:lineRule="auto"/>
              <w:jc w:val="center"/>
              <w:rPr>
                <w:rFonts w:ascii="Georgia" w:eastAsia="Calibri" w:hAnsi="Georgia"/>
                <w:b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>360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B86A2C" w:rsidRPr="005D1C23" w:rsidRDefault="00B86A2C" w:rsidP="00620FA2">
            <w:pPr>
              <w:spacing w:after="0" w:line="240" w:lineRule="auto"/>
              <w:jc w:val="center"/>
              <w:rPr>
                <w:rFonts w:ascii="Georgia" w:eastAsia="Calibri" w:hAnsi="Georgia"/>
                <w:b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>400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B86A2C" w:rsidRPr="005D1C23" w:rsidRDefault="00B86A2C" w:rsidP="00620FA2">
            <w:pPr>
              <w:spacing w:after="0" w:line="240" w:lineRule="auto"/>
              <w:jc w:val="center"/>
              <w:rPr>
                <w:rFonts w:ascii="Georgia" w:eastAsia="Calibri" w:hAnsi="Georgia"/>
                <w:b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>360</w:t>
            </w:r>
          </w:p>
        </w:tc>
        <w:tc>
          <w:tcPr>
            <w:tcW w:w="2138" w:type="dxa"/>
            <w:tcBorders>
              <w:left w:val="single" w:sz="4" w:space="0" w:color="auto"/>
            </w:tcBorders>
          </w:tcPr>
          <w:p w:rsidR="00B86A2C" w:rsidRPr="005D1C23" w:rsidRDefault="00B86A2C" w:rsidP="00620FA2">
            <w:pPr>
              <w:spacing w:after="0" w:line="240" w:lineRule="auto"/>
              <w:jc w:val="center"/>
              <w:rPr>
                <w:rFonts w:ascii="Georgia" w:eastAsia="Calibri" w:hAnsi="Georgia"/>
                <w:b/>
                <w:color w:val="000000" w:themeColor="text1"/>
                <w:sz w:val="20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sz w:val="20"/>
              </w:rPr>
              <w:t>370</w:t>
            </w:r>
          </w:p>
        </w:tc>
      </w:tr>
    </w:tbl>
    <w:p w:rsidR="005B0DC6" w:rsidRPr="005B0DC6" w:rsidRDefault="005B0DC6" w:rsidP="005B0DC6">
      <w:pPr>
        <w:ind w:left="142"/>
        <w:jc w:val="center"/>
        <w:rPr>
          <w:rFonts w:ascii="Georgia" w:hAnsi="Georgia"/>
          <w:b/>
          <w:color w:val="FF0000"/>
          <w:u w:val="single"/>
        </w:rPr>
      </w:pPr>
      <w:bookmarkStart w:id="0" w:name="_GoBack"/>
      <w:bookmarkEnd w:id="0"/>
    </w:p>
    <w:tbl>
      <w:tblPr>
        <w:tblW w:w="1091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0"/>
        <w:gridCol w:w="5415"/>
      </w:tblGrid>
      <w:tr w:rsidR="005D1C23" w:rsidRPr="005D1C23" w:rsidTr="00B86A2C">
        <w:tc>
          <w:tcPr>
            <w:tcW w:w="5500" w:type="dxa"/>
          </w:tcPr>
          <w:p w:rsidR="00B86A2C" w:rsidRPr="005D1C23" w:rsidRDefault="00B86A2C" w:rsidP="00620FA2">
            <w:pPr>
              <w:spacing w:after="0"/>
              <w:jc w:val="both"/>
              <w:rPr>
                <w:rFonts w:ascii="Georgia" w:eastAsia="Calibri" w:hAnsi="Georgia"/>
                <w:b/>
                <w:color w:val="000000" w:themeColor="text1"/>
                <w:u w:val="single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u w:val="single"/>
              </w:rPr>
              <w:t>В стоимость включено:</w:t>
            </w:r>
          </w:p>
          <w:p w:rsidR="00B86A2C" w:rsidRPr="005D1C23" w:rsidRDefault="00B86A2C" w:rsidP="00620FA2">
            <w:pPr>
              <w:spacing w:after="0"/>
              <w:rPr>
                <w:rFonts w:ascii="Georgia" w:eastAsia="Calibri" w:hAnsi="Georgia"/>
                <w:color w:val="000000" w:themeColor="text1"/>
                <w:u w:val="single"/>
              </w:rPr>
            </w:pPr>
            <w:r w:rsidRPr="005D1C23">
              <w:rPr>
                <w:rFonts w:ascii="Georgia" w:hAnsi="Georgia"/>
                <w:iCs/>
                <w:color w:val="000000" w:themeColor="text1"/>
              </w:rPr>
              <w:t>- проезд в комфортабельном автобусе;</w:t>
            </w:r>
          </w:p>
          <w:p w:rsidR="00B86A2C" w:rsidRPr="005D1C23" w:rsidRDefault="00B86A2C" w:rsidP="00620FA2">
            <w:pPr>
              <w:spacing w:after="0"/>
              <w:rPr>
                <w:rFonts w:ascii="Georgia" w:eastAsia="Calibri" w:hAnsi="Georgia"/>
                <w:color w:val="000000" w:themeColor="text1"/>
                <w:u w:val="single"/>
              </w:rPr>
            </w:pPr>
            <w:r w:rsidRPr="005D1C23">
              <w:rPr>
                <w:rFonts w:ascii="Georgia" w:hAnsi="Georgia"/>
                <w:iCs/>
                <w:color w:val="000000" w:themeColor="text1"/>
              </w:rPr>
              <w:t xml:space="preserve">- 9 </w:t>
            </w:r>
            <w:proofErr w:type="gramStart"/>
            <w:r w:rsidRPr="005D1C23">
              <w:rPr>
                <w:rFonts w:ascii="Georgia" w:hAnsi="Georgia"/>
                <w:iCs/>
                <w:color w:val="000000" w:themeColor="text1"/>
              </w:rPr>
              <w:t>ночей  проживание</w:t>
            </w:r>
            <w:proofErr w:type="gramEnd"/>
            <w:r w:rsidRPr="005D1C23">
              <w:rPr>
                <w:rFonts w:ascii="Georgia" w:hAnsi="Georgia"/>
                <w:iCs/>
                <w:color w:val="000000" w:themeColor="text1"/>
              </w:rPr>
              <w:t xml:space="preserve"> на курорте ;       </w:t>
            </w:r>
          </w:p>
          <w:p w:rsidR="00B86A2C" w:rsidRPr="005D1C23" w:rsidRDefault="00B86A2C" w:rsidP="00620FA2">
            <w:pPr>
              <w:tabs>
                <w:tab w:val="right" w:pos="4888"/>
              </w:tabs>
              <w:spacing w:after="0"/>
              <w:rPr>
                <w:rFonts w:ascii="Georgia" w:eastAsia="Calibri" w:hAnsi="Georgia"/>
                <w:color w:val="000000" w:themeColor="text1"/>
                <w:u w:val="single"/>
              </w:rPr>
            </w:pPr>
            <w:r w:rsidRPr="005D1C23">
              <w:rPr>
                <w:rFonts w:ascii="Georgia" w:hAnsi="Georgia"/>
                <w:iCs/>
                <w:color w:val="000000" w:themeColor="text1"/>
              </w:rPr>
              <w:t xml:space="preserve">- 3 транзитных ночлега с завтраками; </w:t>
            </w:r>
            <w:r w:rsidRPr="005D1C23">
              <w:rPr>
                <w:rFonts w:ascii="Georgia" w:hAnsi="Georgia"/>
                <w:iCs/>
                <w:color w:val="000000" w:themeColor="text1"/>
              </w:rPr>
              <w:tab/>
            </w:r>
          </w:p>
          <w:p w:rsidR="00B86A2C" w:rsidRPr="005D1C23" w:rsidRDefault="00B86A2C" w:rsidP="00620FA2">
            <w:pPr>
              <w:spacing w:after="0"/>
              <w:rPr>
                <w:rFonts w:ascii="Georgia" w:hAnsi="Georgia"/>
                <w:iCs/>
                <w:color w:val="000000" w:themeColor="text1"/>
              </w:rPr>
            </w:pPr>
            <w:r w:rsidRPr="005D1C23">
              <w:rPr>
                <w:rFonts w:ascii="Georgia" w:hAnsi="Georgia"/>
                <w:iCs/>
                <w:color w:val="000000" w:themeColor="text1"/>
              </w:rPr>
              <w:t xml:space="preserve">- обзорные </w:t>
            </w:r>
            <w:proofErr w:type="gramStart"/>
            <w:r w:rsidRPr="005D1C23">
              <w:rPr>
                <w:rFonts w:ascii="Georgia" w:hAnsi="Georgia"/>
                <w:iCs/>
                <w:color w:val="000000" w:themeColor="text1"/>
              </w:rPr>
              <w:t>экскурсии  по</w:t>
            </w:r>
            <w:proofErr w:type="gramEnd"/>
            <w:r w:rsidRPr="005D1C23">
              <w:rPr>
                <w:rFonts w:ascii="Georgia" w:hAnsi="Georgia"/>
                <w:iCs/>
                <w:color w:val="000000" w:themeColor="text1"/>
              </w:rPr>
              <w:t xml:space="preserve"> программе </w:t>
            </w:r>
          </w:p>
          <w:p w:rsidR="00B86A2C" w:rsidRPr="005D1C23" w:rsidRDefault="00B86A2C" w:rsidP="00620FA2">
            <w:pPr>
              <w:spacing w:after="0"/>
              <w:rPr>
                <w:rFonts w:ascii="Georgia" w:eastAsia="Calibri" w:hAnsi="Georgia"/>
                <w:color w:val="000000" w:themeColor="text1"/>
                <w:u w:val="single"/>
              </w:rPr>
            </w:pPr>
            <w:r w:rsidRPr="005D1C23">
              <w:rPr>
                <w:rFonts w:ascii="Georgia" w:hAnsi="Georgia"/>
                <w:iCs/>
                <w:color w:val="000000" w:themeColor="text1"/>
              </w:rPr>
              <w:t>- услуги сопровождающего группы.</w:t>
            </w:r>
          </w:p>
        </w:tc>
        <w:tc>
          <w:tcPr>
            <w:tcW w:w="5415" w:type="dxa"/>
          </w:tcPr>
          <w:p w:rsidR="00B86A2C" w:rsidRPr="005D1C23" w:rsidRDefault="00B86A2C" w:rsidP="00620FA2">
            <w:pPr>
              <w:spacing w:after="0"/>
              <w:jc w:val="both"/>
              <w:rPr>
                <w:rFonts w:ascii="Georgia" w:eastAsia="Calibri" w:hAnsi="Georgia"/>
                <w:b/>
                <w:color w:val="000000" w:themeColor="text1"/>
                <w:u w:val="single"/>
              </w:rPr>
            </w:pPr>
            <w:r w:rsidRPr="005D1C23">
              <w:rPr>
                <w:rFonts w:ascii="Georgia" w:eastAsia="Calibri" w:hAnsi="Georgia"/>
                <w:b/>
                <w:color w:val="000000" w:themeColor="text1"/>
                <w:u w:val="single"/>
              </w:rPr>
              <w:t>Дополнительно оплачивается:</w:t>
            </w:r>
          </w:p>
          <w:p w:rsidR="00B86A2C" w:rsidRPr="005D1C23" w:rsidRDefault="00B86A2C" w:rsidP="00620FA2">
            <w:pPr>
              <w:spacing w:after="0"/>
              <w:jc w:val="both"/>
              <w:rPr>
                <w:rFonts w:ascii="Georgia" w:hAnsi="Georgia"/>
                <w:iCs/>
                <w:color w:val="000000" w:themeColor="text1"/>
              </w:rPr>
            </w:pPr>
            <w:r w:rsidRPr="005D1C23">
              <w:rPr>
                <w:rFonts w:ascii="Georgia" w:hAnsi="Georgia"/>
                <w:iCs/>
                <w:color w:val="000000" w:themeColor="text1"/>
              </w:rPr>
              <w:t xml:space="preserve">- </w:t>
            </w:r>
            <w:r w:rsidRPr="005D1C23">
              <w:rPr>
                <w:rFonts w:ascii="Georgia" w:hAnsi="Georgia"/>
                <w:b/>
                <w:iCs/>
                <w:color w:val="000000" w:themeColor="text1"/>
              </w:rPr>
              <w:t xml:space="preserve">туристическая услуга 55 бел. </w:t>
            </w:r>
            <w:proofErr w:type="spellStart"/>
            <w:r w:rsidRPr="005D1C23">
              <w:rPr>
                <w:rFonts w:ascii="Georgia" w:hAnsi="Georgia"/>
                <w:b/>
                <w:iCs/>
                <w:color w:val="000000" w:themeColor="text1"/>
              </w:rPr>
              <w:t>руб</w:t>
            </w:r>
            <w:proofErr w:type="spellEnd"/>
            <w:r w:rsidRPr="005D1C23">
              <w:rPr>
                <w:rFonts w:ascii="Georgia" w:hAnsi="Georgia"/>
                <w:b/>
                <w:iCs/>
                <w:color w:val="000000" w:themeColor="text1"/>
              </w:rPr>
              <w:t>;</w:t>
            </w:r>
            <w:r w:rsidRPr="005D1C23">
              <w:rPr>
                <w:rFonts w:ascii="Georgia" w:hAnsi="Georgia"/>
                <w:iCs/>
                <w:color w:val="000000" w:themeColor="text1"/>
              </w:rPr>
              <w:t xml:space="preserve"> </w:t>
            </w:r>
          </w:p>
          <w:p w:rsidR="00B86A2C" w:rsidRPr="005D1C23" w:rsidRDefault="00B86A2C" w:rsidP="00620FA2">
            <w:pPr>
              <w:spacing w:after="0"/>
              <w:jc w:val="both"/>
              <w:rPr>
                <w:rFonts w:ascii="Georgia" w:hAnsi="Georgia"/>
                <w:iCs/>
                <w:color w:val="000000" w:themeColor="text1"/>
              </w:rPr>
            </w:pPr>
            <w:r w:rsidRPr="005D1C23">
              <w:rPr>
                <w:rFonts w:ascii="Georgia" w:hAnsi="Georgia"/>
                <w:iCs/>
                <w:color w:val="000000" w:themeColor="text1"/>
              </w:rPr>
              <w:t>- консульский сбор 60 евро;</w:t>
            </w:r>
          </w:p>
          <w:p w:rsidR="00B86A2C" w:rsidRPr="005D1C23" w:rsidRDefault="00B86A2C" w:rsidP="00620FA2">
            <w:pPr>
              <w:spacing w:after="0"/>
              <w:jc w:val="both"/>
              <w:rPr>
                <w:rFonts w:ascii="Georgia" w:hAnsi="Georgia"/>
                <w:iCs/>
                <w:color w:val="000000" w:themeColor="text1"/>
              </w:rPr>
            </w:pPr>
            <w:r w:rsidRPr="005D1C23">
              <w:rPr>
                <w:rFonts w:ascii="Georgia" w:hAnsi="Georgia"/>
                <w:iCs/>
                <w:color w:val="000000" w:themeColor="text1"/>
              </w:rPr>
              <w:t>- услуги визового центра 22 евро;</w:t>
            </w:r>
          </w:p>
          <w:p w:rsidR="00B86A2C" w:rsidRPr="005D1C23" w:rsidRDefault="00B86A2C" w:rsidP="00620FA2">
            <w:pPr>
              <w:spacing w:after="0"/>
              <w:jc w:val="both"/>
              <w:rPr>
                <w:rFonts w:ascii="Georgia" w:hAnsi="Georgia"/>
                <w:iCs/>
                <w:color w:val="000000" w:themeColor="text1"/>
              </w:rPr>
            </w:pPr>
            <w:r w:rsidRPr="005D1C23">
              <w:rPr>
                <w:rFonts w:ascii="Georgia" w:hAnsi="Georgia"/>
                <w:iCs/>
                <w:color w:val="000000" w:themeColor="text1"/>
              </w:rPr>
              <w:t xml:space="preserve">-медицинская страховка 6 евро–взрослый/ 3евро </w:t>
            </w:r>
            <w:proofErr w:type="gramStart"/>
            <w:r w:rsidRPr="005D1C23">
              <w:rPr>
                <w:rFonts w:ascii="Georgia" w:hAnsi="Georgia"/>
                <w:iCs/>
                <w:color w:val="000000" w:themeColor="text1"/>
              </w:rPr>
              <w:t>ребенок ;</w:t>
            </w:r>
            <w:proofErr w:type="gramEnd"/>
          </w:p>
          <w:p w:rsidR="00B86A2C" w:rsidRPr="005D1C23" w:rsidRDefault="00B86A2C" w:rsidP="00620FA2">
            <w:pPr>
              <w:spacing w:after="0"/>
              <w:jc w:val="both"/>
              <w:rPr>
                <w:rFonts w:ascii="Georgia" w:hAnsi="Georgia"/>
                <w:iCs/>
                <w:color w:val="000000" w:themeColor="text1"/>
              </w:rPr>
            </w:pPr>
            <w:r w:rsidRPr="005D1C23">
              <w:rPr>
                <w:rFonts w:ascii="Georgia" w:hAnsi="Georgia"/>
                <w:iCs/>
                <w:color w:val="000000" w:themeColor="text1"/>
              </w:rPr>
              <w:t>- доп. экскурсии, входные билеты (оплачивается по желанию)</w:t>
            </w:r>
          </w:p>
          <w:p w:rsidR="00B86A2C" w:rsidRPr="005D1C23" w:rsidRDefault="00B86A2C" w:rsidP="00620FA2">
            <w:pPr>
              <w:spacing w:after="0"/>
              <w:jc w:val="both"/>
              <w:rPr>
                <w:rFonts w:ascii="Georgia" w:hAnsi="Georgia"/>
                <w:b/>
                <w:iCs/>
                <w:color w:val="000000" w:themeColor="text1"/>
              </w:rPr>
            </w:pPr>
            <w:r w:rsidRPr="005D1C23">
              <w:rPr>
                <w:rFonts w:ascii="Georgia" w:hAnsi="Georgia"/>
                <w:iCs/>
                <w:color w:val="000000" w:themeColor="text1"/>
              </w:rPr>
              <w:t>-</w:t>
            </w:r>
            <w:r w:rsidRPr="005D1C23">
              <w:rPr>
                <w:rFonts w:ascii="Georgia" w:hAnsi="Georgia"/>
                <w:b/>
                <w:iCs/>
                <w:color w:val="000000" w:themeColor="text1"/>
              </w:rPr>
              <w:t>курортный сбор – 10 евро</w:t>
            </w:r>
          </w:p>
          <w:p w:rsidR="00B86A2C" w:rsidRPr="005D1C23" w:rsidRDefault="00B86A2C" w:rsidP="00620FA2">
            <w:pPr>
              <w:spacing w:after="0"/>
              <w:jc w:val="both"/>
              <w:rPr>
                <w:rFonts w:ascii="Georgia" w:hAnsi="Georgia"/>
                <w:iCs/>
                <w:color w:val="000000" w:themeColor="text1"/>
              </w:rPr>
            </w:pPr>
            <w:r w:rsidRPr="005D1C23">
              <w:rPr>
                <w:rFonts w:ascii="Georgia" w:hAnsi="Georgia"/>
                <w:b/>
                <w:iCs/>
                <w:color w:val="000000" w:themeColor="text1"/>
              </w:rPr>
              <w:t xml:space="preserve">- </w:t>
            </w:r>
            <w:r w:rsidRPr="005D1C23">
              <w:rPr>
                <w:rFonts w:ascii="Georgia" w:hAnsi="Georgia"/>
                <w:iCs/>
                <w:color w:val="000000" w:themeColor="text1"/>
              </w:rPr>
              <w:t>наушники для экскурсий</w:t>
            </w:r>
            <w:r w:rsidRPr="005D1C23">
              <w:rPr>
                <w:rFonts w:ascii="Georgia" w:hAnsi="Georgia"/>
                <w:b/>
                <w:iCs/>
                <w:color w:val="000000" w:themeColor="text1"/>
              </w:rPr>
              <w:t xml:space="preserve"> </w:t>
            </w:r>
            <w:r w:rsidRPr="005D1C23">
              <w:rPr>
                <w:rFonts w:ascii="Georgia" w:hAnsi="Georgia"/>
                <w:iCs/>
                <w:color w:val="000000" w:themeColor="text1"/>
              </w:rPr>
              <w:t>(2.5 евро)</w:t>
            </w:r>
          </w:p>
        </w:tc>
      </w:tr>
    </w:tbl>
    <w:p w:rsidR="00B86A2C" w:rsidRPr="005D1C23" w:rsidRDefault="00B86A2C" w:rsidP="00B86A2C">
      <w:pPr>
        <w:ind w:left="-993"/>
        <w:jc w:val="both"/>
        <w:rPr>
          <w:rFonts w:ascii="Georgia" w:eastAsia="Calibri" w:hAnsi="Georgia"/>
          <w:b/>
          <w:color w:val="000000" w:themeColor="text1"/>
          <w:u w:val="single"/>
        </w:rPr>
      </w:pPr>
    </w:p>
    <w:p w:rsidR="00B86A2C" w:rsidRPr="005D1C23" w:rsidRDefault="00B86A2C" w:rsidP="000B391F">
      <w:pPr>
        <w:ind w:left="-1134"/>
        <w:jc w:val="both"/>
        <w:rPr>
          <w:rFonts w:ascii="Georgia" w:eastAsia="Calibri" w:hAnsi="Georgia"/>
          <w:b/>
          <w:color w:val="000000" w:themeColor="text1"/>
        </w:rPr>
      </w:pPr>
      <w:r w:rsidRPr="005D1C23">
        <w:rPr>
          <w:rFonts w:ascii="Georgia" w:eastAsia="Calibri" w:hAnsi="Georgia"/>
          <w:b/>
          <w:color w:val="000000" w:themeColor="text1"/>
          <w:u w:val="single"/>
        </w:rPr>
        <w:t>Вилла «</w:t>
      </w:r>
      <w:proofErr w:type="gramStart"/>
      <w:r w:rsidRPr="005D1C23">
        <w:rPr>
          <w:rFonts w:ascii="Georgia" w:eastAsia="Calibri" w:hAnsi="Georgia"/>
          <w:b/>
          <w:color w:val="000000" w:themeColor="text1"/>
          <w:u w:val="single"/>
        </w:rPr>
        <w:t>БМБ»(</w:t>
      </w:r>
      <w:proofErr w:type="spellStart"/>
      <w:proofErr w:type="gramEnd"/>
      <w:r w:rsidRPr="005D1C23">
        <w:rPr>
          <w:rFonts w:ascii="Georgia" w:eastAsia="Calibri" w:hAnsi="Georgia"/>
          <w:b/>
          <w:color w:val="000000" w:themeColor="text1"/>
          <w:u w:val="single"/>
        </w:rPr>
        <w:t>г.Будва</w:t>
      </w:r>
      <w:proofErr w:type="spellEnd"/>
      <w:r w:rsidRPr="005D1C23">
        <w:rPr>
          <w:rFonts w:ascii="Georgia" w:eastAsia="Calibri" w:hAnsi="Georgia"/>
          <w:b/>
          <w:color w:val="000000" w:themeColor="text1"/>
          <w:u w:val="single"/>
        </w:rPr>
        <w:t xml:space="preserve">) </w:t>
      </w:r>
    </w:p>
    <w:p w:rsidR="00B86A2C" w:rsidRPr="005D1C23" w:rsidRDefault="00B86A2C" w:rsidP="000B391F">
      <w:pPr>
        <w:ind w:left="-1134"/>
        <w:jc w:val="both"/>
        <w:rPr>
          <w:rFonts w:ascii="Georgia" w:eastAsia="Calibri" w:hAnsi="Georgia"/>
          <w:color w:val="000000" w:themeColor="text1"/>
        </w:rPr>
      </w:pPr>
      <w:r w:rsidRPr="005D1C23">
        <w:rPr>
          <w:rFonts w:ascii="Georgia" w:eastAsia="Calibri" w:hAnsi="Georgia"/>
          <w:color w:val="000000" w:themeColor="text1"/>
        </w:rPr>
        <w:t xml:space="preserve">3-х </w:t>
      </w:r>
      <w:proofErr w:type="gramStart"/>
      <w:r w:rsidRPr="005D1C23">
        <w:rPr>
          <w:rFonts w:ascii="Georgia" w:eastAsia="Calibri" w:hAnsi="Georgia"/>
          <w:color w:val="000000" w:themeColor="text1"/>
        </w:rPr>
        <w:t>этажная  вилла</w:t>
      </w:r>
      <w:proofErr w:type="gramEnd"/>
      <w:r w:rsidRPr="005D1C23">
        <w:rPr>
          <w:rFonts w:ascii="Georgia" w:eastAsia="Calibri" w:hAnsi="Georgia"/>
          <w:color w:val="000000" w:themeColor="text1"/>
        </w:rPr>
        <w:t xml:space="preserve"> , расположенная  в непосредственной близости от старого города </w:t>
      </w:r>
      <w:proofErr w:type="spellStart"/>
      <w:r w:rsidRPr="005D1C23">
        <w:rPr>
          <w:rFonts w:ascii="Georgia" w:eastAsia="Calibri" w:hAnsi="Georgia"/>
          <w:color w:val="000000" w:themeColor="text1"/>
        </w:rPr>
        <w:t>Будва</w:t>
      </w:r>
      <w:proofErr w:type="spellEnd"/>
      <w:r w:rsidRPr="005D1C23">
        <w:rPr>
          <w:rFonts w:ascii="Georgia" w:eastAsia="Calibri" w:hAnsi="Georgia"/>
          <w:color w:val="000000" w:themeColor="text1"/>
        </w:rPr>
        <w:t xml:space="preserve"> (250м). В шаговой доступности супермаркеты, кафе и магазины. Очень </w:t>
      </w:r>
      <w:proofErr w:type="gramStart"/>
      <w:r w:rsidRPr="005D1C23">
        <w:rPr>
          <w:rFonts w:ascii="Georgia" w:eastAsia="Calibri" w:hAnsi="Georgia"/>
          <w:color w:val="000000" w:themeColor="text1"/>
        </w:rPr>
        <w:t>красивая ,</w:t>
      </w:r>
      <w:proofErr w:type="gramEnd"/>
      <w:r w:rsidRPr="005D1C23">
        <w:rPr>
          <w:rFonts w:ascii="Georgia" w:eastAsia="Calibri" w:hAnsi="Georgia"/>
          <w:color w:val="000000" w:themeColor="text1"/>
        </w:rPr>
        <w:t xml:space="preserve"> уютная территория .</w:t>
      </w:r>
    </w:p>
    <w:p w:rsidR="00B86A2C" w:rsidRPr="005D1C23" w:rsidRDefault="00B86A2C" w:rsidP="000B391F">
      <w:pPr>
        <w:ind w:left="-1134"/>
        <w:jc w:val="both"/>
        <w:rPr>
          <w:rFonts w:ascii="Georgia" w:eastAsia="Calibri" w:hAnsi="Georgia"/>
          <w:color w:val="000000" w:themeColor="text1"/>
        </w:rPr>
      </w:pPr>
      <w:r w:rsidRPr="005D1C23">
        <w:rPr>
          <w:rFonts w:ascii="Georgia" w:eastAsia="Calibri" w:hAnsi="Georgia"/>
          <w:b/>
          <w:color w:val="000000" w:themeColor="text1"/>
          <w:u w:val="single"/>
        </w:rPr>
        <w:t xml:space="preserve">2-3х- местные </w:t>
      </w:r>
      <w:proofErr w:type="gramStart"/>
      <w:r w:rsidRPr="005D1C23">
        <w:rPr>
          <w:rFonts w:ascii="Georgia" w:eastAsia="Calibri" w:hAnsi="Georgia"/>
          <w:b/>
          <w:color w:val="000000" w:themeColor="text1"/>
          <w:u w:val="single"/>
        </w:rPr>
        <w:t>номера</w:t>
      </w:r>
      <w:r w:rsidRPr="005D1C23">
        <w:rPr>
          <w:rFonts w:ascii="Georgia" w:eastAsia="Calibri" w:hAnsi="Georgia"/>
          <w:color w:val="000000" w:themeColor="text1"/>
        </w:rPr>
        <w:t xml:space="preserve"> :</w:t>
      </w:r>
      <w:proofErr w:type="gramEnd"/>
      <w:r w:rsidRPr="005D1C23">
        <w:rPr>
          <w:rFonts w:ascii="Georgia" w:eastAsia="Calibri" w:hAnsi="Georgia"/>
          <w:color w:val="000000" w:themeColor="text1"/>
        </w:rPr>
        <w:t xml:space="preserve"> в номере  </w:t>
      </w:r>
      <w:r w:rsidRPr="005D1C23">
        <w:rPr>
          <w:rFonts w:ascii="Georgia" w:eastAsia="Calibri" w:hAnsi="Georgia"/>
          <w:color w:val="000000" w:themeColor="text1"/>
          <w:lang w:val="en-US"/>
        </w:rPr>
        <w:t>WC</w:t>
      </w:r>
      <w:r w:rsidRPr="005D1C23">
        <w:rPr>
          <w:rFonts w:ascii="Georgia" w:eastAsia="Calibri" w:hAnsi="Georgia"/>
          <w:color w:val="000000" w:themeColor="text1"/>
        </w:rPr>
        <w:t xml:space="preserve">,  холодильник, кондиционер, кабельное телевидение (русские каналы). Общая кухня на этаже. </w:t>
      </w:r>
      <w:proofErr w:type="spellStart"/>
      <w:r w:rsidRPr="005D1C23">
        <w:rPr>
          <w:rFonts w:ascii="Georgia" w:eastAsia="Calibri" w:hAnsi="Georgia"/>
          <w:color w:val="000000" w:themeColor="text1"/>
        </w:rPr>
        <w:t>Wi-Fi</w:t>
      </w:r>
      <w:proofErr w:type="spellEnd"/>
      <w:r w:rsidRPr="005D1C23">
        <w:rPr>
          <w:rFonts w:ascii="Georgia" w:eastAsia="Calibri" w:hAnsi="Georgia"/>
          <w:color w:val="000000" w:themeColor="text1"/>
        </w:rPr>
        <w:t xml:space="preserve"> на территории виллы.</w:t>
      </w:r>
    </w:p>
    <w:p w:rsidR="00B86A2C" w:rsidRPr="005D1C23" w:rsidRDefault="00B86A2C" w:rsidP="000B391F">
      <w:pPr>
        <w:ind w:left="-1134"/>
        <w:jc w:val="both"/>
        <w:rPr>
          <w:rFonts w:ascii="Georgia" w:eastAsia="Calibri" w:hAnsi="Georgia"/>
          <w:color w:val="000000" w:themeColor="text1"/>
        </w:rPr>
      </w:pPr>
      <w:r w:rsidRPr="005D1C23">
        <w:rPr>
          <w:rFonts w:ascii="Georgia" w:eastAsia="Calibri" w:hAnsi="Georgia"/>
          <w:b/>
          <w:color w:val="000000" w:themeColor="text1"/>
          <w:u w:val="single"/>
        </w:rPr>
        <w:t>Вилла «</w:t>
      </w:r>
      <w:proofErr w:type="spellStart"/>
      <w:r w:rsidRPr="005D1C23">
        <w:rPr>
          <w:rFonts w:ascii="Georgia" w:eastAsia="Calibri" w:hAnsi="Georgia"/>
          <w:b/>
          <w:color w:val="000000" w:themeColor="text1"/>
          <w:u w:val="single"/>
        </w:rPr>
        <w:t>Гиговичи</w:t>
      </w:r>
      <w:proofErr w:type="spellEnd"/>
      <w:r w:rsidRPr="005D1C23">
        <w:rPr>
          <w:rFonts w:ascii="Georgia" w:eastAsia="Calibri" w:hAnsi="Georgia"/>
          <w:b/>
          <w:color w:val="000000" w:themeColor="text1"/>
          <w:u w:val="single"/>
        </w:rPr>
        <w:t>»</w:t>
      </w:r>
      <w:r w:rsidRPr="005D1C23">
        <w:rPr>
          <w:rFonts w:ascii="Georgia" w:eastAsia="Calibri" w:hAnsi="Georgia" w:cs="Arial"/>
          <w:color w:val="000000" w:themeColor="text1"/>
          <w:sz w:val="30"/>
          <w:szCs w:val="30"/>
          <w:u w:val="single"/>
          <w:shd w:val="clear" w:color="auto" w:fill="FFFFFF"/>
        </w:rPr>
        <w:t xml:space="preserve"> (</w:t>
      </w:r>
      <w:proofErr w:type="spellStart"/>
      <w:r w:rsidRPr="005D1C23">
        <w:rPr>
          <w:rFonts w:ascii="Georgia" w:eastAsia="Calibri" w:hAnsi="Georgia" w:cs="Arial"/>
          <w:color w:val="000000" w:themeColor="text1"/>
          <w:sz w:val="30"/>
          <w:szCs w:val="30"/>
          <w:u w:val="single"/>
          <w:shd w:val="clear" w:color="auto" w:fill="FFFFFF"/>
        </w:rPr>
        <w:t>г.</w:t>
      </w:r>
      <w:r w:rsidRPr="005D1C23">
        <w:rPr>
          <w:rFonts w:ascii="Georgia" w:eastAsia="Calibri" w:hAnsi="Georgia" w:cs="Arial"/>
          <w:b/>
          <w:color w:val="000000" w:themeColor="text1"/>
          <w:u w:val="single"/>
          <w:shd w:val="clear" w:color="auto" w:fill="FFFFFF"/>
        </w:rPr>
        <w:t>Будва</w:t>
      </w:r>
      <w:proofErr w:type="spellEnd"/>
      <w:r w:rsidRPr="005D1C23">
        <w:rPr>
          <w:rFonts w:ascii="Georgia" w:eastAsia="Calibri" w:hAnsi="Georgia" w:cs="Arial"/>
          <w:b/>
          <w:color w:val="000000" w:themeColor="text1"/>
          <w:u w:val="single"/>
          <w:shd w:val="clear" w:color="auto" w:fill="FFFFFF"/>
        </w:rPr>
        <w:t xml:space="preserve">, ул. </w:t>
      </w:r>
      <w:proofErr w:type="spellStart"/>
      <w:r w:rsidRPr="005D1C23">
        <w:rPr>
          <w:rFonts w:ascii="Georgia" w:eastAsia="Calibri" w:hAnsi="Georgia" w:cs="Arial"/>
          <w:b/>
          <w:color w:val="000000" w:themeColor="text1"/>
          <w:u w:val="single"/>
          <w:shd w:val="clear" w:color="auto" w:fill="FFFFFF"/>
        </w:rPr>
        <w:t>Бродарска</w:t>
      </w:r>
      <w:proofErr w:type="spellEnd"/>
      <w:r w:rsidRPr="005D1C23">
        <w:rPr>
          <w:rFonts w:ascii="Georgia" w:eastAsia="Calibri" w:hAnsi="Georgia" w:cs="Arial"/>
          <w:b/>
          <w:color w:val="000000" w:themeColor="text1"/>
          <w:u w:val="single"/>
          <w:shd w:val="clear" w:color="auto" w:fill="FFFFFF"/>
        </w:rPr>
        <w:t>)</w:t>
      </w:r>
    </w:p>
    <w:p w:rsidR="00B86A2C" w:rsidRPr="005D1C23" w:rsidRDefault="00B86A2C" w:rsidP="000B391F">
      <w:pPr>
        <w:ind w:left="-1134"/>
        <w:jc w:val="both"/>
        <w:rPr>
          <w:rFonts w:ascii="Georgia" w:eastAsia="Calibri" w:hAnsi="Georgia" w:cs="Arial"/>
          <w:color w:val="000000" w:themeColor="text1"/>
          <w:shd w:val="clear" w:color="auto" w:fill="FFFFFF"/>
        </w:rPr>
      </w:pPr>
      <w:r w:rsidRPr="005D1C23">
        <w:rPr>
          <w:rFonts w:ascii="Georgia" w:eastAsia="Calibri" w:hAnsi="Georgia"/>
          <w:color w:val="000000" w:themeColor="text1"/>
        </w:rPr>
        <w:t xml:space="preserve">3-х этажная </w:t>
      </w:r>
      <w:proofErr w:type="gramStart"/>
      <w:r w:rsidRPr="005D1C23">
        <w:rPr>
          <w:rFonts w:ascii="Georgia" w:eastAsia="Calibri" w:hAnsi="Georgia"/>
          <w:color w:val="000000" w:themeColor="text1"/>
        </w:rPr>
        <w:t>вилла ,</w:t>
      </w:r>
      <w:proofErr w:type="gramEnd"/>
      <w:r w:rsidRPr="005D1C23">
        <w:rPr>
          <w:rFonts w:ascii="Georgia" w:eastAsia="Calibri" w:hAnsi="Georgia"/>
          <w:color w:val="000000" w:themeColor="text1"/>
        </w:rPr>
        <w:t xml:space="preserve"> расположенная в тихом местечке в центральной части г. </w:t>
      </w:r>
      <w:proofErr w:type="spellStart"/>
      <w:r w:rsidRPr="005D1C23">
        <w:rPr>
          <w:rFonts w:ascii="Georgia" w:eastAsia="Calibri" w:hAnsi="Georgia"/>
          <w:color w:val="000000" w:themeColor="text1"/>
        </w:rPr>
        <w:t>Будвы</w:t>
      </w:r>
      <w:proofErr w:type="spellEnd"/>
      <w:r w:rsidRPr="005D1C23">
        <w:rPr>
          <w:rFonts w:ascii="Georgia" w:eastAsia="Calibri" w:hAnsi="Georgia"/>
          <w:color w:val="000000" w:themeColor="text1"/>
        </w:rPr>
        <w:t xml:space="preserve"> , в 5 мин. </w:t>
      </w:r>
      <w:proofErr w:type="spellStart"/>
      <w:r w:rsidRPr="005D1C23">
        <w:rPr>
          <w:rFonts w:ascii="Georgia" w:eastAsia="Calibri" w:hAnsi="Georgia"/>
          <w:color w:val="000000" w:themeColor="text1"/>
        </w:rPr>
        <w:t>хотьбы</w:t>
      </w:r>
      <w:proofErr w:type="spellEnd"/>
      <w:r w:rsidRPr="005D1C23">
        <w:rPr>
          <w:rFonts w:ascii="Georgia" w:eastAsia="Calibri" w:hAnsi="Georgia"/>
          <w:color w:val="000000" w:themeColor="text1"/>
        </w:rPr>
        <w:t xml:space="preserve"> от отеля «Александр», в 400 метрах от галечного пляжа . </w:t>
      </w:r>
    </w:p>
    <w:p w:rsidR="00B86A2C" w:rsidRPr="005D1C23" w:rsidRDefault="00B86A2C" w:rsidP="000B391F">
      <w:pPr>
        <w:ind w:left="-1134"/>
        <w:jc w:val="both"/>
        <w:rPr>
          <w:rFonts w:ascii="Georgia" w:eastAsia="Calibri" w:hAnsi="Georgia"/>
          <w:color w:val="000000" w:themeColor="text1"/>
        </w:rPr>
      </w:pPr>
      <w:r w:rsidRPr="005D1C23">
        <w:rPr>
          <w:rFonts w:ascii="Georgia" w:eastAsia="Calibri" w:hAnsi="Georgia"/>
          <w:color w:val="000000" w:themeColor="text1"/>
        </w:rPr>
        <w:t xml:space="preserve">На вилле 2-х местные </w:t>
      </w:r>
      <w:proofErr w:type="gramStart"/>
      <w:r w:rsidRPr="005D1C23">
        <w:rPr>
          <w:rFonts w:ascii="Georgia" w:eastAsia="Calibri" w:hAnsi="Georgia"/>
          <w:color w:val="000000" w:themeColor="text1"/>
        </w:rPr>
        <w:t xml:space="preserve">номера:  </w:t>
      </w:r>
      <w:r w:rsidRPr="005D1C23">
        <w:rPr>
          <w:rFonts w:ascii="Georgia" w:eastAsia="Calibri" w:hAnsi="Georgia"/>
          <w:color w:val="000000" w:themeColor="text1"/>
          <w:lang w:val="en-US"/>
        </w:rPr>
        <w:t>WC</w:t>
      </w:r>
      <w:proofErr w:type="gramEnd"/>
      <w:r w:rsidRPr="005D1C23">
        <w:rPr>
          <w:rFonts w:ascii="Georgia" w:eastAsia="Calibri" w:hAnsi="Georgia"/>
          <w:color w:val="000000" w:themeColor="text1"/>
        </w:rPr>
        <w:t>, ТВ (русскими каналами), мини –холодильник ,чайник,   кондиционер, балкон или терраса .</w:t>
      </w:r>
    </w:p>
    <w:p w:rsidR="006336F8" w:rsidRPr="00620FA2" w:rsidRDefault="00B86A2C" w:rsidP="00620FA2">
      <w:pPr>
        <w:ind w:left="-1134"/>
        <w:jc w:val="both"/>
        <w:rPr>
          <w:rFonts w:ascii="Georgia" w:eastAsia="Calibri" w:hAnsi="Georgia"/>
          <w:color w:val="000000" w:themeColor="text1"/>
        </w:rPr>
      </w:pPr>
      <w:r w:rsidRPr="005D1C23">
        <w:rPr>
          <w:rFonts w:ascii="Georgia" w:eastAsia="Calibri" w:hAnsi="Georgia"/>
          <w:b/>
          <w:color w:val="000000" w:themeColor="text1"/>
          <w:u w:val="single"/>
        </w:rPr>
        <w:t xml:space="preserve">Номера: </w:t>
      </w:r>
      <w:r w:rsidRPr="005D1C23">
        <w:rPr>
          <w:rFonts w:ascii="Georgia" w:eastAsia="Calibri" w:hAnsi="Georgia"/>
          <w:b/>
          <w:color w:val="000000" w:themeColor="text1"/>
          <w:u w:val="single"/>
          <w:lang w:val="en-US"/>
        </w:rPr>
        <w:t>Studio</w:t>
      </w:r>
      <w:r w:rsidRPr="005D1C23">
        <w:rPr>
          <w:rFonts w:ascii="Georgia" w:eastAsia="Calibri" w:hAnsi="Georgia"/>
          <w:b/>
          <w:color w:val="000000" w:themeColor="text1"/>
          <w:u w:val="single"/>
        </w:rPr>
        <w:t xml:space="preserve"> 02/</w:t>
      </w:r>
      <w:proofErr w:type="gramStart"/>
      <w:r w:rsidRPr="005D1C23">
        <w:rPr>
          <w:rFonts w:ascii="Georgia" w:eastAsia="Calibri" w:hAnsi="Georgia"/>
          <w:b/>
          <w:color w:val="000000" w:themeColor="text1"/>
          <w:u w:val="single"/>
        </w:rPr>
        <w:t>03</w:t>
      </w:r>
      <w:r w:rsidRPr="005D1C23">
        <w:rPr>
          <w:rFonts w:ascii="Georgia" w:eastAsia="Calibri" w:hAnsi="Georgia"/>
          <w:b/>
          <w:color w:val="000000" w:themeColor="text1"/>
        </w:rPr>
        <w:t xml:space="preserve"> :</w:t>
      </w:r>
      <w:proofErr w:type="gramEnd"/>
      <w:r w:rsidRPr="005D1C23">
        <w:rPr>
          <w:rFonts w:ascii="Georgia" w:eastAsia="Calibri" w:hAnsi="Georgia"/>
          <w:color w:val="000000" w:themeColor="text1"/>
        </w:rPr>
        <w:t xml:space="preserve"> </w:t>
      </w:r>
      <w:r w:rsidRPr="005D1C23">
        <w:rPr>
          <w:rFonts w:ascii="Georgia" w:eastAsia="Calibri" w:hAnsi="Georgia"/>
          <w:color w:val="000000" w:themeColor="text1"/>
          <w:lang w:val="en-US"/>
        </w:rPr>
        <w:t>WC</w:t>
      </w:r>
      <w:r w:rsidRPr="005D1C23">
        <w:rPr>
          <w:rFonts w:ascii="Georgia" w:eastAsia="Calibri" w:hAnsi="Georgia"/>
          <w:color w:val="000000" w:themeColor="text1"/>
        </w:rPr>
        <w:t xml:space="preserve"> , телевизор (кабельное телевидение с  русскими каналами) , кондиционер, кухонный уголок с набором посуды , мини холодильник, балкон или терраса,  </w:t>
      </w:r>
      <w:proofErr w:type="spellStart"/>
      <w:r w:rsidRPr="005D1C23">
        <w:rPr>
          <w:rFonts w:ascii="Georgia" w:eastAsia="Calibri" w:hAnsi="Georgia"/>
          <w:color w:val="000000" w:themeColor="text1"/>
        </w:rPr>
        <w:t>Wi-Fi</w:t>
      </w:r>
      <w:proofErr w:type="spellEnd"/>
      <w:r w:rsidRPr="005D1C23">
        <w:rPr>
          <w:rFonts w:ascii="Georgia" w:eastAsia="Calibri" w:hAnsi="Georgia"/>
          <w:color w:val="000000" w:themeColor="text1"/>
        </w:rPr>
        <w:t xml:space="preserve"> на территории виллы.</w:t>
      </w:r>
    </w:p>
    <w:sectPr w:rsidR="006336F8" w:rsidRPr="00620FA2" w:rsidSect="00EC794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C4F06"/>
    <w:multiLevelType w:val="hybridMultilevel"/>
    <w:tmpl w:val="ECA867AC"/>
    <w:lvl w:ilvl="0" w:tplc="6CF42D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00B28"/>
    <w:multiLevelType w:val="hybridMultilevel"/>
    <w:tmpl w:val="39247458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62"/>
    <w:rsid w:val="000B391F"/>
    <w:rsid w:val="00266192"/>
    <w:rsid w:val="005608B6"/>
    <w:rsid w:val="005B0DC6"/>
    <w:rsid w:val="005D1C23"/>
    <w:rsid w:val="00620FA2"/>
    <w:rsid w:val="006336F8"/>
    <w:rsid w:val="00712DF5"/>
    <w:rsid w:val="0086637B"/>
    <w:rsid w:val="009C5362"/>
    <w:rsid w:val="00B86A2C"/>
    <w:rsid w:val="00C6599C"/>
    <w:rsid w:val="00E95C87"/>
    <w:rsid w:val="00EC7947"/>
    <w:rsid w:val="00FC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1724C-F22D-4EC2-9E11-60D8E8AD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C794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rmal (Web)"/>
    <w:basedOn w:val="a"/>
    <w:uiPriority w:val="99"/>
    <w:unhideWhenUsed/>
    <w:rsid w:val="00EC79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C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EC7947"/>
    <w:rPr>
      <w:b/>
      <w:bCs/>
    </w:rPr>
  </w:style>
  <w:style w:type="paragraph" w:styleId="a7">
    <w:name w:val="Body Text Indent"/>
    <w:basedOn w:val="a"/>
    <w:link w:val="a8"/>
    <w:rsid w:val="00EC79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C79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5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2016-12-16T13:35:00Z</dcterms:created>
  <dcterms:modified xsi:type="dcterms:W3CDTF">2017-01-20T11:11:00Z</dcterms:modified>
</cp:coreProperties>
</file>