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D4" w:rsidRPr="005C21D4" w:rsidRDefault="005C21D4" w:rsidP="005C21D4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color w:val="1F1F1F"/>
          <w:sz w:val="30"/>
          <w:szCs w:val="30"/>
          <w:lang w:eastAsia="ru-RU"/>
        </w:rPr>
      </w:pPr>
      <w:r w:rsidRPr="005C21D4">
        <w:rPr>
          <w:rFonts w:ascii="inherit" w:eastAsia="Times New Roman" w:hAnsi="inherit" w:cs="Arial"/>
          <w:color w:val="1F1F1F"/>
          <w:sz w:val="30"/>
          <w:szCs w:val="30"/>
          <w:lang w:eastAsia="ru-RU"/>
        </w:rPr>
        <w:t>Автобусный тур в Хорватию с отдыхом на море</w:t>
      </w:r>
    </w:p>
    <w:p w:rsidR="005C21D4" w:rsidRPr="005C21D4" w:rsidRDefault="005C21D4" w:rsidP="005C21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5C21D4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>Отдых в Хорватии – рай для любителей солнца, вечно теплого моря и чистой природы. Среди достопримечательностей большое количество небольших городков со средневековыми замками, памятниками культуры и архитектуры. Здесь все кристально чисто: и вода, и зелень, и скалы, слепящие белизной под лучами веселого солнца.</w:t>
      </w:r>
    </w:p>
    <w:p w:rsidR="005C21D4" w:rsidRDefault="005C21D4" w:rsidP="005C21D4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1F1F1F"/>
          <w:sz w:val="21"/>
          <w:lang w:eastAsia="ru-RU"/>
        </w:rPr>
      </w:pPr>
      <w:r w:rsidRPr="005C21D4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Маршрут тура:</w:t>
      </w:r>
      <w:r w:rsidRPr="005C21D4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</w:t>
      </w:r>
      <w:proofErr w:type="spellStart"/>
      <w:r w:rsidRPr="005C21D4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>Грац</w:t>
      </w:r>
      <w:proofErr w:type="spellEnd"/>
      <w:r w:rsidRPr="005C21D4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 xml:space="preserve"> – </w:t>
      </w:r>
      <w:proofErr w:type="spellStart"/>
      <w:r w:rsidRPr="005C21D4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>Клагенфурт</w:t>
      </w:r>
      <w:proofErr w:type="spellEnd"/>
      <w:r w:rsidRPr="005C21D4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 xml:space="preserve">* - Венеция* - Лидо - </w:t>
      </w:r>
      <w:proofErr w:type="spellStart"/>
      <w:r w:rsidRPr="005C21D4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>ди</w:t>
      </w:r>
      <w:proofErr w:type="spellEnd"/>
      <w:r w:rsidRPr="005C21D4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 xml:space="preserve"> - </w:t>
      </w:r>
      <w:proofErr w:type="spellStart"/>
      <w:r w:rsidRPr="005C21D4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>Езоло</w:t>
      </w:r>
      <w:proofErr w:type="spellEnd"/>
      <w:r w:rsidRPr="005C21D4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 xml:space="preserve"> - </w:t>
      </w:r>
      <w:proofErr w:type="spellStart"/>
      <w:r w:rsidRPr="005C21D4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>Макарска</w:t>
      </w:r>
      <w:proofErr w:type="spellEnd"/>
      <w:r w:rsidRPr="005C21D4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 xml:space="preserve"> (9 дней на море) – Вена – </w:t>
      </w:r>
      <w:proofErr w:type="spellStart"/>
      <w:r w:rsidRPr="005C21D4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>Оломоуц</w:t>
      </w:r>
      <w:proofErr w:type="spellEnd"/>
      <w:r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>.</w:t>
      </w:r>
    </w:p>
    <w:p w:rsidR="005C21D4" w:rsidRDefault="005C21D4" w:rsidP="005C21D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Style w:val="a3"/>
          <w:rFonts w:ascii="Arial" w:hAnsi="Arial" w:cs="Arial"/>
          <w:color w:val="1F1F1F"/>
          <w:sz w:val="21"/>
          <w:szCs w:val="21"/>
        </w:rPr>
        <w:t>1 день</w:t>
      </w:r>
    </w:p>
    <w:p w:rsidR="005C21D4" w:rsidRDefault="005C21D4" w:rsidP="005C21D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Отправление из Минска ориентировочно в 3.30 (Центральный автовокзал). Транзит по территории Беларуси, Польши. Транзитный ночлег на территории Чехии.</w:t>
      </w:r>
    </w:p>
    <w:p w:rsidR="005C21D4" w:rsidRDefault="005C21D4" w:rsidP="005C21D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Style w:val="a3"/>
          <w:rFonts w:ascii="Arial" w:hAnsi="Arial" w:cs="Arial"/>
          <w:color w:val="1F1F1F"/>
          <w:sz w:val="21"/>
          <w:szCs w:val="21"/>
        </w:rPr>
        <w:t>2 день</w:t>
      </w:r>
    </w:p>
    <w:p w:rsidR="005C21D4" w:rsidRDefault="005C21D4" w:rsidP="005C21D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Завтрак. </w:t>
      </w:r>
      <w:r>
        <w:rPr>
          <w:rStyle w:val="a3"/>
          <w:rFonts w:ascii="Arial" w:hAnsi="Arial" w:cs="Arial"/>
          <w:color w:val="1F1F1F"/>
          <w:sz w:val="21"/>
          <w:szCs w:val="21"/>
        </w:rPr>
        <w:t xml:space="preserve">Отправление в </w:t>
      </w:r>
      <w:proofErr w:type="spellStart"/>
      <w:r>
        <w:rPr>
          <w:rStyle w:val="a3"/>
          <w:rFonts w:ascii="Arial" w:hAnsi="Arial" w:cs="Arial"/>
          <w:color w:val="1F1F1F"/>
          <w:sz w:val="21"/>
          <w:szCs w:val="21"/>
        </w:rPr>
        <w:t>Грац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 - это уникальный по своей архитектуре и красоте город. Его неповторимая атмосфера создает положительную ауру.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Грац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можно назвать королевским городом, так как, например, Вена – это имперский город, а Зальцбург – город князей-архиепископов и церквей.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Грац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1F1F1F"/>
          <w:sz w:val="21"/>
          <w:szCs w:val="21"/>
        </w:rPr>
        <w:t>расположен</w:t>
      </w:r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 в долине реки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Мур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. Это второй по величине город Австрии. Более половины территории города занимают сады и парки, из-за чего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Грац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называют иногда «город-сад». История города многовековая и начинается около 900 лет назад. Окунуться в атмосферу этого сказочного города мы Вам и предлагаем в ходе экскурсии по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Грацу</w:t>
      </w:r>
      <w:proofErr w:type="spellEnd"/>
      <w:r>
        <w:rPr>
          <w:rFonts w:ascii="Arial" w:hAnsi="Arial" w:cs="Arial"/>
          <w:color w:val="1F1F1F"/>
          <w:sz w:val="21"/>
          <w:szCs w:val="21"/>
        </w:rPr>
        <w:t>. </w:t>
      </w:r>
      <w:r>
        <w:rPr>
          <w:rStyle w:val="a4"/>
          <w:rFonts w:ascii="Arial" w:hAnsi="Arial" w:cs="Arial"/>
          <w:color w:val="1F1F1F"/>
          <w:sz w:val="21"/>
          <w:szCs w:val="21"/>
        </w:rPr>
        <w:t xml:space="preserve">Мы увидим с Вами гору </w:t>
      </w:r>
      <w:proofErr w:type="spellStart"/>
      <w:r>
        <w:rPr>
          <w:rStyle w:val="a4"/>
          <w:rFonts w:ascii="Arial" w:hAnsi="Arial" w:cs="Arial"/>
          <w:color w:val="1F1F1F"/>
          <w:sz w:val="21"/>
          <w:szCs w:val="21"/>
        </w:rPr>
        <w:t>Шлоссберг</w:t>
      </w:r>
      <w:proofErr w:type="spellEnd"/>
      <w:r>
        <w:rPr>
          <w:rStyle w:val="a4"/>
          <w:rFonts w:ascii="Arial" w:hAnsi="Arial" w:cs="Arial"/>
          <w:color w:val="1F1F1F"/>
          <w:sz w:val="21"/>
          <w:szCs w:val="21"/>
        </w:rPr>
        <w:t xml:space="preserve">, знаменитые часы, спасенные жителями от разрушения Наполеоном, средневековое здание Арсенала, </w:t>
      </w:r>
      <w:proofErr w:type="spellStart"/>
      <w:r>
        <w:rPr>
          <w:rStyle w:val="a4"/>
          <w:rFonts w:ascii="Arial" w:hAnsi="Arial" w:cs="Arial"/>
          <w:color w:val="1F1F1F"/>
          <w:sz w:val="21"/>
          <w:szCs w:val="21"/>
        </w:rPr>
        <w:t>штирийский</w:t>
      </w:r>
      <w:proofErr w:type="spellEnd"/>
      <w:r>
        <w:rPr>
          <w:rStyle w:val="a4"/>
          <w:rFonts w:ascii="Arial" w:hAnsi="Arial" w:cs="Arial"/>
          <w:color w:val="1F1F1F"/>
          <w:sz w:val="21"/>
          <w:szCs w:val="21"/>
        </w:rPr>
        <w:t xml:space="preserve"> парламент, пройдемся тихими узкими улочками, сможем попробовать вкусный местный кофе и </w:t>
      </w:r>
      <w:proofErr w:type="spellStart"/>
      <w:r>
        <w:rPr>
          <w:rStyle w:val="a4"/>
          <w:rFonts w:ascii="Arial" w:hAnsi="Arial" w:cs="Arial"/>
          <w:color w:val="1F1F1F"/>
          <w:sz w:val="21"/>
          <w:szCs w:val="21"/>
        </w:rPr>
        <w:t>штирийское</w:t>
      </w:r>
      <w:proofErr w:type="spellEnd"/>
      <w:r>
        <w:rPr>
          <w:rStyle w:val="a4"/>
          <w:rFonts w:ascii="Arial" w:hAnsi="Arial" w:cs="Arial"/>
          <w:color w:val="1F1F1F"/>
          <w:sz w:val="21"/>
          <w:szCs w:val="21"/>
        </w:rPr>
        <w:t xml:space="preserve"> пиво.</w:t>
      </w:r>
    </w:p>
    <w:p w:rsidR="005C21D4" w:rsidRDefault="005C21D4" w:rsidP="005C21D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i/>
          <w:iCs/>
          <w:noProof/>
          <w:color w:val="1F1F1F"/>
          <w:sz w:val="21"/>
          <w:szCs w:val="21"/>
        </w:rPr>
        <w:drawing>
          <wp:inline distT="0" distB="0" distL="0" distR="0">
            <wp:extent cx="3248025" cy="1933575"/>
            <wp:effectExtent l="19050" t="0" r="9525" b="0"/>
            <wp:docPr id="1" name="Рисунок 1" descr="http://www.global-travel.by/images/tours/VENA/klagenfu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lobal-travel.by/images/tours/VENA/klagenfur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1F1F1F"/>
          <w:sz w:val="21"/>
          <w:szCs w:val="21"/>
        </w:rPr>
        <w:t>  </w:t>
      </w:r>
      <w:r>
        <w:rPr>
          <w:rFonts w:ascii="Arial" w:hAnsi="Arial" w:cs="Arial"/>
          <w:i/>
          <w:iCs/>
          <w:noProof/>
          <w:color w:val="1F1F1F"/>
          <w:sz w:val="21"/>
          <w:szCs w:val="21"/>
        </w:rPr>
        <w:drawing>
          <wp:inline distT="0" distB="0" distL="0" distR="0">
            <wp:extent cx="2609850" cy="1952625"/>
            <wp:effectExtent l="19050" t="0" r="0" b="0"/>
            <wp:docPr id="2" name="Рисунок 2" descr="http://www.global-travel.by/images/tours/VENA/di-funes-dolomi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lobal-travel.by/images/tours/VENA/di-funes-dolomit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1D4" w:rsidRDefault="005C21D4" w:rsidP="005C21D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Style w:val="a3"/>
          <w:rFonts w:ascii="Arial" w:hAnsi="Arial" w:cs="Arial"/>
          <w:color w:val="1F1F1F"/>
          <w:sz w:val="21"/>
          <w:szCs w:val="21"/>
        </w:rPr>
        <w:t xml:space="preserve">По желанию возможна экскурсионная поездка в </w:t>
      </w:r>
      <w:proofErr w:type="spellStart"/>
      <w:r>
        <w:rPr>
          <w:rStyle w:val="a3"/>
          <w:rFonts w:ascii="Arial" w:hAnsi="Arial" w:cs="Arial"/>
          <w:color w:val="1F1F1F"/>
          <w:sz w:val="21"/>
          <w:szCs w:val="21"/>
        </w:rPr>
        <w:t>Клагенфурт</w:t>
      </w:r>
      <w:proofErr w:type="spellEnd"/>
      <w:r>
        <w:rPr>
          <w:rStyle w:val="a3"/>
          <w:rFonts w:ascii="Arial" w:hAnsi="Arial" w:cs="Arial"/>
          <w:color w:val="1F1F1F"/>
          <w:sz w:val="21"/>
          <w:szCs w:val="21"/>
        </w:rPr>
        <w:t>*</w:t>
      </w:r>
      <w:r>
        <w:rPr>
          <w:rFonts w:ascii="Arial" w:hAnsi="Arial" w:cs="Arial"/>
          <w:color w:val="1F1F1F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Клагенфурт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- один из самых старых городов Австрии, столица федеральной земли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Каринтия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которую частенько называют «южной жемчужиной Австрии». И действительно: этот город удивительно хорошо собой – благодаря окружающим его альпийским пейзажам, утопающему в цветах средневековому центру, изящной исторической застройке и уютным паркам.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Клагенфурт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город легенд: о создании самого большого озера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Каринтии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Вёртерзее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о драконе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Линдвурм</w:t>
      </w:r>
      <w:proofErr w:type="gramStart"/>
      <w:r>
        <w:rPr>
          <w:rFonts w:ascii="Arial" w:hAnsi="Arial" w:cs="Arial"/>
          <w:color w:val="1F1F1F"/>
          <w:sz w:val="21"/>
          <w:szCs w:val="21"/>
        </w:rPr>
        <w:t>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>-</w:t>
      </w:r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 символе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Клагенфурта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о каменном рыбаке на рыночной площади и много других интересных историй. Некоторые их них Вы услышите на </w:t>
      </w:r>
      <w:proofErr w:type="gramStart"/>
      <w:r>
        <w:rPr>
          <w:rFonts w:ascii="Arial" w:hAnsi="Arial" w:cs="Arial"/>
          <w:color w:val="1F1F1F"/>
          <w:sz w:val="21"/>
          <w:szCs w:val="21"/>
        </w:rPr>
        <w:t>экскурсии</w:t>
      </w:r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 а еще увидите улочки и дома Старого города, площадь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Альтерплац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с фонтаном Дракона, дом позолоченного гуся, Ратуша и др. (доп. плата 25 евро).</w:t>
      </w:r>
    </w:p>
    <w:p w:rsidR="005C21D4" w:rsidRDefault="005C21D4" w:rsidP="005C21D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Транзитный ночлег на территории Италии.</w:t>
      </w:r>
    </w:p>
    <w:p w:rsidR="005C21D4" w:rsidRDefault="005C21D4" w:rsidP="005C21D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Style w:val="a3"/>
          <w:rFonts w:ascii="Arial" w:hAnsi="Arial" w:cs="Arial"/>
          <w:color w:val="1F1F1F"/>
          <w:sz w:val="21"/>
          <w:szCs w:val="21"/>
        </w:rPr>
        <w:t>3 день</w:t>
      </w:r>
    </w:p>
    <w:p w:rsidR="005C21D4" w:rsidRDefault="005C21D4" w:rsidP="005C21D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Завтрак. </w:t>
      </w:r>
      <w:r>
        <w:rPr>
          <w:rStyle w:val="a3"/>
          <w:rFonts w:ascii="Arial" w:hAnsi="Arial" w:cs="Arial"/>
          <w:color w:val="1F1F1F"/>
          <w:sz w:val="21"/>
          <w:szCs w:val="21"/>
        </w:rPr>
        <w:t xml:space="preserve">Отправление на </w:t>
      </w:r>
      <w:proofErr w:type="spellStart"/>
      <w:r>
        <w:rPr>
          <w:rStyle w:val="a3"/>
          <w:rFonts w:ascii="Arial" w:hAnsi="Arial" w:cs="Arial"/>
          <w:color w:val="1F1F1F"/>
          <w:sz w:val="21"/>
          <w:szCs w:val="21"/>
        </w:rPr>
        <w:t>Лидо-ди-Езоло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Лидо-ди-Езоло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в Италии - современный, но </w:t>
      </w:r>
      <w:proofErr w:type="gramStart"/>
      <w:r>
        <w:rPr>
          <w:rFonts w:ascii="Arial" w:hAnsi="Arial" w:cs="Arial"/>
          <w:color w:val="1F1F1F"/>
          <w:sz w:val="21"/>
          <w:szCs w:val="21"/>
        </w:rPr>
        <w:t>в</w:t>
      </w:r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 то же время уютный курорт, расположившийся в северо-восточной части Венецианской лагуны. От других курортов Лидо –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ди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Езоло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отличается огромной прибрежной полосой, которая протянулась почти на 14 км. По всей территории размещены золотые пляжи, оборудованные раздевалками, лежаками и развлечениями для малышей. Теплое Адриатическое море обеспечит отличные условия для отдыха, а наличие аттракционов, и огромного количества кафе не даст заскучать на протяжении всего дня.</w:t>
      </w:r>
    </w:p>
    <w:p w:rsidR="005C21D4" w:rsidRDefault="005C21D4" w:rsidP="005C21D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noProof/>
          <w:color w:val="1F1F1F"/>
          <w:sz w:val="21"/>
          <w:szCs w:val="21"/>
        </w:rPr>
        <w:lastRenderedPageBreak/>
        <w:drawing>
          <wp:inline distT="0" distB="0" distL="0" distR="0">
            <wp:extent cx="2971800" cy="1971675"/>
            <wp:effectExtent l="19050" t="0" r="0" b="0"/>
            <wp:docPr id="3" name="Рисунок 3" descr="http://www.global-travel.by/images/tours/ITALY/li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lobal-travel.by/images/tours/ITALY/lid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F1F1F"/>
          <w:sz w:val="21"/>
          <w:szCs w:val="21"/>
        </w:rPr>
        <w:t>  </w:t>
      </w:r>
      <w:r>
        <w:rPr>
          <w:rFonts w:ascii="Arial" w:hAnsi="Arial" w:cs="Arial"/>
          <w:noProof/>
          <w:color w:val="1F1F1F"/>
          <w:sz w:val="21"/>
          <w:szCs w:val="21"/>
        </w:rPr>
        <w:drawing>
          <wp:inline distT="0" distB="0" distL="0" distR="0">
            <wp:extent cx="2981325" cy="1962150"/>
            <wp:effectExtent l="19050" t="0" r="9525" b="0"/>
            <wp:docPr id="4" name="Рисунок 4" descr="http://www.global-travel.by/images/tours/VENECIA/italy-vene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lobal-travel.by/images/tours/VENECIA/italy-venec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1D4" w:rsidRDefault="005C21D4" w:rsidP="005C21D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Style w:val="a3"/>
          <w:rFonts w:ascii="Arial" w:hAnsi="Arial" w:cs="Arial"/>
          <w:color w:val="1F1F1F"/>
          <w:sz w:val="21"/>
          <w:szCs w:val="21"/>
        </w:rPr>
        <w:t>Для желающих экскурсионная поездка в Венецию*</w:t>
      </w:r>
      <w:r>
        <w:rPr>
          <w:rFonts w:ascii="Arial" w:hAnsi="Arial" w:cs="Arial"/>
          <w:color w:val="1F1F1F"/>
          <w:sz w:val="21"/>
          <w:szCs w:val="21"/>
        </w:rPr>
        <w:t xml:space="preserve"> (доп. плата 20 евро + 15 евро катер от паркинга до Венеции и обратно). Описывать и восхищаться Венецией можно практически бесконечно. Это сказочный город на воде, удобно раскинувшийся на более чем сотне островков, связанных между собой многочисленными мостами, - настоящий рай для романтиков. Здесь вы сможете пройтись по узким улочкам, где некогда ходил обаятельный Казанова, прокатиться на элегантной гондоле, насладиться ярким закатом на берегу Венецианской лагуны. И помимо всего, </w:t>
      </w:r>
      <w:proofErr w:type="gramStart"/>
      <w:r>
        <w:rPr>
          <w:rFonts w:ascii="Arial" w:hAnsi="Arial" w:cs="Arial"/>
          <w:color w:val="1F1F1F"/>
          <w:sz w:val="21"/>
          <w:szCs w:val="21"/>
        </w:rPr>
        <w:t>куда бы вы не направились</w:t>
      </w:r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 в Венеции, ваш глаз неустанно будут радовать здания и дворцы эпохи Ренессанса. Вы увидите главные достопримечательности Венеции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собраные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на площади Сан-Марко: собор Сан-Марко с прилегающей к нему колокольней, Дворец Дожей, библиотека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Марчиана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>, колонны Святого Марка и Святого Теодора и многое другое. Гондола - такой же символ Венеции в Италии, как площадь Сан-Марко или Дворец Дожей. Прогулка в ней по каналам города будет одним из самых ярких впечатлений, полученных в Италии...</w:t>
      </w:r>
    </w:p>
    <w:p w:rsidR="005C21D4" w:rsidRDefault="005C21D4" w:rsidP="005C21D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Style w:val="a3"/>
          <w:rFonts w:ascii="Arial" w:hAnsi="Arial" w:cs="Arial"/>
          <w:color w:val="1F1F1F"/>
          <w:sz w:val="21"/>
          <w:szCs w:val="21"/>
        </w:rPr>
        <w:t>Отправление в Хорватию</w:t>
      </w:r>
      <w:r>
        <w:rPr>
          <w:rFonts w:ascii="Arial" w:hAnsi="Arial" w:cs="Arial"/>
          <w:color w:val="1F1F1F"/>
          <w:sz w:val="21"/>
          <w:szCs w:val="21"/>
        </w:rPr>
        <w:t>. Ночной переезд.</w:t>
      </w:r>
    </w:p>
    <w:p w:rsidR="005C21D4" w:rsidRDefault="005C21D4" w:rsidP="005C21D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Style w:val="a3"/>
          <w:rFonts w:ascii="Arial" w:hAnsi="Arial" w:cs="Arial"/>
          <w:color w:val="1F1F1F"/>
          <w:sz w:val="21"/>
          <w:szCs w:val="21"/>
        </w:rPr>
        <w:t>4 день</w:t>
      </w:r>
    </w:p>
    <w:p w:rsidR="005C21D4" w:rsidRDefault="005C21D4" w:rsidP="005C21D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Style w:val="a3"/>
          <w:rFonts w:ascii="Arial" w:hAnsi="Arial" w:cs="Arial"/>
          <w:color w:val="1F1F1F"/>
          <w:sz w:val="21"/>
          <w:szCs w:val="21"/>
        </w:rPr>
        <w:t xml:space="preserve">Прибытие в </w:t>
      </w:r>
      <w:proofErr w:type="spellStart"/>
      <w:r>
        <w:rPr>
          <w:rStyle w:val="a3"/>
          <w:rFonts w:ascii="Arial" w:hAnsi="Arial" w:cs="Arial"/>
          <w:color w:val="1F1F1F"/>
          <w:sz w:val="21"/>
          <w:szCs w:val="21"/>
        </w:rPr>
        <w:t>Макарска</w:t>
      </w:r>
      <w:proofErr w:type="spellEnd"/>
      <w:r>
        <w:rPr>
          <w:rStyle w:val="a3"/>
          <w:rFonts w:ascii="Arial" w:hAnsi="Arial" w:cs="Arial"/>
          <w:color w:val="1F1F1F"/>
          <w:sz w:val="21"/>
          <w:szCs w:val="21"/>
        </w:rPr>
        <w:t>.</w:t>
      </w:r>
      <w:r>
        <w:rPr>
          <w:rFonts w:ascii="Arial" w:hAnsi="Arial" w:cs="Arial"/>
          <w:color w:val="1F1F1F"/>
          <w:sz w:val="21"/>
          <w:szCs w:val="21"/>
        </w:rPr>
        <w:t xml:space="preserve"> "Боги хотели прославить то, что они создали, и в последний день, из слез, звезд и дыхания моря, сотворили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Корнати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>", - писал о Хорватии Бернард Шоу. Хорватия - прекрасный выбор для тех, кто хочет полноценно отдохнуть не только телом, но и душой. Хорватия - интереснейшая страна с множеством различных экскурсий, душевная, дружелюбная, здесь самое чистое море, самые пышные сосны. Страна - которая не оставит никого равнодушным.</w:t>
      </w:r>
    </w:p>
    <w:p w:rsidR="005C21D4" w:rsidRDefault="005C21D4" w:rsidP="005C21D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Style w:val="a3"/>
          <w:rFonts w:ascii="Arial" w:hAnsi="Arial" w:cs="Arial"/>
          <w:color w:val="1F1F1F"/>
          <w:sz w:val="21"/>
          <w:szCs w:val="21"/>
        </w:rPr>
        <w:t>5 - 11 день</w:t>
      </w:r>
    </w:p>
    <w:p w:rsidR="005C21D4" w:rsidRDefault="005C21D4" w:rsidP="005C21D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Отдых на море. Свободное время.</w:t>
      </w:r>
    </w:p>
    <w:p w:rsidR="005C21D4" w:rsidRDefault="005C21D4" w:rsidP="005C21D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Style w:val="a3"/>
          <w:rFonts w:ascii="Arial" w:hAnsi="Arial" w:cs="Arial"/>
          <w:color w:val="1F1F1F"/>
          <w:sz w:val="21"/>
          <w:szCs w:val="21"/>
        </w:rPr>
        <w:t>12 день</w:t>
      </w:r>
    </w:p>
    <w:p w:rsidR="005C21D4" w:rsidRDefault="005C21D4" w:rsidP="005C21D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Выселение до 10.00. Свободное время на курорте до 20.00. </w:t>
      </w:r>
      <w:r>
        <w:rPr>
          <w:rStyle w:val="a3"/>
          <w:rFonts w:ascii="Arial" w:hAnsi="Arial" w:cs="Arial"/>
          <w:color w:val="1F1F1F"/>
          <w:sz w:val="21"/>
          <w:szCs w:val="21"/>
        </w:rPr>
        <w:t>Отправление на ночлег в Вену</w:t>
      </w:r>
      <w:r>
        <w:rPr>
          <w:rFonts w:ascii="Arial" w:hAnsi="Arial" w:cs="Arial"/>
          <w:color w:val="1F1F1F"/>
          <w:sz w:val="21"/>
          <w:szCs w:val="21"/>
        </w:rPr>
        <w:t>. Ночной переезд.</w:t>
      </w:r>
    </w:p>
    <w:p w:rsidR="005C21D4" w:rsidRDefault="005C21D4" w:rsidP="005C21D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Style w:val="a3"/>
          <w:rFonts w:ascii="Arial" w:hAnsi="Arial" w:cs="Arial"/>
          <w:color w:val="1F1F1F"/>
          <w:sz w:val="21"/>
          <w:szCs w:val="21"/>
        </w:rPr>
        <w:t>13 день</w:t>
      </w:r>
    </w:p>
    <w:p w:rsidR="005C21D4" w:rsidRDefault="005C21D4" w:rsidP="005C21D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Style w:val="a3"/>
          <w:rFonts w:ascii="Arial" w:hAnsi="Arial" w:cs="Arial"/>
          <w:color w:val="1F1F1F"/>
          <w:sz w:val="21"/>
          <w:szCs w:val="21"/>
        </w:rPr>
        <w:t>Прибытие в Вену. Предлагаем экскурсию по городу.</w:t>
      </w:r>
      <w:r>
        <w:rPr>
          <w:rFonts w:ascii="Arial" w:hAnsi="Arial" w:cs="Arial"/>
          <w:color w:val="1F1F1F"/>
          <w:sz w:val="21"/>
          <w:szCs w:val="21"/>
        </w:rPr>
        <w:t xml:space="preserve"> Вена - это аромат кофе в знаменитых Венских кофейнях, Венский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штрудель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и Венский балл. Роскошные фиакры, утопающие в зелени, парки и …музыка! Эта экскурсия познакомит гостей с самыми значительными памятниками истории и архитектуры разных эпох и стилей. Гости увидят ансамбль Площади Марии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Терезии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>, роскошные здания Венской Оперы, Парламента и Ратуши, здания-близнецы Художественного и Исторического музеев, памятник Моцарту, Бетховену, собор, Собора</w:t>
      </w:r>
      <w:proofErr w:type="gramStart"/>
      <w:r>
        <w:rPr>
          <w:rFonts w:ascii="Arial" w:hAnsi="Arial" w:cs="Arial"/>
          <w:color w:val="1F1F1F"/>
          <w:sz w:val="21"/>
          <w:szCs w:val="21"/>
        </w:rPr>
        <w:t xml:space="preserve"> С</w:t>
      </w:r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в. Стефана, бывшие императорские конюшни, улицу Грабен, бывший императорский двор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Хофбург</w:t>
      </w:r>
      <w:proofErr w:type="spellEnd"/>
      <w:r>
        <w:rPr>
          <w:rFonts w:ascii="Arial" w:hAnsi="Arial" w:cs="Arial"/>
          <w:color w:val="1F1F1F"/>
          <w:sz w:val="21"/>
          <w:szCs w:val="21"/>
        </w:rPr>
        <w:t>.</w:t>
      </w:r>
    </w:p>
    <w:p w:rsidR="005C21D4" w:rsidRDefault="005C21D4" w:rsidP="005C21D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noProof/>
          <w:color w:val="1F1F1F"/>
          <w:sz w:val="21"/>
          <w:szCs w:val="21"/>
        </w:rPr>
        <w:drawing>
          <wp:inline distT="0" distB="0" distL="0" distR="0">
            <wp:extent cx="3314700" cy="1781175"/>
            <wp:effectExtent l="19050" t="0" r="0" b="0"/>
            <wp:docPr id="5" name="Рисунок 5" descr="http://www.global-travel.by/images/tours/VENA/ven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lobal-travel.by/images/tours/VENA/vena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F1F1F"/>
          <w:sz w:val="21"/>
          <w:szCs w:val="21"/>
        </w:rPr>
        <w:t>  </w:t>
      </w:r>
      <w:r>
        <w:rPr>
          <w:rFonts w:ascii="Arial" w:hAnsi="Arial" w:cs="Arial"/>
          <w:noProof/>
          <w:color w:val="1F1F1F"/>
          <w:sz w:val="21"/>
          <w:szCs w:val="21"/>
        </w:rPr>
        <w:drawing>
          <wp:inline distT="0" distB="0" distL="0" distR="0">
            <wp:extent cx="2867025" cy="1790700"/>
            <wp:effectExtent l="19050" t="0" r="9525" b="0"/>
            <wp:docPr id="6" name="Рисунок 6" descr="http://www.global-travel.by/images/tours/PRAHA/olomouts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lobal-travel.by/images/tours/PRAHA/olomouts-mi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1D4" w:rsidRDefault="005C21D4" w:rsidP="005C21D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Style w:val="a3"/>
          <w:rFonts w:ascii="Arial" w:hAnsi="Arial" w:cs="Arial"/>
          <w:color w:val="1F1F1F"/>
          <w:sz w:val="21"/>
          <w:szCs w:val="21"/>
        </w:rPr>
        <w:lastRenderedPageBreak/>
        <w:t xml:space="preserve">Отправление в </w:t>
      </w:r>
      <w:proofErr w:type="spellStart"/>
      <w:r>
        <w:rPr>
          <w:rStyle w:val="a3"/>
          <w:rFonts w:ascii="Arial" w:hAnsi="Arial" w:cs="Arial"/>
          <w:color w:val="1F1F1F"/>
          <w:sz w:val="21"/>
          <w:szCs w:val="21"/>
        </w:rPr>
        <w:t>Оломоуц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 – бывшая столица прославленной Моравии, один из красивейших городов страны. Его часто называют второй Прагой, только более спокойной и уютной. Небольшой по размерам, он буквально переполнен достопримечательностями, архитектурными шедеврами и по праву считается музеем под открытым небом. Его исторический центр лишь немного уступает по размерам </w:t>
      </w:r>
      <w:proofErr w:type="gramStart"/>
      <w:r>
        <w:rPr>
          <w:rFonts w:ascii="Arial" w:hAnsi="Arial" w:cs="Arial"/>
          <w:color w:val="1F1F1F"/>
          <w:sz w:val="21"/>
          <w:szCs w:val="21"/>
        </w:rPr>
        <w:t>пражскому</w:t>
      </w:r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 и так же находится под охраной.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Оломоуц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удивительно живописен, его просторные площади украшают более 20 фонтанов, шесть из них посвящены римским богам и Юлию Цезарю, которому легенды приписывают основание города.</w:t>
      </w:r>
    </w:p>
    <w:p w:rsidR="005C21D4" w:rsidRDefault="005C21D4" w:rsidP="005C21D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Style w:val="a3"/>
          <w:rFonts w:ascii="Arial" w:hAnsi="Arial" w:cs="Arial"/>
          <w:color w:val="1F1F1F"/>
          <w:sz w:val="21"/>
          <w:szCs w:val="21"/>
        </w:rPr>
        <w:t>Для желающих экскурсия по городу</w:t>
      </w:r>
      <w:r>
        <w:rPr>
          <w:rFonts w:ascii="Arial" w:hAnsi="Arial" w:cs="Arial"/>
          <w:color w:val="1F1F1F"/>
          <w:sz w:val="21"/>
          <w:szCs w:val="21"/>
        </w:rPr>
        <w:t> (доп</w:t>
      </w:r>
      <w:proofErr w:type="gramStart"/>
      <w:r>
        <w:rPr>
          <w:rFonts w:ascii="Arial" w:hAnsi="Arial" w:cs="Arial"/>
          <w:color w:val="1F1F1F"/>
          <w:sz w:val="21"/>
          <w:szCs w:val="21"/>
        </w:rPr>
        <w:t>.п</w:t>
      </w:r>
      <w:proofErr w:type="gramEnd"/>
      <w:r>
        <w:rPr>
          <w:rFonts w:ascii="Arial" w:hAnsi="Arial" w:cs="Arial"/>
          <w:color w:val="1F1F1F"/>
          <w:sz w:val="21"/>
          <w:szCs w:val="21"/>
        </w:rPr>
        <w:t>лату 10 евро). Свободное время. Ночлег.</w:t>
      </w:r>
    </w:p>
    <w:p w:rsidR="005C21D4" w:rsidRDefault="005C21D4" w:rsidP="005C21D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Style w:val="a3"/>
          <w:rFonts w:ascii="Arial" w:hAnsi="Arial" w:cs="Arial"/>
          <w:color w:val="1F1F1F"/>
          <w:sz w:val="21"/>
          <w:szCs w:val="21"/>
        </w:rPr>
        <w:t>14 день</w:t>
      </w:r>
    </w:p>
    <w:p w:rsidR="005C21D4" w:rsidRDefault="005C21D4" w:rsidP="005C21D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Завтрак. Отправление в Минск. Прибытие поздно вечером.</w:t>
      </w:r>
    </w:p>
    <w:p w:rsidR="005C21D4" w:rsidRDefault="005C21D4" w:rsidP="005C21D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Style w:val="a4"/>
          <w:rFonts w:ascii="Arial" w:hAnsi="Arial" w:cs="Arial"/>
          <w:color w:val="1F1F1F"/>
          <w:sz w:val="21"/>
          <w:szCs w:val="21"/>
        </w:rPr>
        <w:t xml:space="preserve">Туристическое агентство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и ресторанов </w:t>
      </w:r>
      <w:proofErr w:type="gramStart"/>
      <w:r>
        <w:rPr>
          <w:rStyle w:val="a4"/>
          <w:rFonts w:ascii="Arial" w:hAnsi="Arial" w:cs="Arial"/>
          <w:color w:val="1F1F1F"/>
          <w:sz w:val="21"/>
          <w:szCs w:val="21"/>
        </w:rPr>
        <w:t>на</w:t>
      </w:r>
      <w:proofErr w:type="gramEnd"/>
      <w:r>
        <w:rPr>
          <w:rStyle w:val="a4"/>
          <w:rFonts w:ascii="Arial" w:hAnsi="Arial" w:cs="Arial"/>
          <w:color w:val="1F1F1F"/>
          <w:sz w:val="21"/>
          <w:szCs w:val="21"/>
        </w:rPr>
        <w:t xml:space="preserve"> равнозначные. Время в пути указано ориентировочное. Туристическое агентство не несет ответственности за задержки, связанные с простоем на границах, пробками на дорогах.</w:t>
      </w:r>
    </w:p>
    <w:p w:rsidR="005C21D4" w:rsidRPr="005C21D4" w:rsidRDefault="005C21D4" w:rsidP="005C21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</w:p>
    <w:p w:rsidR="005C21D4" w:rsidRPr="005C21D4" w:rsidRDefault="005C21D4" w:rsidP="005C21D4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 w:rsidRPr="005C21D4">
        <w:rPr>
          <w:rFonts w:ascii="Arial" w:eastAsia="Times New Roman" w:hAnsi="Arial" w:cs="Arial"/>
          <w:b/>
          <w:bCs/>
          <w:color w:val="1F1F1F"/>
          <w:sz w:val="24"/>
          <w:lang w:eastAsia="ru-RU"/>
        </w:rPr>
        <w:t>Раннее бронирование до 15 марта</w:t>
      </w:r>
    </w:p>
    <w:p w:rsidR="005C21D4" w:rsidRPr="005C21D4" w:rsidRDefault="005C21D4" w:rsidP="005C21D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5C21D4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Скидки:</w:t>
      </w:r>
      <w:r w:rsidRPr="005C21D4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Дети до 5 лет - </w:t>
      </w:r>
      <w:r w:rsidRPr="005C21D4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145 евро</w:t>
      </w:r>
      <w:r w:rsidRPr="005C21D4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(при 2-х взрослых без размещения), Дети от 6 до 12 лет - </w:t>
      </w:r>
      <w:r w:rsidRPr="005C21D4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20 евро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1"/>
        <w:gridCol w:w="1517"/>
        <w:gridCol w:w="1633"/>
        <w:gridCol w:w="1625"/>
        <w:gridCol w:w="1520"/>
        <w:gridCol w:w="1636"/>
        <w:gridCol w:w="1671"/>
        <w:gridCol w:w="36"/>
      </w:tblGrid>
      <w:tr w:rsidR="005C21D4" w:rsidRPr="005C21D4" w:rsidTr="005C2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b/>
                <w:bCs/>
                <w:color w:val="1F1F1F"/>
                <w:sz w:val="18"/>
                <w:lang w:eastAsia="ru-RU"/>
              </w:rPr>
              <w:t>   Размещение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b/>
                <w:bCs/>
                <w:color w:val="1F1F1F"/>
                <w:sz w:val="18"/>
                <w:lang w:eastAsia="ru-RU"/>
              </w:rPr>
              <w:t>                        Апартаменты "БУГАНВИЛИЯ"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b/>
                <w:bCs/>
                <w:color w:val="1F1F1F"/>
                <w:sz w:val="18"/>
                <w:lang w:eastAsia="ru-RU"/>
              </w:rPr>
              <w:t>                        Вилла АНЖЕЛКА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b/>
                <w:bCs/>
                <w:color w:val="1F1F1F"/>
                <w:sz w:val="18"/>
                <w:lang w:eastAsia="ru-RU"/>
              </w:rPr>
              <w:t>  Вилла ДРАГИЦА</w:t>
            </w:r>
          </w:p>
        </w:tc>
      </w:tr>
      <w:tr w:rsidR="005C21D4" w:rsidRPr="005C21D4" w:rsidTr="005C2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График заездов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2-х местный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2-х местный номер</w:t>
            </w:r>
          </w:p>
          <w:p w:rsidR="005C21D4" w:rsidRPr="005C21D4" w:rsidRDefault="005C21D4" w:rsidP="005C21D4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proofErr w:type="spellStart"/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студио</w:t>
            </w:r>
            <w:proofErr w:type="spellEnd"/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 xml:space="preserve"> с кухней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 xml:space="preserve">2-х </w:t>
            </w:r>
            <w:proofErr w:type="spellStart"/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комнатн</w:t>
            </w:r>
            <w:proofErr w:type="spellEnd"/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аппарт</w:t>
            </w:r>
            <w:proofErr w:type="spellEnd"/>
          </w:p>
          <w:p w:rsidR="005C21D4" w:rsidRPr="005C21D4" w:rsidRDefault="005C21D4" w:rsidP="005C21D4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с кухней для 3-4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2-х местный эконом</w:t>
            </w:r>
          </w:p>
          <w:p w:rsidR="005C21D4" w:rsidRPr="005C21D4" w:rsidRDefault="005C21D4" w:rsidP="005C21D4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3-х местный номер</w:t>
            </w:r>
          </w:p>
          <w:p w:rsidR="005C21D4" w:rsidRPr="005C21D4" w:rsidRDefault="005C21D4" w:rsidP="005C21D4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2-х местный номер</w:t>
            </w:r>
          </w:p>
          <w:p w:rsidR="005C21D4" w:rsidRPr="005C21D4" w:rsidRDefault="005C21D4" w:rsidP="005C21D4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стандарт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2-х местный номер</w:t>
            </w:r>
          </w:p>
          <w:p w:rsidR="005C21D4" w:rsidRPr="005C21D4" w:rsidRDefault="005C21D4" w:rsidP="005C21D4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proofErr w:type="spellStart"/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студио</w:t>
            </w:r>
            <w:proofErr w:type="spellEnd"/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 xml:space="preserve"> с кухней</w:t>
            </w:r>
          </w:p>
          <w:p w:rsidR="005C21D4" w:rsidRPr="005C21D4" w:rsidRDefault="005C21D4" w:rsidP="005C21D4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 </w:t>
            </w:r>
          </w:p>
        </w:tc>
      </w:tr>
      <w:tr w:rsidR="005C21D4" w:rsidRPr="005C21D4" w:rsidTr="005C2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b/>
                <w:bCs/>
                <w:color w:val="1F1F1F"/>
                <w:sz w:val="18"/>
                <w:lang w:eastAsia="ru-RU"/>
              </w:rPr>
              <w:t>10.06 - 23.06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731.60 бел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/ 295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806.00 бел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 / 325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830.80 бел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 / 335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731.60 бел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/ 295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756.40 бел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 / 305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830.80 бел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 / 335 евро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1D4" w:rsidRPr="005C21D4" w:rsidRDefault="005C21D4" w:rsidP="005C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1D4" w:rsidRPr="005C21D4" w:rsidTr="005C2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b/>
                <w:bCs/>
                <w:color w:val="1F1F1F"/>
                <w:sz w:val="18"/>
                <w:lang w:eastAsia="ru-RU"/>
              </w:rPr>
              <w:t>26.06 - 09.07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781.20 бел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/ 315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855.60 бел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 / 345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880.40 бел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 / 355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781.20 бел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/ 315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806.00 бел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 / 325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880.40 бел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 / 355 евро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1D4" w:rsidRPr="005C21D4" w:rsidRDefault="005C21D4" w:rsidP="005C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1D4" w:rsidRPr="005C21D4" w:rsidTr="005C2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b/>
                <w:bCs/>
                <w:color w:val="1F1F1F"/>
                <w:sz w:val="18"/>
                <w:lang w:eastAsia="ru-RU"/>
              </w:rPr>
              <w:t>12.07 - 25.07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905.20 бел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/ 365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979.60 бел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 / 395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1 004.40 бел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 / 405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905.20 бел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/ 365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930.00 бел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 / 375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1 004.40 бел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/ 405 евро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1D4" w:rsidRPr="005C21D4" w:rsidRDefault="005C21D4" w:rsidP="005C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1D4" w:rsidRPr="005C21D4" w:rsidTr="005C2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b/>
                <w:bCs/>
                <w:color w:val="1F1F1F"/>
                <w:sz w:val="18"/>
                <w:lang w:eastAsia="ru-RU"/>
              </w:rPr>
              <w:t>28.07 - 10.08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930.00 бел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/ 375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1 004.40 бел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 / 405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1 029.20 бел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 / 415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930.00 бел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/ 375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954.80 бел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 / 385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1 029.20 бел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/ 415 евро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1D4" w:rsidRPr="005C21D4" w:rsidRDefault="005C21D4" w:rsidP="005C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1D4" w:rsidRPr="005C21D4" w:rsidTr="005C2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b/>
                <w:bCs/>
                <w:color w:val="1F1F1F"/>
                <w:sz w:val="18"/>
                <w:lang w:eastAsia="ru-RU"/>
              </w:rPr>
              <w:t>13.08 - 26.08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979.60 бел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/ 395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1 054.00 бел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 / 425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1 078.80 бел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 / 435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979.60 бел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/ 395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1 004.40 бел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 / 405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1 078.80 бел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/ 435 евро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1D4" w:rsidRPr="005C21D4" w:rsidRDefault="005C21D4" w:rsidP="005C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1D4" w:rsidRPr="005C21D4" w:rsidTr="005C2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b/>
                <w:bCs/>
                <w:color w:val="1F1F1F"/>
                <w:sz w:val="18"/>
                <w:lang w:eastAsia="ru-RU"/>
              </w:rPr>
              <w:t>29.08 - 11.09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905.20 бел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/ 365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979.60 бел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 / 395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1 004.40 бел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 / 405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905.20 бел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/ 365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930.00 бел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 / 375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1 004.40 бел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/ 405 евро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1D4" w:rsidRPr="005C21D4" w:rsidRDefault="005C21D4" w:rsidP="005C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1D4" w:rsidRPr="005C21D4" w:rsidTr="005C2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b/>
                <w:bCs/>
                <w:color w:val="1F1F1F"/>
                <w:sz w:val="18"/>
                <w:lang w:eastAsia="ru-RU"/>
              </w:rPr>
              <w:t>14.09 - 27.09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830.80 бел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/ 335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905.20 бел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 / 365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930.00 бел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 / 375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830.80 бел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/ 335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855.60 бел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 / 345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1D4" w:rsidRPr="005C21D4" w:rsidRDefault="005C21D4" w:rsidP="005C21D4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930.00 бел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5C21D4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5C21D4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 / 375 евро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1D4" w:rsidRPr="005C21D4" w:rsidRDefault="005C21D4" w:rsidP="005C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0382" w:rsidRDefault="00C40382"/>
    <w:p w:rsidR="005C21D4" w:rsidRPr="005C21D4" w:rsidRDefault="005C21D4" w:rsidP="005C21D4">
      <w:pPr>
        <w:spacing w:after="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hyperlink r:id="rId11" w:anchor="%D0%B2-%D1%81%D1%82%D0%BE%D0%B8%D0%BC%D0%BE%D1%81%D1%82%D1%8C-%D1%82%D1%83%D1%80%D0%B0-%D0%B2%D0%BA%D0%BB%D1%8E%D1%87%D0%B5%D0%BD%D0%BE" w:history="1">
        <w:r w:rsidRPr="005C21D4">
          <w:rPr>
            <w:rFonts w:ascii="Arial" w:eastAsia="Times New Roman" w:hAnsi="Arial" w:cs="Arial"/>
            <w:color w:val="0088CC"/>
            <w:sz w:val="21"/>
            <w:u w:val="single"/>
            <w:lang w:eastAsia="ru-RU"/>
          </w:rPr>
          <w:t>В стоимость тура включено</w:t>
        </w:r>
      </w:hyperlink>
    </w:p>
    <w:p w:rsidR="005C21D4" w:rsidRPr="005C21D4" w:rsidRDefault="005C21D4" w:rsidP="005C21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5C21D4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Проезд автобусом </w:t>
      </w:r>
      <w:proofErr w:type="spellStart"/>
      <w:r w:rsidRPr="005C21D4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еврокласса</w:t>
      </w:r>
      <w:proofErr w:type="spellEnd"/>
    </w:p>
    <w:p w:rsidR="005C21D4" w:rsidRPr="005C21D4" w:rsidRDefault="005C21D4" w:rsidP="005C21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5C21D4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3 ночлега в транзитных отелях 2*-3* (2 ночи в Чехии, 1 ночь на территории Италии)</w:t>
      </w:r>
    </w:p>
    <w:p w:rsidR="005C21D4" w:rsidRPr="005C21D4" w:rsidRDefault="005C21D4" w:rsidP="005C21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5C21D4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8 ночей в </w:t>
      </w:r>
      <w:proofErr w:type="spellStart"/>
      <w:r w:rsidRPr="005C21D4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Макарска</w:t>
      </w:r>
      <w:proofErr w:type="spellEnd"/>
    </w:p>
    <w:p w:rsidR="005C21D4" w:rsidRPr="005C21D4" w:rsidRDefault="005C21D4" w:rsidP="005C21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5C21D4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3 завтраков</w:t>
      </w:r>
    </w:p>
    <w:p w:rsidR="005C21D4" w:rsidRPr="005C21D4" w:rsidRDefault="005C21D4" w:rsidP="005C21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5C21D4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Сопровождающий по маршруту</w:t>
      </w:r>
    </w:p>
    <w:p w:rsidR="005C21D4" w:rsidRPr="005C21D4" w:rsidRDefault="005C21D4" w:rsidP="005C21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5C21D4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Экскурсионный пакет: </w:t>
      </w:r>
      <w:proofErr w:type="spellStart"/>
      <w:r w:rsidRPr="005C21D4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Грац</w:t>
      </w:r>
      <w:proofErr w:type="spellEnd"/>
      <w:r w:rsidRPr="005C21D4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, Вена</w:t>
      </w:r>
    </w:p>
    <w:p w:rsidR="005C21D4" w:rsidRPr="005C21D4" w:rsidRDefault="005C21D4" w:rsidP="005C21D4">
      <w:pPr>
        <w:spacing w:after="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hyperlink r:id="rId12" w:anchor="%D0%B4%D0%BE%D0%BF%D0%BE%D0%BB%D0%BD%D0%B8%D1%82%D0%B5%D0%BB%D1%8C%D0%BD%D0%BE-%D0%BE%D0%BF%D0%BB%D0%B0%D1%87%D0%B8%D0%B2%D0%B0%D0%B5%D1%82%D1%81%D1%8F" w:history="1">
        <w:r w:rsidRPr="005C21D4">
          <w:rPr>
            <w:rFonts w:ascii="Arial" w:eastAsia="Times New Roman" w:hAnsi="Arial" w:cs="Arial"/>
            <w:color w:val="0088CC"/>
            <w:sz w:val="21"/>
            <w:u w:val="single"/>
            <w:lang w:eastAsia="ru-RU"/>
          </w:rPr>
          <w:t>Дополнительно оплачивается</w:t>
        </w:r>
      </w:hyperlink>
    </w:p>
    <w:p w:rsidR="005C21D4" w:rsidRPr="005C21D4" w:rsidRDefault="005C21D4" w:rsidP="005C21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5C21D4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Туристическая услуга 50 руб. - </w:t>
      </w:r>
      <w:proofErr w:type="spellStart"/>
      <w:r w:rsidRPr="005C21D4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взр</w:t>
      </w:r>
      <w:proofErr w:type="spellEnd"/>
      <w:r w:rsidRPr="005C21D4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, 40 руб. - дети до 12 лет</w:t>
      </w:r>
    </w:p>
    <w:p w:rsidR="005C21D4" w:rsidRPr="005C21D4" w:rsidRDefault="005C21D4" w:rsidP="005C21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5C21D4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Курортный сбор 10 евро</w:t>
      </w:r>
    </w:p>
    <w:p w:rsidR="005C21D4" w:rsidRPr="005C21D4" w:rsidRDefault="005C21D4" w:rsidP="005C21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5C21D4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Консульский сбор - 60 евро + сервисный сбор</w:t>
      </w:r>
    </w:p>
    <w:p w:rsidR="005C21D4" w:rsidRPr="005C21D4" w:rsidRDefault="005C21D4" w:rsidP="005C21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proofErr w:type="spellStart"/>
      <w:r w:rsidRPr="005C21D4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Медстраховка</w:t>
      </w:r>
      <w:proofErr w:type="spellEnd"/>
      <w:r w:rsidRPr="005C21D4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- 7 евро по курсу НБРБ</w:t>
      </w:r>
    </w:p>
    <w:p w:rsidR="005C21D4" w:rsidRDefault="005C21D4"/>
    <w:sectPr w:rsidR="005C21D4" w:rsidSect="005C21D4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4F8C"/>
    <w:multiLevelType w:val="multilevel"/>
    <w:tmpl w:val="97CCE4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9751F4C"/>
    <w:multiLevelType w:val="multilevel"/>
    <w:tmpl w:val="99A4D1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DB04109"/>
    <w:multiLevelType w:val="multilevel"/>
    <w:tmpl w:val="7DD251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1D4"/>
    <w:rsid w:val="000C4EE6"/>
    <w:rsid w:val="005C21D4"/>
    <w:rsid w:val="007E736B"/>
    <w:rsid w:val="00C4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E6"/>
  </w:style>
  <w:style w:type="paragraph" w:styleId="2">
    <w:name w:val="heading 2"/>
    <w:basedOn w:val="a"/>
    <w:next w:val="a"/>
    <w:link w:val="20"/>
    <w:uiPriority w:val="9"/>
    <w:unhideWhenUsed/>
    <w:qFormat/>
    <w:rsid w:val="000C4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4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5C21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4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4E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C4EE6"/>
    <w:rPr>
      <w:b/>
      <w:bCs/>
    </w:rPr>
  </w:style>
  <w:style w:type="character" w:styleId="a4">
    <w:name w:val="Emphasis"/>
    <w:basedOn w:val="a0"/>
    <w:uiPriority w:val="20"/>
    <w:qFormat/>
    <w:rsid w:val="000C4EE6"/>
    <w:rPr>
      <w:i/>
      <w:iCs/>
    </w:rPr>
  </w:style>
  <w:style w:type="character" w:styleId="a5">
    <w:name w:val="Hyperlink"/>
    <w:basedOn w:val="a0"/>
    <w:uiPriority w:val="99"/>
    <w:semiHidden/>
    <w:unhideWhenUsed/>
    <w:rsid w:val="005C21D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C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1D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5C21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eurpricecal">
    <w:name w:val="eur_price_cal"/>
    <w:basedOn w:val="a0"/>
    <w:rsid w:val="005C21D4"/>
  </w:style>
  <w:style w:type="character" w:customStyle="1" w:styleId="nnsliders-toggle-inner">
    <w:name w:val="nn_sliders-toggle-inner"/>
    <w:basedOn w:val="a0"/>
    <w:rsid w:val="005C2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7725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1749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global-travel.by/15-sightseeing-tours/6506-sun-choatia-20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lobal-travel.by/15-sightseeing-tours/6506-sun-choatia-2018.htm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1328</Words>
  <Characters>7575</Characters>
  <Application>Microsoft Office Word</Application>
  <DocSecurity>0</DocSecurity>
  <Lines>63</Lines>
  <Paragraphs>17</Paragraphs>
  <ScaleCrop>false</ScaleCrop>
  <Company/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2018-03-21T09:37:00Z</dcterms:created>
  <dcterms:modified xsi:type="dcterms:W3CDTF">2018-03-21T09:41:00Z</dcterms:modified>
</cp:coreProperties>
</file>