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725" w:rsidRPr="00C10725" w:rsidRDefault="00C10725" w:rsidP="00C10725">
      <w:pPr>
        <w:shd w:val="clear" w:color="auto" w:fill="F6F6F6"/>
        <w:spacing w:before="300" w:after="15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ru-RU"/>
        </w:rPr>
      </w:pPr>
      <w:r w:rsidRPr="00C10725"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ru-RU"/>
        </w:rPr>
        <w:t>I ♥ BERLIN за 99Евро</w:t>
      </w:r>
    </w:p>
    <w:p w:rsidR="00C10725" w:rsidRPr="00C10725" w:rsidRDefault="00C10725" w:rsidP="00C10725">
      <w:pPr>
        <w:shd w:val="clear" w:color="auto" w:fill="F6F6F6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7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Экскурсии: </w:t>
      </w:r>
      <w:r w:rsidRPr="00C1072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Берлин → Познань*</w:t>
      </w:r>
    </w:p>
    <w:p w:rsidR="00C10725" w:rsidRPr="00C10725" w:rsidRDefault="00C10725" w:rsidP="00C10725">
      <w:pPr>
        <w:shd w:val="clear" w:color="auto" w:fill="F6F6F6"/>
        <w:spacing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7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Продолжительность:</w:t>
      </w:r>
      <w:r w:rsidRPr="00C10725">
        <w:rPr>
          <w:rFonts w:ascii="Times New Roman" w:eastAsia="Times New Roman" w:hAnsi="Times New Roman" w:cs="Times New Roman"/>
          <w:sz w:val="24"/>
          <w:szCs w:val="24"/>
          <w:lang w:eastAsia="ru-RU"/>
        </w:rPr>
        <w:t>4 дня</w:t>
      </w:r>
    </w:p>
    <w:p w:rsidR="00C10725" w:rsidRPr="00C10725" w:rsidRDefault="00C10725" w:rsidP="00C10725">
      <w:pPr>
        <w:pStyle w:val="2"/>
        <w:shd w:val="clear" w:color="auto" w:fill="F6F6F6"/>
        <w:spacing w:before="150" w:after="300"/>
        <w:ind w:left="75" w:right="75"/>
        <w:rPr>
          <w:rFonts w:ascii="Times New Roman" w:hAnsi="Times New Roman" w:cs="Times New Roman"/>
          <w:color w:val="auto"/>
          <w:sz w:val="24"/>
          <w:szCs w:val="24"/>
        </w:rPr>
      </w:pPr>
      <w:hyperlink r:id="rId5" w:history="1">
        <w:r w:rsidRPr="00C10725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</w:rPr>
          <w:t>График заездов</w:t>
        </w:r>
      </w:hyperlink>
      <w:bookmarkStart w:id="0" w:name="_GoBack"/>
      <w:bookmarkEnd w:id="0"/>
    </w:p>
    <w:p w:rsidR="00C10725" w:rsidRPr="00C10725" w:rsidRDefault="00C10725" w:rsidP="00C10725">
      <w:pPr>
        <w:shd w:val="clear" w:color="auto" w:fill="E8F2F7"/>
        <w:spacing w:line="30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C10725">
        <w:rPr>
          <w:rFonts w:ascii="Times New Roman" w:hAnsi="Times New Roman" w:cs="Times New Roman"/>
          <w:b/>
          <w:bCs/>
          <w:sz w:val="24"/>
          <w:szCs w:val="24"/>
        </w:rPr>
        <w:t>17 февраля</w:t>
      </w:r>
      <w:r w:rsidRPr="00C107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0725">
        <w:rPr>
          <w:rStyle w:val="currency-1"/>
          <w:rFonts w:ascii="Times New Roman" w:hAnsi="Times New Roman" w:cs="Times New Roman"/>
          <w:b/>
          <w:bCs/>
          <w:sz w:val="24"/>
          <w:szCs w:val="24"/>
        </w:rPr>
        <w:t xml:space="preserve">211 </w:t>
      </w:r>
      <w:proofErr w:type="spellStart"/>
      <w:r w:rsidRPr="00C10725">
        <w:rPr>
          <w:rStyle w:val="currency-1"/>
          <w:rFonts w:ascii="Times New Roman" w:hAnsi="Times New Roman" w:cs="Times New Roman"/>
          <w:b/>
          <w:bCs/>
          <w:sz w:val="24"/>
          <w:szCs w:val="24"/>
        </w:rPr>
        <w:t>бел.руб</w:t>
      </w:r>
      <w:proofErr w:type="spellEnd"/>
    </w:p>
    <w:p w:rsidR="00C10725" w:rsidRPr="00C10725" w:rsidRDefault="00C10725" w:rsidP="00C10725">
      <w:pPr>
        <w:shd w:val="clear" w:color="auto" w:fill="E8F2F7"/>
        <w:spacing w:line="30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C10725">
        <w:rPr>
          <w:rFonts w:ascii="Times New Roman" w:hAnsi="Times New Roman" w:cs="Times New Roman"/>
          <w:b/>
          <w:bCs/>
          <w:sz w:val="24"/>
          <w:szCs w:val="24"/>
        </w:rPr>
        <w:t>24 марта</w:t>
      </w:r>
      <w:r w:rsidRPr="00C107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0725">
        <w:rPr>
          <w:rStyle w:val="currency-1"/>
          <w:rFonts w:ascii="Times New Roman" w:hAnsi="Times New Roman" w:cs="Times New Roman"/>
          <w:b/>
          <w:bCs/>
          <w:sz w:val="24"/>
          <w:szCs w:val="24"/>
        </w:rPr>
        <w:t xml:space="preserve">211 </w:t>
      </w:r>
      <w:proofErr w:type="spellStart"/>
      <w:r w:rsidRPr="00C10725">
        <w:rPr>
          <w:rStyle w:val="currency-1"/>
          <w:rFonts w:ascii="Times New Roman" w:hAnsi="Times New Roman" w:cs="Times New Roman"/>
          <w:b/>
          <w:bCs/>
          <w:sz w:val="24"/>
          <w:szCs w:val="24"/>
        </w:rPr>
        <w:t>бел.руб</w:t>
      </w:r>
      <w:proofErr w:type="spellEnd"/>
    </w:p>
    <w:p w:rsidR="00C10725" w:rsidRPr="00C10725" w:rsidRDefault="00C10725" w:rsidP="00C10725">
      <w:pPr>
        <w:shd w:val="clear" w:color="auto" w:fill="E8F2F7"/>
        <w:spacing w:line="30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C10725">
        <w:rPr>
          <w:rFonts w:ascii="Times New Roman" w:hAnsi="Times New Roman" w:cs="Times New Roman"/>
          <w:b/>
          <w:bCs/>
          <w:sz w:val="24"/>
          <w:szCs w:val="24"/>
        </w:rPr>
        <w:t>31 марта</w:t>
      </w:r>
      <w:r w:rsidRPr="00C107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0725">
        <w:rPr>
          <w:rStyle w:val="currency-1"/>
          <w:rFonts w:ascii="Times New Roman" w:hAnsi="Times New Roman" w:cs="Times New Roman"/>
          <w:b/>
          <w:bCs/>
          <w:sz w:val="24"/>
          <w:szCs w:val="24"/>
        </w:rPr>
        <w:t xml:space="preserve">211 </w:t>
      </w:r>
      <w:proofErr w:type="spellStart"/>
      <w:r w:rsidRPr="00C10725">
        <w:rPr>
          <w:rStyle w:val="currency-1"/>
          <w:rFonts w:ascii="Times New Roman" w:hAnsi="Times New Roman" w:cs="Times New Roman"/>
          <w:b/>
          <w:bCs/>
          <w:sz w:val="24"/>
          <w:szCs w:val="24"/>
        </w:rPr>
        <w:t>бел.руб</w:t>
      </w:r>
      <w:proofErr w:type="spellEnd"/>
    </w:p>
    <w:p w:rsidR="00C10725" w:rsidRPr="00C10725" w:rsidRDefault="00C10725" w:rsidP="00C10725">
      <w:pPr>
        <w:shd w:val="clear" w:color="auto" w:fill="E8F2F7"/>
        <w:spacing w:line="30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C10725">
        <w:rPr>
          <w:rFonts w:ascii="Times New Roman" w:hAnsi="Times New Roman" w:cs="Times New Roman"/>
          <w:b/>
          <w:bCs/>
          <w:sz w:val="24"/>
          <w:szCs w:val="24"/>
        </w:rPr>
        <w:t>21 апреля</w:t>
      </w:r>
      <w:r w:rsidRPr="00C107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0725">
        <w:rPr>
          <w:rStyle w:val="currency-1"/>
          <w:rFonts w:ascii="Times New Roman" w:hAnsi="Times New Roman" w:cs="Times New Roman"/>
          <w:b/>
          <w:bCs/>
          <w:sz w:val="24"/>
          <w:szCs w:val="24"/>
        </w:rPr>
        <w:t xml:space="preserve">211 </w:t>
      </w:r>
      <w:proofErr w:type="spellStart"/>
      <w:r w:rsidRPr="00C10725">
        <w:rPr>
          <w:rStyle w:val="currency-1"/>
          <w:rFonts w:ascii="Times New Roman" w:hAnsi="Times New Roman" w:cs="Times New Roman"/>
          <w:b/>
          <w:bCs/>
          <w:sz w:val="24"/>
          <w:szCs w:val="24"/>
        </w:rPr>
        <w:t>бел.руб</w:t>
      </w:r>
      <w:proofErr w:type="spellEnd"/>
    </w:p>
    <w:p w:rsidR="00C10725" w:rsidRPr="00C10725" w:rsidRDefault="00C10725" w:rsidP="00C10725">
      <w:pPr>
        <w:shd w:val="clear" w:color="auto" w:fill="E8F2F7"/>
        <w:spacing w:line="30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C10725">
        <w:rPr>
          <w:rFonts w:ascii="Times New Roman" w:hAnsi="Times New Roman" w:cs="Times New Roman"/>
          <w:b/>
          <w:bCs/>
          <w:sz w:val="24"/>
          <w:szCs w:val="24"/>
        </w:rPr>
        <w:t>05 мая</w:t>
      </w:r>
      <w:r w:rsidRPr="00C107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0725">
        <w:rPr>
          <w:rStyle w:val="currency-1"/>
          <w:rFonts w:ascii="Times New Roman" w:hAnsi="Times New Roman" w:cs="Times New Roman"/>
          <w:b/>
          <w:bCs/>
          <w:sz w:val="24"/>
          <w:szCs w:val="24"/>
        </w:rPr>
        <w:t xml:space="preserve">211 </w:t>
      </w:r>
      <w:proofErr w:type="spellStart"/>
      <w:r w:rsidRPr="00C10725">
        <w:rPr>
          <w:rStyle w:val="currency-1"/>
          <w:rFonts w:ascii="Times New Roman" w:hAnsi="Times New Roman" w:cs="Times New Roman"/>
          <w:b/>
          <w:bCs/>
          <w:sz w:val="24"/>
          <w:szCs w:val="24"/>
        </w:rPr>
        <w:t>бел.руб</w:t>
      </w:r>
      <w:proofErr w:type="spellEnd"/>
    </w:p>
    <w:p w:rsidR="00C10725" w:rsidRPr="00C10725" w:rsidRDefault="00C10725" w:rsidP="00C10725">
      <w:pPr>
        <w:shd w:val="clear" w:color="auto" w:fill="E8F2F7"/>
        <w:spacing w:line="30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C10725">
        <w:rPr>
          <w:rFonts w:ascii="Times New Roman" w:hAnsi="Times New Roman" w:cs="Times New Roman"/>
          <w:b/>
          <w:bCs/>
          <w:sz w:val="24"/>
          <w:szCs w:val="24"/>
        </w:rPr>
        <w:t>09 июня</w:t>
      </w:r>
      <w:r w:rsidRPr="00C107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0725">
        <w:rPr>
          <w:rStyle w:val="currency-1"/>
          <w:rFonts w:ascii="Times New Roman" w:hAnsi="Times New Roman" w:cs="Times New Roman"/>
          <w:b/>
          <w:bCs/>
          <w:sz w:val="24"/>
          <w:szCs w:val="24"/>
        </w:rPr>
        <w:t xml:space="preserve">211 </w:t>
      </w:r>
      <w:proofErr w:type="spellStart"/>
      <w:r w:rsidRPr="00C10725">
        <w:rPr>
          <w:rStyle w:val="currency-1"/>
          <w:rFonts w:ascii="Times New Roman" w:hAnsi="Times New Roman" w:cs="Times New Roman"/>
          <w:b/>
          <w:bCs/>
          <w:sz w:val="24"/>
          <w:szCs w:val="24"/>
        </w:rPr>
        <w:t>бел.руб</w:t>
      </w:r>
      <w:proofErr w:type="spellEnd"/>
    </w:p>
    <w:p w:rsidR="00C10725" w:rsidRPr="00C10725" w:rsidRDefault="00C10725" w:rsidP="00C10725">
      <w:pPr>
        <w:pStyle w:val="2"/>
        <w:shd w:val="clear" w:color="auto" w:fill="F6F6F6"/>
        <w:spacing w:before="150" w:after="300"/>
        <w:ind w:left="75" w:right="75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10725">
        <w:rPr>
          <w:rFonts w:ascii="Times New Roman" w:hAnsi="Times New Roman" w:cs="Times New Roman"/>
          <w:b/>
          <w:bCs/>
          <w:color w:val="auto"/>
          <w:sz w:val="24"/>
          <w:szCs w:val="24"/>
        </w:rPr>
        <w:t>Тур</w:t>
      </w:r>
    </w:p>
    <w:p w:rsidR="00C10725" w:rsidRPr="00C10725" w:rsidRDefault="00C10725" w:rsidP="00C10725">
      <w:pPr>
        <w:shd w:val="clear" w:color="auto" w:fill="F6F6F6"/>
        <w:rPr>
          <w:rFonts w:ascii="Times New Roman" w:hAnsi="Times New Roman" w:cs="Times New Roman"/>
          <w:sz w:val="24"/>
          <w:szCs w:val="24"/>
        </w:rPr>
      </w:pPr>
      <w:r w:rsidRPr="00C10725">
        <w:rPr>
          <w:rFonts w:ascii="Times New Roman" w:hAnsi="Times New Roman" w:cs="Times New Roman"/>
          <w:sz w:val="24"/>
          <w:szCs w:val="24"/>
        </w:rPr>
        <w:t>Отправление из</w:t>
      </w:r>
      <w:r w:rsidRPr="00C1072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6" w:history="1">
        <w:r w:rsidRPr="00C1072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Минска</w:t>
        </w:r>
      </w:hyperlink>
      <w:r w:rsidRPr="00C1072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10725">
        <w:rPr>
          <w:rFonts w:ascii="Times New Roman" w:hAnsi="Times New Roman" w:cs="Times New Roman"/>
          <w:sz w:val="24"/>
          <w:szCs w:val="24"/>
        </w:rPr>
        <w:t>вечером, транзитный переезд по</w:t>
      </w:r>
      <w:r w:rsidRPr="00C1072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7" w:history="1">
        <w:r w:rsidRPr="00C1072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Польше</w:t>
        </w:r>
      </w:hyperlink>
      <w:r w:rsidRPr="00C10725">
        <w:rPr>
          <w:rFonts w:ascii="Times New Roman" w:hAnsi="Times New Roman" w:cs="Times New Roman"/>
          <w:sz w:val="24"/>
          <w:szCs w:val="24"/>
        </w:rPr>
        <w:t>. Ночной переезд.</w:t>
      </w:r>
    </w:p>
    <w:p w:rsidR="00C10725" w:rsidRPr="00C10725" w:rsidRDefault="00C10725" w:rsidP="00C10725">
      <w:pPr>
        <w:shd w:val="clear" w:color="auto" w:fill="F6F6F6"/>
        <w:jc w:val="center"/>
        <w:rPr>
          <w:rFonts w:ascii="Times New Roman" w:hAnsi="Times New Roman" w:cs="Times New Roman"/>
          <w:sz w:val="24"/>
          <w:szCs w:val="24"/>
        </w:rPr>
      </w:pPr>
      <w:r w:rsidRPr="00C10725">
        <w:rPr>
          <w:rFonts w:ascii="Times New Roman" w:hAnsi="Times New Roman" w:cs="Times New Roman"/>
          <w:sz w:val="24"/>
          <w:szCs w:val="24"/>
          <w:shd w:val="clear" w:color="auto" w:fill="49BEEE"/>
        </w:rPr>
        <w:t>2</w:t>
      </w:r>
      <w:r w:rsidRPr="00C10725">
        <w:rPr>
          <w:rFonts w:ascii="Times New Roman" w:hAnsi="Times New Roman" w:cs="Times New Roman"/>
          <w:sz w:val="24"/>
          <w:szCs w:val="24"/>
        </w:rPr>
        <w:t>день</w:t>
      </w:r>
    </w:p>
    <w:p w:rsidR="00C10725" w:rsidRPr="00C10725" w:rsidRDefault="00C10725" w:rsidP="00C10725">
      <w:pPr>
        <w:shd w:val="clear" w:color="auto" w:fill="F6F6F6"/>
        <w:rPr>
          <w:rFonts w:ascii="Times New Roman" w:hAnsi="Times New Roman" w:cs="Times New Roman"/>
          <w:sz w:val="24"/>
          <w:szCs w:val="24"/>
        </w:rPr>
      </w:pPr>
      <w:r w:rsidRPr="00C10725">
        <w:rPr>
          <w:rFonts w:ascii="Times New Roman" w:hAnsi="Times New Roman" w:cs="Times New Roman"/>
          <w:sz w:val="24"/>
          <w:szCs w:val="24"/>
        </w:rPr>
        <w:t>Прибытие в</w:t>
      </w:r>
      <w:r w:rsidRPr="00C1072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10725">
        <w:rPr>
          <w:rStyle w:val="a3"/>
          <w:rFonts w:ascii="Times New Roman" w:hAnsi="Times New Roman" w:cs="Times New Roman"/>
          <w:sz w:val="24"/>
          <w:szCs w:val="24"/>
        </w:rPr>
        <w:t>Берлин</w:t>
      </w:r>
      <w:r w:rsidRPr="00C10725">
        <w:rPr>
          <w:rFonts w:ascii="Times New Roman" w:hAnsi="Times New Roman" w:cs="Times New Roman"/>
          <w:sz w:val="24"/>
          <w:szCs w:val="24"/>
        </w:rPr>
        <w:t>.</w:t>
      </w:r>
      <w:r w:rsidRPr="00C1072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10725">
        <w:rPr>
          <w:rStyle w:val="a3"/>
          <w:rFonts w:ascii="Times New Roman" w:hAnsi="Times New Roman" w:cs="Times New Roman"/>
          <w:sz w:val="24"/>
          <w:szCs w:val="24"/>
        </w:rPr>
        <w:t>Обзорная экскурсия</w:t>
      </w:r>
      <w:r w:rsidRPr="00C10725">
        <w:rPr>
          <w:rFonts w:ascii="Times New Roman" w:hAnsi="Times New Roman" w:cs="Times New Roman"/>
          <w:sz w:val="24"/>
          <w:szCs w:val="24"/>
        </w:rPr>
        <w:t xml:space="preserve">. Берлин - один из самых веселых, живых и уютных городов Европы. Во время пешеходной прогулки по городу вы познакомитесь с основными его достопримечательностями: Рейхстаг, </w:t>
      </w:r>
      <w:proofErr w:type="spellStart"/>
      <w:r w:rsidRPr="00C10725">
        <w:rPr>
          <w:rFonts w:ascii="Times New Roman" w:hAnsi="Times New Roman" w:cs="Times New Roman"/>
          <w:sz w:val="24"/>
          <w:szCs w:val="24"/>
        </w:rPr>
        <w:t>Брандербургские</w:t>
      </w:r>
      <w:proofErr w:type="spellEnd"/>
      <w:r w:rsidRPr="00C10725">
        <w:rPr>
          <w:rFonts w:ascii="Times New Roman" w:hAnsi="Times New Roman" w:cs="Times New Roman"/>
          <w:sz w:val="24"/>
          <w:szCs w:val="24"/>
        </w:rPr>
        <w:t xml:space="preserve"> ворота, Музейный остров, узнаем историю площади </w:t>
      </w:r>
      <w:proofErr w:type="spellStart"/>
      <w:r w:rsidRPr="00C10725">
        <w:rPr>
          <w:rFonts w:ascii="Times New Roman" w:hAnsi="Times New Roman" w:cs="Times New Roman"/>
          <w:sz w:val="24"/>
          <w:szCs w:val="24"/>
        </w:rPr>
        <w:t>Александрплац</w:t>
      </w:r>
      <w:proofErr w:type="spellEnd"/>
      <w:r w:rsidRPr="00C10725">
        <w:rPr>
          <w:rFonts w:ascii="Times New Roman" w:hAnsi="Times New Roman" w:cs="Times New Roman"/>
          <w:sz w:val="24"/>
          <w:szCs w:val="24"/>
        </w:rPr>
        <w:t>, увидите здание Красной Ратуши и Телебашни.</w:t>
      </w:r>
      <w:r w:rsidRPr="00C10725">
        <w:rPr>
          <w:rFonts w:ascii="Times New Roman" w:hAnsi="Times New Roman" w:cs="Times New Roman"/>
          <w:sz w:val="24"/>
          <w:szCs w:val="24"/>
        </w:rPr>
        <w:br/>
      </w:r>
      <w:r w:rsidRPr="00C10725">
        <w:rPr>
          <w:rStyle w:val="a3"/>
          <w:rFonts w:ascii="Times New Roman" w:hAnsi="Times New Roman" w:cs="Times New Roman"/>
          <w:sz w:val="24"/>
          <w:szCs w:val="24"/>
        </w:rPr>
        <w:t>Свободное время</w:t>
      </w:r>
      <w:r w:rsidRPr="00C1072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10725">
        <w:rPr>
          <w:rFonts w:ascii="Times New Roman" w:hAnsi="Times New Roman" w:cs="Times New Roman"/>
          <w:sz w:val="24"/>
          <w:szCs w:val="24"/>
        </w:rPr>
        <w:t>для покупок.</w:t>
      </w:r>
      <w:r w:rsidRPr="00C1072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8" w:history="1">
        <w:r w:rsidRPr="00C10725">
          <w:rPr>
            <w:rStyle w:val="a3"/>
            <w:rFonts w:ascii="Times New Roman" w:hAnsi="Times New Roman" w:cs="Times New Roman"/>
            <w:sz w:val="24"/>
            <w:szCs w:val="24"/>
          </w:rPr>
          <w:t>Берлин</w:t>
        </w:r>
      </w:hyperlink>
      <w:r w:rsidRPr="00C1072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10725">
        <w:rPr>
          <w:rFonts w:ascii="Times New Roman" w:hAnsi="Times New Roman" w:cs="Times New Roman"/>
          <w:sz w:val="24"/>
          <w:szCs w:val="24"/>
        </w:rPr>
        <w:t xml:space="preserve">- это один из самых красивых и модных городов Европы. Живую атмосферу этого города дополняет одноименный дизайнерский </w:t>
      </w:r>
      <w:proofErr w:type="spellStart"/>
      <w:r w:rsidRPr="00C10725">
        <w:rPr>
          <w:rFonts w:ascii="Times New Roman" w:hAnsi="Times New Roman" w:cs="Times New Roman"/>
          <w:sz w:val="24"/>
          <w:szCs w:val="24"/>
        </w:rPr>
        <w:t>аутлет</w:t>
      </w:r>
      <w:proofErr w:type="spellEnd"/>
      <w:r w:rsidRPr="00C10725">
        <w:rPr>
          <w:rFonts w:ascii="Times New Roman" w:hAnsi="Times New Roman" w:cs="Times New Roman"/>
          <w:sz w:val="24"/>
          <w:szCs w:val="24"/>
        </w:rPr>
        <w:t>. С расширением центра и появлением в нем дополнительных улиц, количество магазинов перевалило за 80; все они предлагают беспрецедентные скидки от 30 до 70% на широкий спектр дизайнерских</w:t>
      </w:r>
      <w:r w:rsidRPr="00C1072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10725">
        <w:rPr>
          <w:rStyle w:val="a3"/>
          <w:rFonts w:ascii="Times New Roman" w:hAnsi="Times New Roman" w:cs="Times New Roman"/>
          <w:sz w:val="24"/>
          <w:szCs w:val="24"/>
        </w:rPr>
        <w:t>премиум брендов</w:t>
      </w:r>
      <w:r w:rsidRPr="00C10725">
        <w:rPr>
          <w:rFonts w:ascii="Times New Roman" w:hAnsi="Times New Roman" w:cs="Times New Roman"/>
          <w:sz w:val="24"/>
          <w:szCs w:val="24"/>
        </w:rPr>
        <w:t xml:space="preserve">, таких как </w:t>
      </w:r>
      <w:proofErr w:type="spellStart"/>
      <w:r w:rsidRPr="00C10725">
        <w:rPr>
          <w:rFonts w:ascii="Times New Roman" w:hAnsi="Times New Roman" w:cs="Times New Roman"/>
          <w:sz w:val="24"/>
          <w:szCs w:val="24"/>
        </w:rPr>
        <w:t>HugoBoss</w:t>
      </w:r>
      <w:proofErr w:type="spellEnd"/>
      <w:r w:rsidRPr="00C107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0725">
        <w:rPr>
          <w:rFonts w:ascii="Times New Roman" w:hAnsi="Times New Roman" w:cs="Times New Roman"/>
          <w:sz w:val="24"/>
          <w:szCs w:val="24"/>
        </w:rPr>
        <w:t>Adidas</w:t>
      </w:r>
      <w:proofErr w:type="spellEnd"/>
      <w:r w:rsidRPr="00C107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0725">
        <w:rPr>
          <w:rFonts w:ascii="Times New Roman" w:hAnsi="Times New Roman" w:cs="Times New Roman"/>
          <w:sz w:val="24"/>
          <w:szCs w:val="24"/>
        </w:rPr>
        <w:t>Belstaff</w:t>
      </w:r>
      <w:proofErr w:type="spellEnd"/>
      <w:r w:rsidRPr="00C107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0725">
        <w:rPr>
          <w:rFonts w:ascii="Times New Roman" w:hAnsi="Times New Roman" w:cs="Times New Roman"/>
          <w:sz w:val="24"/>
          <w:szCs w:val="24"/>
        </w:rPr>
        <w:t>Desigual</w:t>
      </w:r>
      <w:proofErr w:type="spellEnd"/>
      <w:r w:rsidRPr="00C107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0725">
        <w:rPr>
          <w:rFonts w:ascii="Times New Roman" w:hAnsi="Times New Roman" w:cs="Times New Roman"/>
          <w:sz w:val="24"/>
          <w:szCs w:val="24"/>
        </w:rPr>
        <w:t>Lacoste</w:t>
      </w:r>
      <w:proofErr w:type="spellEnd"/>
      <w:r w:rsidRPr="00C107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0725">
        <w:rPr>
          <w:rFonts w:ascii="Times New Roman" w:hAnsi="Times New Roman" w:cs="Times New Roman"/>
          <w:sz w:val="24"/>
          <w:szCs w:val="24"/>
        </w:rPr>
        <w:t>René</w:t>
      </w:r>
      <w:proofErr w:type="spellEnd"/>
      <w:r w:rsidRPr="00C10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725">
        <w:rPr>
          <w:rFonts w:ascii="Times New Roman" w:hAnsi="Times New Roman" w:cs="Times New Roman"/>
          <w:sz w:val="24"/>
          <w:szCs w:val="24"/>
        </w:rPr>
        <w:t>Lezard</w:t>
      </w:r>
      <w:proofErr w:type="spellEnd"/>
      <w:r w:rsidRPr="00C107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0725">
        <w:rPr>
          <w:rFonts w:ascii="Times New Roman" w:hAnsi="Times New Roman" w:cs="Times New Roman"/>
          <w:sz w:val="24"/>
          <w:szCs w:val="24"/>
        </w:rPr>
        <w:t>TommyHilfiger</w:t>
      </w:r>
      <w:proofErr w:type="spellEnd"/>
      <w:r w:rsidRPr="00C1072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C10725">
        <w:rPr>
          <w:rFonts w:ascii="Times New Roman" w:hAnsi="Times New Roman" w:cs="Times New Roman"/>
          <w:sz w:val="24"/>
          <w:szCs w:val="24"/>
        </w:rPr>
        <w:t>Escada</w:t>
      </w:r>
      <w:proofErr w:type="spellEnd"/>
      <w:proofErr w:type="gramEnd"/>
      <w:r w:rsidRPr="00C1072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10725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C10725">
        <w:rPr>
          <w:rFonts w:ascii="Times New Roman" w:hAnsi="Times New Roman" w:cs="Times New Roman"/>
          <w:sz w:val="24"/>
          <w:szCs w:val="24"/>
        </w:rPr>
        <w:br/>
        <w:t>Ночлег в отеле Берлина или пригороде Берлина.</w:t>
      </w:r>
      <w:r w:rsidRPr="00C1072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C10725" w:rsidRPr="00C10725" w:rsidRDefault="00C10725" w:rsidP="00C10725">
      <w:pPr>
        <w:shd w:val="clear" w:color="auto" w:fill="F6F6F6"/>
        <w:jc w:val="center"/>
        <w:rPr>
          <w:rFonts w:ascii="Times New Roman" w:hAnsi="Times New Roman" w:cs="Times New Roman"/>
          <w:sz w:val="24"/>
          <w:szCs w:val="24"/>
        </w:rPr>
      </w:pPr>
      <w:r w:rsidRPr="00C10725">
        <w:rPr>
          <w:rFonts w:ascii="Times New Roman" w:hAnsi="Times New Roman" w:cs="Times New Roman"/>
          <w:sz w:val="24"/>
          <w:szCs w:val="24"/>
          <w:shd w:val="clear" w:color="auto" w:fill="49BEEE"/>
        </w:rPr>
        <w:t>3</w:t>
      </w:r>
      <w:r w:rsidRPr="00C10725">
        <w:rPr>
          <w:rFonts w:ascii="Times New Roman" w:hAnsi="Times New Roman" w:cs="Times New Roman"/>
          <w:sz w:val="24"/>
          <w:szCs w:val="24"/>
        </w:rPr>
        <w:t>день</w:t>
      </w:r>
    </w:p>
    <w:p w:rsidR="00C10725" w:rsidRPr="00C10725" w:rsidRDefault="00C10725" w:rsidP="00C10725">
      <w:pPr>
        <w:shd w:val="clear" w:color="auto" w:fill="F6F6F6"/>
        <w:rPr>
          <w:rFonts w:ascii="Times New Roman" w:hAnsi="Times New Roman" w:cs="Times New Roman"/>
          <w:sz w:val="24"/>
          <w:szCs w:val="24"/>
        </w:rPr>
      </w:pPr>
      <w:r w:rsidRPr="00C10725">
        <w:rPr>
          <w:rFonts w:ascii="Times New Roman" w:hAnsi="Times New Roman" w:cs="Times New Roman"/>
          <w:sz w:val="24"/>
          <w:szCs w:val="24"/>
        </w:rPr>
        <w:t>Завтрак. Отправление в</w:t>
      </w:r>
      <w:r w:rsidRPr="00C1072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10725">
        <w:rPr>
          <w:rStyle w:val="a3"/>
          <w:rFonts w:ascii="Times New Roman" w:hAnsi="Times New Roman" w:cs="Times New Roman"/>
          <w:sz w:val="24"/>
          <w:szCs w:val="24"/>
        </w:rPr>
        <w:t>аквапарк</w:t>
      </w:r>
      <w:r w:rsidRPr="00C1072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10725">
        <w:rPr>
          <w:rFonts w:ascii="Times New Roman" w:hAnsi="Times New Roman" w:cs="Times New Roman"/>
          <w:sz w:val="24"/>
          <w:szCs w:val="24"/>
        </w:rPr>
        <w:t>«</w:t>
      </w:r>
      <w:hyperlink r:id="rId9" w:history="1">
        <w:r w:rsidRPr="00C1072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Тропические острова</w:t>
        </w:r>
      </w:hyperlink>
      <w:r w:rsidRPr="00C10725">
        <w:rPr>
          <w:rFonts w:ascii="Times New Roman" w:hAnsi="Times New Roman" w:cs="Times New Roman"/>
          <w:sz w:val="24"/>
          <w:szCs w:val="24"/>
        </w:rPr>
        <w:t xml:space="preserve">» (для желающих за дополнительную плату при минимальном количестве желающих 20 человек) - кусочек джунглей прямо в городе. Посетив этот </w:t>
      </w:r>
      <w:proofErr w:type="gramStart"/>
      <w:r w:rsidRPr="00C10725">
        <w:rPr>
          <w:rFonts w:ascii="Times New Roman" w:hAnsi="Times New Roman" w:cs="Times New Roman"/>
          <w:sz w:val="24"/>
          <w:szCs w:val="24"/>
        </w:rPr>
        <w:t>парк</w:t>
      </w:r>
      <w:proofErr w:type="gramEnd"/>
      <w:r w:rsidRPr="00C10725">
        <w:rPr>
          <w:rFonts w:ascii="Times New Roman" w:hAnsi="Times New Roman" w:cs="Times New Roman"/>
          <w:sz w:val="24"/>
          <w:szCs w:val="24"/>
        </w:rPr>
        <w:t xml:space="preserve"> вы не останетесь равнодушным и получите незабываемые воспоминания. Здесь двери открыты для детей и взрослых. Климат в парке тропический, +25 градусов Цельсия при влажности воздуха 60%. "Острова" представляют собой деревни с оригинальными постройками Таиланда, Самоа, Бали, а также редкими растениями, которых насчитывается более 50 000. Там находятся Южное море, лагуна Бали, фонтаны, водопады, гидромассажные бассейны-</w:t>
      </w:r>
      <w:proofErr w:type="spellStart"/>
      <w:r w:rsidRPr="00C10725">
        <w:rPr>
          <w:rFonts w:ascii="Times New Roman" w:hAnsi="Times New Roman" w:cs="Times New Roman"/>
          <w:sz w:val="24"/>
          <w:szCs w:val="24"/>
        </w:rPr>
        <w:t>spa</w:t>
      </w:r>
      <w:proofErr w:type="spellEnd"/>
      <w:r w:rsidRPr="00C10725">
        <w:rPr>
          <w:rFonts w:ascii="Times New Roman" w:hAnsi="Times New Roman" w:cs="Times New Roman"/>
          <w:sz w:val="24"/>
          <w:szCs w:val="24"/>
        </w:rPr>
        <w:t>, сауны, рестораны и другие удовольствия для посетителей.</w:t>
      </w:r>
      <w:r w:rsidRPr="00C10725">
        <w:rPr>
          <w:rFonts w:ascii="Times New Roman" w:hAnsi="Times New Roman" w:cs="Times New Roman"/>
          <w:sz w:val="24"/>
          <w:szCs w:val="24"/>
        </w:rPr>
        <w:br/>
        <w:t>Для остальной части группы,</w:t>
      </w:r>
      <w:r w:rsidRPr="00C1072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10725">
        <w:rPr>
          <w:rStyle w:val="a3"/>
          <w:rFonts w:ascii="Times New Roman" w:hAnsi="Times New Roman" w:cs="Times New Roman"/>
          <w:sz w:val="24"/>
          <w:szCs w:val="24"/>
        </w:rPr>
        <w:t>высадка в Берлине на доп. экскурсию либо свободное время.</w:t>
      </w:r>
      <w:r w:rsidRPr="00C1072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10725">
        <w:rPr>
          <w:rFonts w:ascii="Times New Roman" w:hAnsi="Times New Roman" w:cs="Times New Roman"/>
          <w:sz w:val="24"/>
          <w:szCs w:val="24"/>
        </w:rPr>
        <w:t>Отправление из Берлина.</w:t>
      </w:r>
      <w:r w:rsidRPr="00C10725">
        <w:rPr>
          <w:rFonts w:ascii="Times New Roman" w:hAnsi="Times New Roman" w:cs="Times New Roman"/>
          <w:sz w:val="24"/>
          <w:szCs w:val="24"/>
        </w:rPr>
        <w:br/>
        <w:t>За дополнительную плату:</w:t>
      </w:r>
      <w:r w:rsidRPr="00C1072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10725">
        <w:rPr>
          <w:rStyle w:val="a3"/>
          <w:rFonts w:ascii="Times New Roman" w:hAnsi="Times New Roman" w:cs="Times New Roman"/>
          <w:sz w:val="24"/>
          <w:szCs w:val="24"/>
        </w:rPr>
        <w:t>Шоппинг центр в Польше или обзорная экскурсия по</w:t>
      </w:r>
      <w:r w:rsidRPr="00C10725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hyperlink r:id="rId10" w:history="1">
        <w:r w:rsidRPr="00C10725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</w:rPr>
          <w:t>Познани</w:t>
        </w:r>
      </w:hyperlink>
      <w:r w:rsidRPr="00C10725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C10725">
        <w:rPr>
          <w:rStyle w:val="a3"/>
          <w:rFonts w:ascii="Times New Roman" w:hAnsi="Times New Roman" w:cs="Times New Roman"/>
          <w:sz w:val="24"/>
          <w:szCs w:val="24"/>
        </w:rPr>
        <w:t>(при возможности и минимальном количестве около 20 человек)</w:t>
      </w:r>
      <w:r w:rsidRPr="00C10725">
        <w:rPr>
          <w:rFonts w:ascii="Times New Roman" w:hAnsi="Times New Roman" w:cs="Times New Roman"/>
          <w:sz w:val="24"/>
          <w:szCs w:val="24"/>
        </w:rPr>
        <w:t xml:space="preserve">. </w:t>
      </w:r>
      <w:r w:rsidRPr="00C10725">
        <w:rPr>
          <w:rFonts w:ascii="Times New Roman" w:hAnsi="Times New Roman" w:cs="Times New Roman"/>
          <w:sz w:val="24"/>
          <w:szCs w:val="24"/>
        </w:rPr>
        <w:lastRenderedPageBreak/>
        <w:t>Знакомство с историей старинного города - столицей Великопольского воеводства, вы увидите средневековый старый рынок - сердце города, костел Фара с действующим органом, Ратушу эпохи возрождения - символ Познани, одно из красивейших сооружений в стиле барокко в Польше. Гуляя по узким улочкам и тихим паркам, Вы увидите сколько здесь истории, загадок и интересных деталей. Познань обладает своей атмосферой, которая таится в разноцветных домиках на центральной площади, в необыкновенной архитектуре, свойственной только этому региону. Отправление из Познани.</w:t>
      </w:r>
    </w:p>
    <w:p w:rsidR="00C10725" w:rsidRPr="00C10725" w:rsidRDefault="00C10725" w:rsidP="00C10725">
      <w:pPr>
        <w:shd w:val="clear" w:color="auto" w:fill="F6F6F6"/>
        <w:jc w:val="center"/>
        <w:rPr>
          <w:rFonts w:ascii="Times New Roman" w:hAnsi="Times New Roman" w:cs="Times New Roman"/>
          <w:sz w:val="24"/>
          <w:szCs w:val="24"/>
        </w:rPr>
      </w:pPr>
      <w:r w:rsidRPr="00C10725">
        <w:rPr>
          <w:rFonts w:ascii="Times New Roman" w:hAnsi="Times New Roman" w:cs="Times New Roman"/>
          <w:sz w:val="24"/>
          <w:szCs w:val="24"/>
          <w:shd w:val="clear" w:color="auto" w:fill="49BEEE"/>
        </w:rPr>
        <w:t>4</w:t>
      </w:r>
      <w:r w:rsidRPr="00C10725">
        <w:rPr>
          <w:rFonts w:ascii="Times New Roman" w:hAnsi="Times New Roman" w:cs="Times New Roman"/>
          <w:sz w:val="24"/>
          <w:szCs w:val="24"/>
        </w:rPr>
        <w:t>день</w:t>
      </w:r>
    </w:p>
    <w:p w:rsidR="00C10725" w:rsidRPr="00C10725" w:rsidRDefault="00C10725" w:rsidP="00C10725">
      <w:pPr>
        <w:shd w:val="clear" w:color="auto" w:fill="F6F6F6"/>
        <w:rPr>
          <w:rFonts w:ascii="Times New Roman" w:hAnsi="Times New Roman" w:cs="Times New Roman"/>
          <w:sz w:val="24"/>
          <w:szCs w:val="24"/>
        </w:rPr>
      </w:pPr>
      <w:r w:rsidRPr="00C10725">
        <w:rPr>
          <w:rFonts w:ascii="Times New Roman" w:hAnsi="Times New Roman" w:cs="Times New Roman"/>
          <w:sz w:val="24"/>
          <w:szCs w:val="24"/>
        </w:rPr>
        <w:t>Ночной переезд в Минск, прибытие на следующий день.</w:t>
      </w:r>
    </w:p>
    <w:p w:rsidR="00C10725" w:rsidRPr="00C10725" w:rsidRDefault="00C10725" w:rsidP="00C10725">
      <w:pPr>
        <w:pStyle w:val="4"/>
        <w:shd w:val="clear" w:color="auto" w:fill="F6F6F6"/>
        <w:spacing w:before="150" w:after="150"/>
        <w:rPr>
          <w:rFonts w:ascii="Times New Roman" w:hAnsi="Times New Roman" w:cs="Times New Roman"/>
          <w:color w:val="auto"/>
          <w:sz w:val="24"/>
          <w:szCs w:val="24"/>
        </w:rPr>
      </w:pPr>
      <w:r w:rsidRPr="00C10725">
        <w:rPr>
          <w:rFonts w:ascii="Times New Roman" w:hAnsi="Times New Roman" w:cs="Times New Roman"/>
          <w:b/>
          <w:bCs/>
          <w:color w:val="auto"/>
          <w:sz w:val="24"/>
          <w:szCs w:val="24"/>
        </w:rPr>
        <w:t>В стоимость входит:</w:t>
      </w:r>
    </w:p>
    <w:p w:rsidR="00C10725" w:rsidRPr="00C10725" w:rsidRDefault="00C10725" w:rsidP="00C10725">
      <w:pPr>
        <w:numPr>
          <w:ilvl w:val="0"/>
          <w:numId w:val="1"/>
        </w:numPr>
        <w:shd w:val="clear" w:color="auto" w:fill="F6F6F6"/>
        <w:spacing w:before="90" w:after="90" w:line="240" w:lineRule="auto"/>
        <w:rPr>
          <w:rFonts w:ascii="Times New Roman" w:hAnsi="Times New Roman" w:cs="Times New Roman"/>
          <w:sz w:val="24"/>
          <w:szCs w:val="24"/>
        </w:rPr>
      </w:pPr>
      <w:r w:rsidRPr="00C10725">
        <w:rPr>
          <w:rFonts w:ascii="Times New Roman" w:hAnsi="Times New Roman" w:cs="Times New Roman"/>
          <w:sz w:val="24"/>
          <w:szCs w:val="24"/>
        </w:rPr>
        <w:t xml:space="preserve">Проезд автобусом </w:t>
      </w:r>
      <w:proofErr w:type="spellStart"/>
      <w:r w:rsidRPr="00C10725">
        <w:rPr>
          <w:rFonts w:ascii="Times New Roman" w:hAnsi="Times New Roman" w:cs="Times New Roman"/>
          <w:sz w:val="24"/>
          <w:szCs w:val="24"/>
        </w:rPr>
        <w:t>еврокласса</w:t>
      </w:r>
      <w:proofErr w:type="spellEnd"/>
    </w:p>
    <w:p w:rsidR="00C10725" w:rsidRPr="00C10725" w:rsidRDefault="00C10725" w:rsidP="00C10725">
      <w:pPr>
        <w:numPr>
          <w:ilvl w:val="0"/>
          <w:numId w:val="1"/>
        </w:numPr>
        <w:shd w:val="clear" w:color="auto" w:fill="F6F6F6"/>
        <w:spacing w:before="90" w:after="90" w:line="240" w:lineRule="auto"/>
        <w:rPr>
          <w:rFonts w:ascii="Times New Roman" w:hAnsi="Times New Roman" w:cs="Times New Roman"/>
          <w:sz w:val="24"/>
          <w:szCs w:val="24"/>
        </w:rPr>
      </w:pPr>
      <w:r w:rsidRPr="00C10725">
        <w:rPr>
          <w:rFonts w:ascii="Times New Roman" w:hAnsi="Times New Roman" w:cs="Times New Roman"/>
          <w:sz w:val="24"/>
          <w:szCs w:val="24"/>
        </w:rPr>
        <w:t>Проживание в 2-3-х местных номерах в отеле 2* - 3*</w:t>
      </w:r>
    </w:p>
    <w:p w:rsidR="00C10725" w:rsidRPr="00C10725" w:rsidRDefault="00C10725" w:rsidP="00C10725">
      <w:pPr>
        <w:numPr>
          <w:ilvl w:val="0"/>
          <w:numId w:val="1"/>
        </w:numPr>
        <w:shd w:val="clear" w:color="auto" w:fill="F6F6F6"/>
        <w:spacing w:before="90" w:after="90" w:line="240" w:lineRule="auto"/>
        <w:rPr>
          <w:rFonts w:ascii="Times New Roman" w:hAnsi="Times New Roman" w:cs="Times New Roman"/>
          <w:sz w:val="24"/>
          <w:szCs w:val="24"/>
        </w:rPr>
      </w:pPr>
      <w:r w:rsidRPr="00C10725">
        <w:rPr>
          <w:rFonts w:ascii="Times New Roman" w:hAnsi="Times New Roman" w:cs="Times New Roman"/>
          <w:sz w:val="24"/>
          <w:szCs w:val="24"/>
        </w:rPr>
        <w:t>Обзорная экскурсия по Берлину</w:t>
      </w:r>
    </w:p>
    <w:p w:rsidR="00C10725" w:rsidRPr="00C10725" w:rsidRDefault="00C10725" w:rsidP="00C10725">
      <w:pPr>
        <w:numPr>
          <w:ilvl w:val="0"/>
          <w:numId w:val="1"/>
        </w:numPr>
        <w:shd w:val="clear" w:color="auto" w:fill="F6F6F6"/>
        <w:spacing w:before="90" w:after="90" w:line="240" w:lineRule="auto"/>
        <w:rPr>
          <w:rFonts w:ascii="Times New Roman" w:hAnsi="Times New Roman" w:cs="Times New Roman"/>
          <w:sz w:val="24"/>
          <w:szCs w:val="24"/>
        </w:rPr>
      </w:pPr>
      <w:r w:rsidRPr="00C10725">
        <w:rPr>
          <w:rFonts w:ascii="Times New Roman" w:hAnsi="Times New Roman" w:cs="Times New Roman"/>
          <w:sz w:val="24"/>
          <w:szCs w:val="24"/>
        </w:rPr>
        <w:t>Завтрак в отеле</w:t>
      </w:r>
    </w:p>
    <w:p w:rsidR="00C10725" w:rsidRPr="00C10725" w:rsidRDefault="00C10725" w:rsidP="00C10725">
      <w:pPr>
        <w:pStyle w:val="4"/>
        <w:shd w:val="clear" w:color="auto" w:fill="F6F6F6"/>
        <w:spacing w:before="150" w:after="150"/>
        <w:rPr>
          <w:rFonts w:ascii="Times New Roman" w:hAnsi="Times New Roman" w:cs="Times New Roman"/>
          <w:color w:val="auto"/>
          <w:sz w:val="24"/>
          <w:szCs w:val="24"/>
        </w:rPr>
      </w:pPr>
      <w:r w:rsidRPr="00C10725">
        <w:rPr>
          <w:rFonts w:ascii="Times New Roman" w:hAnsi="Times New Roman" w:cs="Times New Roman"/>
          <w:b/>
          <w:bCs/>
          <w:color w:val="auto"/>
          <w:sz w:val="24"/>
          <w:szCs w:val="24"/>
        </w:rPr>
        <w:t>В стоимость не входит:</w:t>
      </w:r>
    </w:p>
    <w:p w:rsidR="00C10725" w:rsidRPr="00C10725" w:rsidRDefault="00C10725" w:rsidP="00C10725">
      <w:pPr>
        <w:numPr>
          <w:ilvl w:val="0"/>
          <w:numId w:val="2"/>
        </w:numPr>
        <w:shd w:val="clear" w:color="auto" w:fill="F6F6F6"/>
        <w:spacing w:before="90" w:after="90" w:line="240" w:lineRule="auto"/>
        <w:rPr>
          <w:rFonts w:ascii="Times New Roman" w:hAnsi="Times New Roman" w:cs="Times New Roman"/>
          <w:sz w:val="24"/>
          <w:szCs w:val="24"/>
        </w:rPr>
      </w:pPr>
      <w:r w:rsidRPr="00C10725">
        <w:rPr>
          <w:rFonts w:ascii="Times New Roman" w:hAnsi="Times New Roman" w:cs="Times New Roman"/>
          <w:sz w:val="24"/>
          <w:szCs w:val="24"/>
        </w:rPr>
        <w:t xml:space="preserve">Туристическая услуга 15 бел. </w:t>
      </w:r>
      <w:proofErr w:type="spellStart"/>
      <w:r w:rsidRPr="00C10725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C10725">
        <w:rPr>
          <w:rFonts w:ascii="Times New Roman" w:hAnsi="Times New Roman" w:cs="Times New Roman"/>
          <w:sz w:val="24"/>
          <w:szCs w:val="24"/>
        </w:rPr>
        <w:t xml:space="preserve"> (150 000), в </w:t>
      </w:r>
      <w:proofErr w:type="spellStart"/>
      <w:r w:rsidRPr="00C10725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C10725">
        <w:rPr>
          <w:rFonts w:ascii="Times New Roman" w:hAnsi="Times New Roman" w:cs="Times New Roman"/>
          <w:sz w:val="24"/>
          <w:szCs w:val="24"/>
        </w:rPr>
        <w:t>. НДС (20%)</w:t>
      </w:r>
    </w:p>
    <w:p w:rsidR="00C10725" w:rsidRPr="00C10725" w:rsidRDefault="00C10725" w:rsidP="00C10725">
      <w:pPr>
        <w:numPr>
          <w:ilvl w:val="0"/>
          <w:numId w:val="2"/>
        </w:numPr>
        <w:shd w:val="clear" w:color="auto" w:fill="F6F6F6"/>
        <w:spacing w:before="90" w:after="90" w:line="240" w:lineRule="auto"/>
        <w:rPr>
          <w:rFonts w:ascii="Times New Roman" w:hAnsi="Times New Roman" w:cs="Times New Roman"/>
          <w:sz w:val="24"/>
          <w:szCs w:val="24"/>
        </w:rPr>
      </w:pPr>
      <w:r w:rsidRPr="00C10725">
        <w:rPr>
          <w:rFonts w:ascii="Times New Roman" w:hAnsi="Times New Roman" w:cs="Times New Roman"/>
          <w:sz w:val="24"/>
          <w:szCs w:val="24"/>
        </w:rPr>
        <w:t>Консульский сбор</w:t>
      </w:r>
    </w:p>
    <w:p w:rsidR="00C10725" w:rsidRPr="00C10725" w:rsidRDefault="00C10725" w:rsidP="00C10725">
      <w:pPr>
        <w:numPr>
          <w:ilvl w:val="0"/>
          <w:numId w:val="2"/>
        </w:numPr>
        <w:shd w:val="clear" w:color="auto" w:fill="F6F6F6"/>
        <w:spacing w:before="90" w:after="90" w:line="240" w:lineRule="auto"/>
        <w:rPr>
          <w:rFonts w:ascii="Times New Roman" w:hAnsi="Times New Roman" w:cs="Times New Roman"/>
          <w:sz w:val="24"/>
          <w:szCs w:val="24"/>
        </w:rPr>
      </w:pPr>
      <w:r w:rsidRPr="00C10725">
        <w:rPr>
          <w:rFonts w:ascii="Times New Roman" w:hAnsi="Times New Roman" w:cs="Times New Roman"/>
          <w:sz w:val="24"/>
          <w:szCs w:val="24"/>
        </w:rPr>
        <w:t>Медицинская страховка</w:t>
      </w:r>
    </w:p>
    <w:p w:rsidR="00C10725" w:rsidRPr="00C10725" w:rsidRDefault="00C10725" w:rsidP="00C10725">
      <w:pPr>
        <w:numPr>
          <w:ilvl w:val="0"/>
          <w:numId w:val="2"/>
        </w:numPr>
        <w:shd w:val="clear" w:color="auto" w:fill="F6F6F6"/>
        <w:spacing w:before="90" w:after="90" w:line="240" w:lineRule="auto"/>
        <w:rPr>
          <w:rFonts w:ascii="Times New Roman" w:hAnsi="Times New Roman" w:cs="Times New Roman"/>
          <w:sz w:val="24"/>
          <w:szCs w:val="24"/>
        </w:rPr>
      </w:pPr>
      <w:r w:rsidRPr="00C10725">
        <w:rPr>
          <w:rFonts w:ascii="Times New Roman" w:hAnsi="Times New Roman" w:cs="Times New Roman"/>
          <w:sz w:val="24"/>
          <w:szCs w:val="24"/>
        </w:rPr>
        <w:t>Доплата за одноместное размещение</w:t>
      </w:r>
    </w:p>
    <w:p w:rsidR="00C10725" w:rsidRPr="00C10725" w:rsidRDefault="00C10725" w:rsidP="00C10725">
      <w:pPr>
        <w:numPr>
          <w:ilvl w:val="0"/>
          <w:numId w:val="2"/>
        </w:numPr>
        <w:shd w:val="clear" w:color="auto" w:fill="F6F6F6"/>
        <w:spacing w:before="90" w:after="90" w:line="240" w:lineRule="auto"/>
        <w:rPr>
          <w:rFonts w:ascii="Times New Roman" w:hAnsi="Times New Roman" w:cs="Times New Roman"/>
          <w:sz w:val="24"/>
          <w:szCs w:val="24"/>
        </w:rPr>
      </w:pPr>
      <w:r w:rsidRPr="00C10725">
        <w:rPr>
          <w:rFonts w:ascii="Times New Roman" w:hAnsi="Times New Roman" w:cs="Times New Roman"/>
          <w:sz w:val="24"/>
          <w:szCs w:val="24"/>
        </w:rPr>
        <w:t>Посещение аквапарка и экскурсия в Познань (при возможности и минимальном количестве около 20 человек)</w:t>
      </w:r>
    </w:p>
    <w:p w:rsidR="00C10725" w:rsidRPr="00C10725" w:rsidRDefault="00C10725" w:rsidP="00C10725">
      <w:pPr>
        <w:pStyle w:val="4"/>
        <w:shd w:val="clear" w:color="auto" w:fill="F6F6F6"/>
        <w:spacing w:before="150" w:after="150"/>
        <w:rPr>
          <w:rFonts w:ascii="Times New Roman" w:hAnsi="Times New Roman" w:cs="Times New Roman"/>
          <w:color w:val="auto"/>
          <w:sz w:val="24"/>
          <w:szCs w:val="24"/>
        </w:rPr>
      </w:pPr>
      <w:r w:rsidRPr="00C10725">
        <w:rPr>
          <w:rFonts w:ascii="Times New Roman" w:hAnsi="Times New Roman" w:cs="Times New Roman"/>
          <w:b/>
          <w:bCs/>
          <w:color w:val="auto"/>
          <w:sz w:val="24"/>
          <w:szCs w:val="24"/>
        </w:rPr>
        <w:t>Дополнительно</w:t>
      </w:r>
    </w:p>
    <w:p w:rsidR="00C10725" w:rsidRPr="00C10725" w:rsidRDefault="00C10725" w:rsidP="00C10725">
      <w:pPr>
        <w:shd w:val="clear" w:color="auto" w:fill="F6F6F6"/>
        <w:rPr>
          <w:rFonts w:ascii="Times New Roman" w:hAnsi="Times New Roman" w:cs="Times New Roman"/>
          <w:sz w:val="24"/>
          <w:szCs w:val="24"/>
        </w:rPr>
      </w:pPr>
      <w:r w:rsidRPr="00C10725">
        <w:rPr>
          <w:rFonts w:ascii="Times New Roman" w:hAnsi="Times New Roman" w:cs="Times New Roman"/>
          <w:sz w:val="24"/>
          <w:szCs w:val="24"/>
        </w:rPr>
        <w:t xml:space="preserve">Экскурсия в Познани - 10-15 </w:t>
      </w:r>
      <w:proofErr w:type="gramStart"/>
      <w:r w:rsidRPr="00C10725">
        <w:rPr>
          <w:rFonts w:ascii="Times New Roman" w:hAnsi="Times New Roman" w:cs="Times New Roman"/>
          <w:sz w:val="24"/>
          <w:szCs w:val="24"/>
        </w:rPr>
        <w:t>евро.(</w:t>
      </w:r>
      <w:proofErr w:type="gramEnd"/>
      <w:r w:rsidRPr="00C10725">
        <w:rPr>
          <w:rFonts w:ascii="Times New Roman" w:hAnsi="Times New Roman" w:cs="Times New Roman"/>
          <w:sz w:val="24"/>
          <w:szCs w:val="24"/>
        </w:rPr>
        <w:t>в зависимости от количества человек)</w:t>
      </w:r>
      <w:r w:rsidRPr="00C10725">
        <w:rPr>
          <w:rFonts w:ascii="Times New Roman" w:hAnsi="Times New Roman" w:cs="Times New Roman"/>
          <w:sz w:val="24"/>
          <w:szCs w:val="24"/>
        </w:rPr>
        <w:br/>
      </w:r>
      <w:r w:rsidRPr="00C10725">
        <w:rPr>
          <w:rStyle w:val="a3"/>
          <w:rFonts w:ascii="Times New Roman" w:hAnsi="Times New Roman" w:cs="Times New Roman"/>
          <w:sz w:val="24"/>
          <w:szCs w:val="24"/>
        </w:rPr>
        <w:t>Внимание! Билеты в Аквапарк «Тропические острова» бронируйте заранее при заключении договора в офисе туристического агентства!</w:t>
      </w:r>
      <w:r w:rsidRPr="00C10725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C10725">
        <w:rPr>
          <w:rFonts w:ascii="Times New Roman" w:hAnsi="Times New Roman" w:cs="Times New Roman"/>
          <w:sz w:val="24"/>
          <w:szCs w:val="24"/>
        </w:rPr>
        <w:t>(стоимость билета в аквапарк при отказе от его посещения во время поездки не возвращается).</w:t>
      </w:r>
      <w:r w:rsidRPr="00C10725">
        <w:rPr>
          <w:rFonts w:ascii="Times New Roman" w:hAnsi="Times New Roman" w:cs="Times New Roman"/>
          <w:sz w:val="24"/>
          <w:szCs w:val="24"/>
        </w:rPr>
        <w:br/>
        <w:t>Стоимость входного билета в аквапарк ( указана групповая цена от 20 человек при предварительном бронировании):</w:t>
      </w:r>
      <w:r w:rsidRPr="00C1072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1072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10725">
        <w:rPr>
          <w:rFonts w:ascii="Times New Roman" w:hAnsi="Times New Roman" w:cs="Times New Roman"/>
          <w:sz w:val="24"/>
          <w:szCs w:val="24"/>
        </w:rPr>
        <w:t>TropicalWorld</w:t>
      </w:r>
      <w:proofErr w:type="spellEnd"/>
      <w:r w:rsidRPr="00C10725">
        <w:rPr>
          <w:rFonts w:ascii="Times New Roman" w:hAnsi="Times New Roman" w:cs="Times New Roman"/>
          <w:sz w:val="24"/>
          <w:szCs w:val="24"/>
        </w:rPr>
        <w:t xml:space="preserve"> (общая зона) - 35 евро - взрослый, 30 евро - детский.</w:t>
      </w:r>
      <w:r w:rsidRPr="00C1072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10725">
        <w:rPr>
          <w:rFonts w:ascii="Times New Roman" w:hAnsi="Times New Roman" w:cs="Times New Roman"/>
          <w:sz w:val="24"/>
          <w:szCs w:val="24"/>
        </w:rPr>
        <w:t>TropicalWorldandSaunaandSpa</w:t>
      </w:r>
      <w:proofErr w:type="spellEnd"/>
      <w:r w:rsidRPr="00C10725">
        <w:rPr>
          <w:rFonts w:ascii="Times New Roman" w:hAnsi="Times New Roman" w:cs="Times New Roman"/>
          <w:sz w:val="24"/>
          <w:szCs w:val="24"/>
        </w:rPr>
        <w:t xml:space="preserve"> (общая зона + зона саун и </w:t>
      </w:r>
      <w:proofErr w:type="spellStart"/>
      <w:r w:rsidRPr="00C10725">
        <w:rPr>
          <w:rFonts w:ascii="Times New Roman" w:hAnsi="Times New Roman" w:cs="Times New Roman"/>
          <w:sz w:val="24"/>
          <w:szCs w:val="24"/>
        </w:rPr>
        <w:t>спа</w:t>
      </w:r>
      <w:proofErr w:type="spellEnd"/>
      <w:r w:rsidRPr="00C10725">
        <w:rPr>
          <w:rFonts w:ascii="Times New Roman" w:hAnsi="Times New Roman" w:cs="Times New Roman"/>
          <w:sz w:val="24"/>
          <w:szCs w:val="24"/>
        </w:rPr>
        <w:t>) - 40 евро - взрослый, 35 евро - детский.</w:t>
      </w:r>
      <w:r w:rsidRPr="00C10725">
        <w:rPr>
          <w:rFonts w:ascii="Times New Roman" w:hAnsi="Times New Roman" w:cs="Times New Roman"/>
          <w:sz w:val="24"/>
          <w:szCs w:val="24"/>
        </w:rPr>
        <w:br/>
        <w:t>До 6 лет посещение аквапарка - бесплатно.</w:t>
      </w:r>
      <w:r w:rsidRPr="00C10725">
        <w:rPr>
          <w:rFonts w:ascii="Times New Roman" w:hAnsi="Times New Roman" w:cs="Times New Roman"/>
          <w:sz w:val="24"/>
          <w:szCs w:val="24"/>
        </w:rPr>
        <w:br/>
        <w:t>Трансфер осуществляется от 5 человек.</w:t>
      </w:r>
      <w:r w:rsidRPr="00C10725">
        <w:rPr>
          <w:rFonts w:ascii="Times New Roman" w:hAnsi="Times New Roman" w:cs="Times New Roman"/>
          <w:sz w:val="24"/>
          <w:szCs w:val="24"/>
        </w:rPr>
        <w:br/>
        <w:t>Стоимость трансфера: от 5 до 19 человек - 10 евро;</w:t>
      </w:r>
      <w:r w:rsidRPr="00C10725">
        <w:rPr>
          <w:rFonts w:ascii="Times New Roman" w:hAnsi="Times New Roman" w:cs="Times New Roman"/>
          <w:sz w:val="24"/>
          <w:szCs w:val="24"/>
        </w:rPr>
        <w:br/>
        <w:t>от 20 и более трансфер бесплатно (при предварительном бронировании).</w:t>
      </w:r>
    </w:p>
    <w:p w:rsidR="00C10725" w:rsidRPr="00C10725" w:rsidRDefault="00C10725" w:rsidP="00C10725">
      <w:pPr>
        <w:rPr>
          <w:rFonts w:ascii="Times New Roman" w:hAnsi="Times New Roman" w:cs="Times New Roman"/>
          <w:sz w:val="24"/>
          <w:szCs w:val="24"/>
        </w:rPr>
      </w:pPr>
    </w:p>
    <w:p w:rsidR="00C10725" w:rsidRPr="00C10725" w:rsidRDefault="00C10725" w:rsidP="00C10725">
      <w:pPr>
        <w:rPr>
          <w:rFonts w:ascii="Times New Roman" w:hAnsi="Times New Roman" w:cs="Times New Roman"/>
          <w:sz w:val="24"/>
          <w:szCs w:val="24"/>
        </w:rPr>
      </w:pPr>
    </w:p>
    <w:p w:rsidR="002B20A8" w:rsidRPr="00C10725" w:rsidRDefault="002B20A8">
      <w:pPr>
        <w:rPr>
          <w:rFonts w:ascii="Times New Roman" w:hAnsi="Times New Roman" w:cs="Times New Roman"/>
          <w:sz w:val="24"/>
          <w:szCs w:val="24"/>
        </w:rPr>
      </w:pPr>
    </w:p>
    <w:sectPr w:rsidR="002B20A8" w:rsidRPr="00C10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17F83"/>
    <w:multiLevelType w:val="multilevel"/>
    <w:tmpl w:val="3516F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0E1128"/>
    <w:multiLevelType w:val="multilevel"/>
    <w:tmpl w:val="98C2B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725"/>
    <w:rsid w:val="002B20A8"/>
    <w:rsid w:val="00C1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EBC8B-429D-4034-877B-DA1773C4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7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07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072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7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10725"/>
    <w:rPr>
      <w:b/>
      <w:bCs/>
    </w:rPr>
  </w:style>
  <w:style w:type="character" w:styleId="a4">
    <w:name w:val="Hyperlink"/>
    <w:basedOn w:val="a0"/>
    <w:uiPriority w:val="99"/>
    <w:semiHidden/>
    <w:unhideWhenUsed/>
    <w:rsid w:val="00C1072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107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a0"/>
    <w:rsid w:val="00C10725"/>
  </w:style>
  <w:style w:type="character" w:customStyle="1" w:styleId="currency-1">
    <w:name w:val="currency-1"/>
    <w:basedOn w:val="a0"/>
    <w:rsid w:val="00C10725"/>
  </w:style>
  <w:style w:type="character" w:customStyle="1" w:styleId="40">
    <w:name w:val="Заголовок 4 Знак"/>
    <w:basedOn w:val="a0"/>
    <w:link w:val="4"/>
    <w:uiPriority w:val="9"/>
    <w:semiHidden/>
    <w:rsid w:val="00C10725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0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372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361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750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DEDED"/>
            <w:right w:val="none" w:sz="0" w:space="0" w:color="auto"/>
          </w:divBdr>
          <w:divsChild>
            <w:div w:id="1442459872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7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DEDED"/>
            <w:right w:val="none" w:sz="0" w:space="0" w:color="auto"/>
          </w:divBdr>
          <w:divsChild>
            <w:div w:id="788816887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5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DEDED"/>
            <w:right w:val="none" w:sz="0" w:space="0" w:color="auto"/>
          </w:divBdr>
          <w:divsChild>
            <w:div w:id="1374622636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5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31851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79703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4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4884">
          <w:marLeft w:val="0"/>
          <w:marRight w:val="13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7082">
              <w:marLeft w:val="7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3968">
          <w:marLeft w:val="0"/>
          <w:marRight w:val="13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4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602576">
          <w:marLeft w:val="0"/>
          <w:marRight w:val="13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700705">
          <w:marLeft w:val="0"/>
          <w:marRight w:val="13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802802">
          <w:marLeft w:val="0"/>
          <w:marRight w:val="13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0023">
          <w:marLeft w:val="0"/>
          <w:marRight w:val="13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7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0782">
          <w:marLeft w:val="0"/>
          <w:marRight w:val="13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uebird.by/pogruzites-v-udivitelnyj-kolorit-berlin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luebird.by/avtobusnye-tury-v-pols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uebird.by/mins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luebird.by/tours/timetable" TargetMode="External"/><Relationship Id="rId10" Type="http://schemas.openxmlformats.org/officeDocument/2006/relationships/hyperlink" Target="http://bluebird.by/poznan-gorod-yarmaro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luebird.by/articles/akvapark-tropicheskie-ostro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</cp:revision>
  <dcterms:created xsi:type="dcterms:W3CDTF">2017-01-26T08:44:00Z</dcterms:created>
  <dcterms:modified xsi:type="dcterms:W3CDTF">2017-01-26T08:49:00Z</dcterms:modified>
</cp:coreProperties>
</file>