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6C" w:rsidRPr="003A396C" w:rsidRDefault="003A396C" w:rsidP="003A396C">
      <w:pPr>
        <w:shd w:val="clear" w:color="auto" w:fill="FFFFFF"/>
        <w:spacing w:before="330" w:after="4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Т</w:t>
      </w:r>
      <w:r w:rsidRPr="003A396C">
        <w:rPr>
          <w:rFonts w:ascii="Arial" w:eastAsia="Times New Roman" w:hAnsi="Arial" w:cs="Arial"/>
          <w:color w:val="333333"/>
          <w:kern w:val="36"/>
          <w:sz w:val="44"/>
          <w:szCs w:val="44"/>
          <w:lang w:eastAsia="ru-RU"/>
        </w:rPr>
        <w:t>ур в Париж!</w:t>
      </w:r>
    </w:p>
    <w:p w:rsidR="003A396C" w:rsidRDefault="003A396C" w:rsidP="003A396C">
      <w:pPr>
        <w:shd w:val="clear" w:color="auto" w:fill="FFFFFF"/>
        <w:spacing w:before="330" w:after="540" w:line="360" w:lineRule="atLeast"/>
        <w:outlineLvl w:val="1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3A396C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Берлин – Париж (2 дня) – Версаль* – Амстердам – Дрезден (2 ночных переезда)</w:t>
      </w:r>
    </w:p>
    <w:p w:rsidR="003A396C" w:rsidRDefault="003A396C" w:rsidP="003A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Даты выезда и стоимость тура:</w:t>
      </w:r>
    </w:p>
    <w:p w:rsidR="003A396C" w:rsidRPr="003A396C" w:rsidRDefault="003A396C" w:rsidP="003A3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29.10, 19.11, 17.12, 03.01 – 225 евро.</w:t>
      </w:r>
    </w:p>
    <w:tbl>
      <w:tblPr>
        <w:tblW w:w="1085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857"/>
      </w:tblGrid>
      <w:tr w:rsidR="003A396C" w:rsidRPr="003A396C" w:rsidTr="003A396C">
        <w:tc>
          <w:tcPr>
            <w:tcW w:w="993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6C" w:rsidRPr="003A396C" w:rsidRDefault="003A396C" w:rsidP="003A396C">
            <w:pPr>
              <w:spacing w:before="375"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A396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Дни</w:t>
            </w:r>
          </w:p>
        </w:tc>
        <w:tc>
          <w:tcPr>
            <w:tcW w:w="9857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A396C" w:rsidRPr="003A396C" w:rsidRDefault="003A396C" w:rsidP="003A396C">
            <w:pPr>
              <w:spacing w:before="375" w:after="375" w:line="240" w:lineRule="auto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3A396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Программа тура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t>1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Выезд из Минска рано утром. Транзит по территории Беларуси. Прохождение границы. Переезд по территории Польши (~ 650 км). Размещение в отеле на территории Польши.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t>2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Завтрак. Ранний выезд из отеля. Переезд в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Берлин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(~140 км) – столицу Германии. </w:t>
            </w:r>
            <w:proofErr w:type="spellStart"/>
            <w:proofErr w:type="gram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Автобусно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 – пешеходная</w:t>
            </w:r>
            <w:proofErr w:type="gramEnd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 экскурсия по городу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(~2 часа).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Свободное время без использования автобуса (около 9 часов).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Желающие могут посетить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зоопарк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: €14,5/€7,5 – дети до 15 лет;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«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зоо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 + аквариум»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€20/€10 дети до 15 лет.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Вечером выезд в Париж.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Ночной переезд в Париж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(~1100 км).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Обратите внимание!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 этот день возможно использование общественного транспорта.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t>3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Прибытие в Париж.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Свободное время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в которое, исходя из желания группы и режима работы достопримечательностей, могут быть организованы дополнительные экскурсии: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1)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Посещение (~2 часа) в сопровождении гида Лувра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(дополнительно: гид + наушники + билет) – самого знаменитого в мире музея (входной билет + экскурсия + наушники) либо самостоятельное посещение (дополнительно: билет).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2)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Пешеходная экскурсия (~2,5 часа) по исторической части города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: Латинский квартал + </w:t>
            </w:r>
            <w:proofErr w:type="gram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Сите</w:t>
            </w:r>
            <w:proofErr w:type="gram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(с посещением Собора Парижской Богоматери) + Чрево Парижа (дополнительно: гид),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Обратите внимание!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В этот день возможно использование общественного транспорта.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Ночлег в отеле в предместье Парижа.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t>4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Завтрак. Переезд в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Париж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(~10–30 км).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Автобусная экскурсия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(~2 часа) по городу: Пантеон, мост Александра III, набережные Сены, Эспланада Инвалидов,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Трокадеро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Тюильри, Гранд-Опера и др., остров Сите, самостоятельное посещение собора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Нотр-Дам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Посещение парфюмерного магазина и/или музея духов Фрагонар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(~1 час).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Свободное время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в которое, исходя из желания группы и режима работы достопримечательностей, могут быть организованы дополнительные экскурсии: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1)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Выездная экскурсия в Версаль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– самую знаменитую и роскошную резиденцию французских королей (дополнительно: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трансфер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+ билет +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аудиогид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),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2)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Прогулка (~1 час) на панорамном кораблике с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аудиогидом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 по Сене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(дополнительно: билет),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3)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Посещение смотровой площадки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Монпарнас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на крыше небоскреба высотой в 210 м, откуда отрывается захватывающий вид на все достопримечательности Парижа 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(дополнительно: билет),</w:t>
            </w:r>
          </w:p>
          <w:p w:rsidR="003A396C" w:rsidRPr="003A396C" w:rsidRDefault="003A396C" w:rsidP="003A396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4)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Экскурсия (~1,5 часа) по вечернему Монмартру,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старинному провинциальному уголку помпезного города, малой родине величайших художников–импрессионистов, где величественно расположилась одна из визитных карточек столицы – церковь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Сакре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–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Кер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(дополнительно: гид),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Вечером, около 19:00 отъезд из Парижа в Амстердам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переезд (~250 км), ночь в отеле.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lastRenderedPageBreak/>
              <w:t>5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Завтрак. Переезд в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Амстердам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(~290 км).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Посещение традиционной голландской сыроварни.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Обзорная пешеходная экскурсия по городу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: площадь Дам, Королевский Дворец, квартал красных фонарей, фабрика бриллиантов.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свободное время для желающих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экскурсия на кораблике по удивительным каналам Амстердама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1 час с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аудиогидом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(дополнительно: билет на круиз).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Возможно посещение музеев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: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Ван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Гога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– €17/ до 18 лет бесплатно, 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Рейксмузея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– €17,5, до 18 лет бесплатно,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 xml:space="preserve">музея восковых фигур Мадам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Тюссо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– €23/€19 дети до 16 лет.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Вечером для желающих –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экскурсия «Красные фонари Амстердама»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 (дополнительно: гид). Пешеходная экскурсия по самому необычному кварталу Амстердама, где в неоновом свете витрин непринужденно сидят девушки </w:t>
            </w:r>
            <w:proofErr w:type="gram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</w:t>
            </w:r>
            <w:proofErr w:type="gram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фривольных нарядах и разглядывают туристов. Все самое интересное происходит тут по вечерам и ночью: иллюминация, музыка, разгорячённая толпа, дамы всех типов, размеров и цвета кожи, сидящие в подсвеченных витринах на высоких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барных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стульчиках. Попадаются здесь и настоящие красавицы, и необъятные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рубенсовские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дамы, и скромные простушки средних лет, похожие на всех соседок по дому разом.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Ночной перее</w:t>
            </w:r>
            <w:proofErr w:type="gramStart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зд в Др</w:t>
            </w:r>
            <w:proofErr w:type="gramEnd"/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езден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(~750 км).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t>6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Прибытие в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Дрезден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– культурный центр современной Германии. Пешеходная обзорная экскурсия по городу (~2 часа): Цвингер, церковь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Фрауенкирхе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Брюлевская</w:t>
            </w:r>
            <w:proofErr w:type="spellEnd"/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терраса и др.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Свободное время. В свободное время для желающих возможно 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lang w:eastAsia="ru-RU"/>
              </w:rPr>
              <w:t>посещение в сопровождении гида знаменитой Дрезденской картинной галереи</w:t>
            </w: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(дополнительно: гид + билет).</w:t>
            </w:r>
          </w:p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Переезд на ночлег в отеле на территории Польши (~250 км).</w:t>
            </w:r>
          </w:p>
        </w:tc>
      </w:tr>
      <w:tr w:rsidR="003A396C" w:rsidRPr="003A396C" w:rsidTr="003A396C">
        <w:tc>
          <w:tcPr>
            <w:tcW w:w="993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FFFFFF"/>
                <w:sz w:val="30"/>
                <w:szCs w:val="30"/>
                <w:shd w:val="clear" w:color="auto" w:fill="009804"/>
                <w:lang w:eastAsia="ru-RU"/>
              </w:rPr>
              <w:t>7</w:t>
            </w:r>
          </w:p>
        </w:tc>
        <w:tc>
          <w:tcPr>
            <w:tcW w:w="9857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3A396C" w:rsidRPr="003A396C" w:rsidRDefault="003A396C" w:rsidP="003A396C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A396C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Завтрак. Ранний выезд из отеля. Транзит по территории Польши (~650 км), пересечение границы, транзит по Беларуси (~350 км). Прибытие в Минск поздно ночью или рано утром следующего дня.</w:t>
            </w:r>
          </w:p>
        </w:tc>
      </w:tr>
    </w:tbl>
    <w:p w:rsidR="003A396C" w:rsidRDefault="003A396C" w:rsidP="003A396C">
      <w:pPr>
        <w:pStyle w:val="4"/>
        <w:spacing w:before="420" w:after="270"/>
        <w:rPr>
          <w:rFonts w:ascii="Arial" w:hAnsi="Arial" w:cs="Arial"/>
          <w:b w:val="0"/>
          <w:bCs w:val="0"/>
          <w:color w:val="646359"/>
          <w:sz w:val="29"/>
          <w:szCs w:val="29"/>
        </w:rPr>
      </w:pPr>
      <w:r>
        <w:rPr>
          <w:rFonts w:ascii="Arial" w:hAnsi="Arial" w:cs="Arial"/>
          <w:b w:val="0"/>
          <w:bCs w:val="0"/>
          <w:color w:val="646359"/>
          <w:sz w:val="29"/>
          <w:szCs w:val="29"/>
        </w:rPr>
        <w:t>Примечание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Туристическое предприятие</w:t>
      </w:r>
      <w:r>
        <w:rPr>
          <w:rFonts w:ascii="Arial" w:hAnsi="Arial" w:cs="Arial"/>
          <w:color w:val="393831"/>
          <w:sz w:val="21"/>
          <w:szCs w:val="21"/>
        </w:rPr>
        <w:t xml:space="preserve"> 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на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ЧТУП «Панда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Трэвел</w:t>
      </w:r>
      <w:proofErr w:type="spellEnd"/>
      <w:r>
        <w:rPr>
          <w:rFonts w:ascii="Arial" w:hAnsi="Arial" w:cs="Arial"/>
          <w:color w:val="393831"/>
          <w:sz w:val="21"/>
          <w:szCs w:val="21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В стоимость путёвки входит: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Проезд автобусом туристического класса по всему маршруту.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Проживание в отелях 2-3* с удобствами (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душ+туалет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) в номере, </w:t>
      </w:r>
      <w:proofErr w:type="spellStart"/>
      <w:proofErr w:type="gramStart"/>
      <w:r>
        <w:rPr>
          <w:rFonts w:ascii="Arial" w:hAnsi="Arial" w:cs="Arial"/>
          <w:color w:val="393831"/>
          <w:sz w:val="21"/>
          <w:szCs w:val="21"/>
        </w:rPr>
        <w:t>двух-трехместное</w:t>
      </w:r>
      <w:proofErr w:type="spellEnd"/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размещение в ходе экскурсионной программы.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Завтраки в дни проживания в транзитных отелях.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lastRenderedPageBreak/>
        <w:t>• Экскурсионное обслуживание согласно программе тура (включая обзорные экскурсии в Берлине, Париже, Амстердаме и Дрездене) и сопровождающий по маршруту в экскурсионные дни.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Дополнительно оплачиваются: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Шенгенская</w:t>
      </w:r>
      <w:proofErr w:type="spellEnd"/>
      <w:r>
        <w:rPr>
          <w:rFonts w:ascii="Arial" w:hAnsi="Arial" w:cs="Arial"/>
          <w:color w:val="393831"/>
          <w:sz w:val="21"/>
          <w:szCs w:val="21"/>
        </w:rPr>
        <w:t xml:space="preserve"> виза и услуга по её оформлению;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Медицинская страховка;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Входные билеты в музеи и замки;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Одноместное размещение – по запросу;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Туристическая услуга – 45 бел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.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р</w:t>
      </w:r>
      <w:proofErr w:type="gramEnd"/>
      <w:r>
        <w:rPr>
          <w:rFonts w:ascii="Arial" w:hAnsi="Arial" w:cs="Arial"/>
          <w:color w:val="393831"/>
          <w:sz w:val="21"/>
          <w:szCs w:val="21"/>
        </w:rPr>
        <w:t>уб.;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Всё иное, не оговорённое в программе тура.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 </w:t>
      </w: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Ориентировочная стоимость дополнительных экскурсий: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Прогулка на панорамном кораблике по Сене (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аудиогид</w:t>
      </w:r>
      <w:proofErr w:type="spellEnd"/>
      <w:r>
        <w:rPr>
          <w:rFonts w:ascii="Arial" w:hAnsi="Arial" w:cs="Arial"/>
          <w:color w:val="393831"/>
          <w:sz w:val="21"/>
          <w:szCs w:val="21"/>
        </w:rPr>
        <w:t>): 15 евро для взрослого/10 евро для детей до 12 лет.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Подъём на башню </w:t>
      </w:r>
      <w:proofErr w:type="spellStart"/>
      <w:r>
        <w:rPr>
          <w:rFonts w:ascii="Arial" w:hAnsi="Arial" w:cs="Arial"/>
          <w:color w:val="393831"/>
          <w:sz w:val="21"/>
          <w:szCs w:val="21"/>
        </w:rPr>
        <w:t>Монпарнас</w:t>
      </w:r>
      <w:proofErr w:type="spellEnd"/>
      <w:r>
        <w:rPr>
          <w:rFonts w:ascii="Arial" w:hAnsi="Arial" w:cs="Arial"/>
          <w:color w:val="393831"/>
          <w:sz w:val="21"/>
          <w:szCs w:val="21"/>
        </w:rPr>
        <w:t>: 15 евро для взрослого/10 евро для детей до 16 лет/12 евро подростки с 16 до 21 года.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Поездка в Версаль: 30 евро для взрослого/15 евро для детей до 18 лет.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 xml:space="preserve">• Пешеходная экскурсия «Латинский квартал + </w:t>
      </w:r>
      <w:proofErr w:type="gramStart"/>
      <w:r>
        <w:rPr>
          <w:rFonts w:ascii="Arial" w:hAnsi="Arial" w:cs="Arial"/>
          <w:color w:val="393831"/>
          <w:sz w:val="21"/>
          <w:szCs w:val="21"/>
        </w:rPr>
        <w:t>Сите</w:t>
      </w:r>
      <w:proofErr w:type="gramEnd"/>
      <w:r>
        <w:rPr>
          <w:rFonts w:ascii="Arial" w:hAnsi="Arial" w:cs="Arial"/>
          <w:color w:val="393831"/>
          <w:sz w:val="21"/>
          <w:szCs w:val="21"/>
        </w:rPr>
        <w:t xml:space="preserve"> + Чрево Парижа»: 20 евро для взрослого/10 евро для детей до 12 лет.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Пешеходная экскурсия по Монмартру: 10 евро для взрослого/5 евро для детей до 12 лет.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Посещение музея Лувр: самостоятельно (18 евро для взрослого/0 евро для детей до 18 лет) либо с гидом при группе 25 человек (30 евро для взрослого/18 евро для детей до 18 лет).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Круиз по каналам Амстердама: 15 евро для взрослого/10 евро для детей до 12 лет.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Пешеходная экскурсия «Красные фонари Амстердама»: 10 евро для взрослого (только для туристов старше 18 лет).</w:t>
      </w:r>
    </w:p>
    <w:p w:rsidR="003A396C" w:rsidRDefault="003A396C" w:rsidP="003A396C">
      <w:pPr>
        <w:pStyle w:val="a5"/>
        <w:spacing w:before="0" w:beforeAutospacing="0" w:after="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Fonts w:ascii="Arial" w:hAnsi="Arial" w:cs="Arial"/>
          <w:color w:val="393831"/>
          <w:sz w:val="21"/>
          <w:szCs w:val="21"/>
        </w:rPr>
        <w:t>• Посещение в сопровождении гида знаменитой Дрезденской картинной галереи: 20 евро для взрослого/10 евро для детей до 18 лет.</w:t>
      </w:r>
    </w:p>
    <w:p w:rsidR="003A396C" w:rsidRDefault="003A396C" w:rsidP="003A396C">
      <w:pPr>
        <w:pStyle w:val="a5"/>
        <w:spacing w:before="0" w:beforeAutospacing="0" w:after="150" w:afterAutospacing="0"/>
        <w:rPr>
          <w:rFonts w:ascii="Arial" w:hAnsi="Arial" w:cs="Arial"/>
          <w:color w:val="393831"/>
          <w:sz w:val="21"/>
          <w:szCs w:val="21"/>
        </w:rPr>
      </w:pPr>
      <w:r>
        <w:rPr>
          <w:rStyle w:val="a3"/>
          <w:rFonts w:ascii="Arial" w:hAnsi="Arial" w:cs="Arial"/>
          <w:b w:val="0"/>
          <w:bCs w:val="0"/>
          <w:color w:val="393831"/>
          <w:sz w:val="21"/>
          <w:szCs w:val="21"/>
        </w:rPr>
        <w:t>Стоимость может меняться. Полный перечень и стоимость дополнительных мероприятий будут представлены на маршруте.</w:t>
      </w:r>
    </w:p>
    <w:p w:rsidR="003A396C" w:rsidRDefault="003A396C"/>
    <w:sectPr w:rsidR="003A396C" w:rsidSect="003A396C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6C"/>
    <w:rsid w:val="000C4EE6"/>
    <w:rsid w:val="003A396C"/>
    <w:rsid w:val="00C40382"/>
    <w:rsid w:val="00E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1">
    <w:name w:val="heading 1"/>
    <w:basedOn w:val="a"/>
    <w:link w:val="10"/>
    <w:uiPriority w:val="9"/>
    <w:qFormat/>
    <w:rsid w:val="003A3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3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A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3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6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2017-09-01T12:12:00Z</dcterms:created>
  <dcterms:modified xsi:type="dcterms:W3CDTF">2017-09-01T12:16:00Z</dcterms:modified>
</cp:coreProperties>
</file>