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72" w:rsidRDefault="006D6772" w:rsidP="006D6772">
      <w:pPr>
        <w:rPr>
          <w:b/>
          <w:lang w:val="ru-RU"/>
        </w:rPr>
      </w:pPr>
      <w:r w:rsidRPr="006D6772">
        <w:rPr>
          <w:rFonts w:ascii="Arial" w:hAnsi="Arial" w:cs="Arial"/>
          <w:sz w:val="21"/>
          <w:szCs w:val="21"/>
          <w:shd w:val="clear" w:color="auto" w:fill="FFFFFF"/>
        </w:rPr>
        <w:t>Даты выезда</w:t>
      </w:r>
      <w:r>
        <w:rPr>
          <w:rFonts w:ascii="Arial" w:hAnsi="Arial" w:cs="Arial"/>
          <w:color w:val="7D7D7D"/>
          <w:sz w:val="21"/>
          <w:szCs w:val="21"/>
          <w:shd w:val="clear" w:color="auto" w:fill="FFFFFF"/>
        </w:rPr>
        <w:t>: </w:t>
      </w:r>
      <w:r w:rsidRPr="006D6772">
        <w:rPr>
          <w:rStyle w:val="a4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07.03.2018 28.04,25.05.,22.06.,27.07.,24.08..28.09,26.10.,23.11.,21.12.29.12.2018</w:t>
      </w:r>
    </w:p>
    <w:p w:rsidR="006D6772" w:rsidRPr="00D85319" w:rsidRDefault="006D6772" w:rsidP="006D6772">
      <w:pPr>
        <w:rPr>
          <w:b/>
          <w:lang w:val="ru-RU"/>
        </w:rPr>
      </w:pPr>
      <w:r w:rsidRPr="006D6772">
        <w:rPr>
          <w:b/>
        </w:rPr>
        <w:t>ПРОГРАММА ТУРА</w:t>
      </w:r>
      <w:r w:rsidR="00D85319">
        <w:rPr>
          <w:b/>
          <w:lang w:val="ru-RU"/>
        </w:rPr>
        <w:t xml:space="preserve"> </w:t>
      </w:r>
      <w:r w:rsidR="00D85319" w:rsidRPr="00D85319">
        <w:rPr>
          <w:b/>
          <w:lang w:val="ru-RU"/>
        </w:rPr>
        <w:t>•</w:t>
      </w:r>
      <w:r w:rsidR="00D85319" w:rsidRPr="00D85319">
        <w:rPr>
          <w:b/>
          <w:lang w:val="ru-RU"/>
        </w:rPr>
        <w:tab/>
        <w:t>Стоимость 60 долл</w:t>
      </w:r>
      <w:bookmarkStart w:id="0" w:name="_GoBack"/>
      <w:bookmarkEnd w:id="0"/>
    </w:p>
    <w:p w:rsidR="006D6772" w:rsidRPr="006D6772" w:rsidRDefault="006D6772" w:rsidP="006D6772">
      <w:pPr>
        <w:rPr>
          <w:b/>
        </w:rPr>
      </w:pPr>
      <w:r w:rsidRPr="006D6772">
        <w:rPr>
          <w:b/>
        </w:rPr>
        <w:t>1 день</w:t>
      </w:r>
      <w:r w:rsidRPr="006D6772">
        <w:rPr>
          <w:b/>
        </w:rPr>
        <w:tab/>
      </w:r>
    </w:p>
    <w:p w:rsidR="006D6772" w:rsidRDefault="006D6772" w:rsidP="006D6772">
      <w:r>
        <w:t>Выезд из Минска 19:00 (д/с «Дружная»). Транзит по территории Беларуси и Украины. Ночной переезд.</w:t>
      </w:r>
    </w:p>
    <w:p w:rsidR="006D6772" w:rsidRPr="006D6772" w:rsidRDefault="006D6772" w:rsidP="006D6772">
      <w:pPr>
        <w:rPr>
          <w:b/>
        </w:rPr>
      </w:pPr>
      <w:r w:rsidRPr="006D6772">
        <w:rPr>
          <w:b/>
        </w:rPr>
        <w:t>2 день</w:t>
      </w:r>
      <w:r w:rsidRPr="006D6772">
        <w:rPr>
          <w:b/>
        </w:rPr>
        <w:tab/>
      </w:r>
    </w:p>
    <w:p w:rsidR="006D6772" w:rsidRDefault="006D6772" w:rsidP="006D6772">
      <w:r>
        <w:t>Прибытие в Киев утром. Завтрак.  Автобусная обзорная экскурсия  по Киеву   (Парк Славы, Памятник Кию, Щеку и Хориву, набережная Днепра, Национальная опера Украины, Владимирский собор, стадион «Олимпийский», Национальный Университет, а также многое другое).  Пешеходная экскурсия «Древний Киев»: Золотые ворота, Софийский собор (вход за доп. плату), памятник Богдану Хмельницкому, Михайловская площадь,  памятник Княгине Ольге, Михайловский Златоверхий монастырь (XII).  Заселение в гостиницу.  Свободное время.</w:t>
      </w:r>
    </w:p>
    <w:p w:rsidR="006D6772" w:rsidRPr="006D6772" w:rsidRDefault="006D6772" w:rsidP="006D6772">
      <w:pPr>
        <w:rPr>
          <w:b/>
        </w:rPr>
      </w:pPr>
      <w:r w:rsidRPr="006D6772">
        <w:rPr>
          <w:b/>
        </w:rPr>
        <w:t>3 день</w:t>
      </w:r>
      <w:r w:rsidRPr="006D6772">
        <w:rPr>
          <w:b/>
        </w:rPr>
        <w:tab/>
      </w:r>
    </w:p>
    <w:p w:rsidR="006D6772" w:rsidRDefault="006D6772" w:rsidP="006D6772">
      <w:r>
        <w:t xml:space="preserve"> Выселение из гостиницы. Завтрак. в кафе города. Экскурсия в Киево - Печерскую Лавру (Троицкая надвратная церковь, Трапезная, Успенский собор, Дальние и Ближние пещеры).</w:t>
      </w:r>
    </w:p>
    <w:p w:rsidR="006D6772" w:rsidRDefault="006D6772" w:rsidP="006D6772"/>
    <w:p w:rsidR="006D6772" w:rsidRDefault="006D6772" w:rsidP="006D6772">
      <w:r>
        <w:t>НОВИНКА! Загородная экскурсия в музей коррупции «Межигорье» (бывшая президентская резиденция В.Ф.Януковича). Осмотр территории резиденции 4-го президента Украины, знаменитая Хонка, где хранились немыслимые богатства; подземный спортивный комплекс; мини-зоопарк; плавающий банкетный зал «Галеон»; гольф-клуб; вертолетная площадка; искусственные водоёмы, на которых расположены бани с ледяной горкой; «руины Древней Греции»; парки, беседки, скульптуры и многое другое. Свободное время(по желанию шопинг: посещение гипермаркетов,  базара, возможность приобрести вкуснейшее украинское сало и настоящие киевские торты). Посещение торгово-развлекательного центра "Караван" (возможна замена).  Вечером выезд в Минск. Транзит по территории Украины. Ночной переезд.</w:t>
      </w:r>
    </w:p>
    <w:p w:rsidR="006D6772" w:rsidRPr="006D6772" w:rsidRDefault="006D6772" w:rsidP="006D6772">
      <w:pPr>
        <w:rPr>
          <w:b/>
        </w:rPr>
      </w:pPr>
      <w:r w:rsidRPr="006D6772">
        <w:rPr>
          <w:b/>
        </w:rPr>
        <w:t>4 день</w:t>
      </w:r>
      <w:r w:rsidRPr="006D6772">
        <w:rPr>
          <w:b/>
        </w:rPr>
        <w:tab/>
      </w:r>
    </w:p>
    <w:p w:rsidR="0096765B" w:rsidRDefault="006D6772" w:rsidP="006D6772">
      <w:pPr>
        <w:rPr>
          <w:lang w:val="ru-RU"/>
        </w:rPr>
      </w:pPr>
      <w:r>
        <w:t>Прибытие в Минск утром.</w:t>
      </w:r>
    </w:p>
    <w:p w:rsidR="006D6772" w:rsidRPr="006D6772" w:rsidRDefault="006D6772" w:rsidP="006D6772">
      <w:pPr>
        <w:rPr>
          <w:b/>
          <w:lang w:val="ru-RU"/>
        </w:rPr>
      </w:pPr>
      <w:r w:rsidRPr="006D6772">
        <w:rPr>
          <w:b/>
          <w:lang w:val="ru-RU"/>
        </w:rPr>
        <w:t>В стоимость входит</w:t>
      </w:r>
    </w:p>
    <w:p w:rsidR="006D6772" w:rsidRPr="006D6772" w:rsidRDefault="006D6772" w:rsidP="006D6772">
      <w:pPr>
        <w:numPr>
          <w:ilvl w:val="0"/>
          <w:numId w:val="1"/>
        </w:numPr>
        <w:shd w:val="clear" w:color="auto" w:fill="FFFFFF"/>
        <w:spacing w:after="0" w:line="390" w:lineRule="atLeast"/>
        <w:ind w:left="30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6D6772">
        <w:rPr>
          <w:rFonts w:ascii="inherit" w:eastAsia="Times New Roman" w:hAnsi="inherit" w:cs="Arial"/>
          <w:color w:val="333333"/>
          <w:sz w:val="21"/>
          <w:szCs w:val="21"/>
        </w:rPr>
        <w:t>проезд автобусом;</w:t>
      </w:r>
    </w:p>
    <w:p w:rsidR="006D6772" w:rsidRPr="006D6772" w:rsidRDefault="006D6772" w:rsidP="006D6772">
      <w:pPr>
        <w:numPr>
          <w:ilvl w:val="0"/>
          <w:numId w:val="1"/>
        </w:numPr>
        <w:shd w:val="clear" w:color="auto" w:fill="FFFFFF"/>
        <w:spacing w:after="0" w:line="390" w:lineRule="atLeast"/>
        <w:ind w:left="30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6D6772">
        <w:rPr>
          <w:rFonts w:ascii="inherit" w:eastAsia="Times New Roman" w:hAnsi="inherit" w:cs="Arial"/>
          <w:color w:val="333333"/>
          <w:sz w:val="21"/>
          <w:szCs w:val="21"/>
        </w:rPr>
        <w:t>проживание 2 дня/1 ночь в гостинице;</w:t>
      </w:r>
    </w:p>
    <w:p w:rsidR="006D6772" w:rsidRPr="006D6772" w:rsidRDefault="006D6772" w:rsidP="006D6772">
      <w:pPr>
        <w:numPr>
          <w:ilvl w:val="0"/>
          <w:numId w:val="1"/>
        </w:numPr>
        <w:shd w:val="clear" w:color="auto" w:fill="FFFFFF"/>
        <w:spacing w:after="0" w:line="390" w:lineRule="atLeast"/>
        <w:ind w:left="30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6D6772">
        <w:rPr>
          <w:rFonts w:ascii="inherit" w:eastAsia="Times New Roman" w:hAnsi="inherit" w:cs="Arial"/>
          <w:color w:val="333333"/>
          <w:sz w:val="21"/>
          <w:szCs w:val="21"/>
        </w:rPr>
        <w:t> 1 завтрак; экскурсионное обслуживание;</w:t>
      </w:r>
    </w:p>
    <w:p w:rsidR="006D6772" w:rsidRPr="006D6772" w:rsidRDefault="006D6772" w:rsidP="006D6772">
      <w:pPr>
        <w:numPr>
          <w:ilvl w:val="0"/>
          <w:numId w:val="1"/>
        </w:numPr>
        <w:shd w:val="clear" w:color="auto" w:fill="FFFFFF"/>
        <w:spacing w:after="0" w:line="390" w:lineRule="atLeast"/>
        <w:ind w:left="30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6D6772">
        <w:rPr>
          <w:rFonts w:ascii="inherit" w:eastAsia="Times New Roman" w:hAnsi="inherit" w:cs="Arial"/>
          <w:color w:val="333333"/>
          <w:sz w:val="21"/>
          <w:szCs w:val="21"/>
        </w:rPr>
        <w:t>услуги гида-экскурсовода.</w:t>
      </w:r>
    </w:p>
    <w:p w:rsidR="006D6772" w:rsidRDefault="006D6772" w:rsidP="006D6772">
      <w:pPr>
        <w:rPr>
          <w:lang w:val="ru-RU"/>
        </w:rPr>
      </w:pPr>
    </w:p>
    <w:p w:rsidR="006D6772" w:rsidRPr="006D6772" w:rsidRDefault="006D6772" w:rsidP="006D6772">
      <w:pPr>
        <w:rPr>
          <w:b/>
          <w:lang w:val="ru-RU"/>
        </w:rPr>
      </w:pPr>
      <w:r w:rsidRPr="006D6772">
        <w:rPr>
          <w:b/>
          <w:lang w:val="ru-RU"/>
        </w:rPr>
        <w:t>Дополнительно оплачивается</w:t>
      </w:r>
    </w:p>
    <w:p w:rsidR="006D6772" w:rsidRPr="006D6772" w:rsidRDefault="006D6772" w:rsidP="006D6772">
      <w:pPr>
        <w:numPr>
          <w:ilvl w:val="0"/>
          <w:numId w:val="2"/>
        </w:numPr>
        <w:shd w:val="clear" w:color="auto" w:fill="FFFFFF"/>
        <w:spacing w:after="0" w:line="390" w:lineRule="atLeast"/>
        <w:ind w:left="30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6D6772">
        <w:rPr>
          <w:rFonts w:ascii="inherit" w:eastAsia="Times New Roman" w:hAnsi="inherit" w:cs="Arial"/>
          <w:color w:val="333333"/>
          <w:sz w:val="21"/>
          <w:szCs w:val="21"/>
        </w:rPr>
        <w:t>туристическая услуга 50 бел.руб;</w:t>
      </w:r>
    </w:p>
    <w:p w:rsidR="006D6772" w:rsidRPr="006D6772" w:rsidRDefault="006D6772" w:rsidP="006D6772">
      <w:pPr>
        <w:numPr>
          <w:ilvl w:val="0"/>
          <w:numId w:val="2"/>
        </w:numPr>
        <w:shd w:val="clear" w:color="auto" w:fill="FFFFFF"/>
        <w:spacing w:after="0" w:line="390" w:lineRule="atLeast"/>
        <w:ind w:left="30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6D6772">
        <w:rPr>
          <w:rFonts w:ascii="inherit" w:eastAsia="Times New Roman" w:hAnsi="inherit" w:cs="Arial"/>
          <w:color w:val="333333"/>
          <w:sz w:val="21"/>
          <w:szCs w:val="21"/>
        </w:rPr>
        <w:t>входные билеты (Лавра-5$, Межигорье – 5$);</w:t>
      </w:r>
    </w:p>
    <w:p w:rsidR="006D6772" w:rsidRPr="00D85319" w:rsidRDefault="006D6772" w:rsidP="006D6772">
      <w:pPr>
        <w:numPr>
          <w:ilvl w:val="0"/>
          <w:numId w:val="2"/>
        </w:numPr>
        <w:shd w:val="clear" w:color="auto" w:fill="FFFFFF"/>
        <w:spacing w:after="0" w:line="390" w:lineRule="atLeast"/>
        <w:ind w:left="30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6D6772">
        <w:rPr>
          <w:rFonts w:ascii="inherit" w:eastAsia="Times New Roman" w:hAnsi="inherit" w:cs="Arial"/>
          <w:color w:val="333333"/>
          <w:sz w:val="21"/>
          <w:szCs w:val="21"/>
        </w:rPr>
        <w:t>медстраховка.</w:t>
      </w:r>
    </w:p>
    <w:p w:rsidR="006D6772" w:rsidRPr="006D6772" w:rsidRDefault="006D6772" w:rsidP="006D6772">
      <w:pPr>
        <w:rPr>
          <w:lang w:val="ru-RU"/>
        </w:rPr>
      </w:pPr>
    </w:p>
    <w:sectPr w:rsidR="006D6772" w:rsidRPr="006D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78" w:rsidRDefault="005D3D78" w:rsidP="006D6772">
      <w:pPr>
        <w:spacing w:after="0" w:line="240" w:lineRule="auto"/>
      </w:pPr>
      <w:r>
        <w:separator/>
      </w:r>
    </w:p>
  </w:endnote>
  <w:endnote w:type="continuationSeparator" w:id="0">
    <w:p w:rsidR="005D3D78" w:rsidRDefault="005D3D78" w:rsidP="006D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78" w:rsidRDefault="005D3D78" w:rsidP="006D6772">
      <w:pPr>
        <w:spacing w:after="0" w:line="240" w:lineRule="auto"/>
      </w:pPr>
      <w:r>
        <w:separator/>
      </w:r>
    </w:p>
  </w:footnote>
  <w:footnote w:type="continuationSeparator" w:id="0">
    <w:p w:rsidR="005D3D78" w:rsidRDefault="005D3D78" w:rsidP="006D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5E4"/>
    <w:multiLevelType w:val="multilevel"/>
    <w:tmpl w:val="A7F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75FCA"/>
    <w:multiLevelType w:val="multilevel"/>
    <w:tmpl w:val="25F4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72"/>
    <w:rsid w:val="005D3D78"/>
    <w:rsid w:val="006D6772"/>
    <w:rsid w:val="0096765B"/>
    <w:rsid w:val="00D11F61"/>
    <w:rsid w:val="00D8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6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67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D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6772"/>
    <w:rPr>
      <w:b/>
      <w:bCs/>
    </w:rPr>
  </w:style>
  <w:style w:type="paragraph" w:styleId="a5">
    <w:name w:val="header"/>
    <w:basedOn w:val="a"/>
    <w:link w:val="a6"/>
    <w:uiPriority w:val="99"/>
    <w:unhideWhenUsed/>
    <w:rsid w:val="006D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772"/>
  </w:style>
  <w:style w:type="paragraph" w:styleId="a7">
    <w:name w:val="footer"/>
    <w:basedOn w:val="a"/>
    <w:link w:val="a8"/>
    <w:uiPriority w:val="99"/>
    <w:unhideWhenUsed/>
    <w:rsid w:val="006D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6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67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D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6772"/>
    <w:rPr>
      <w:b/>
      <w:bCs/>
    </w:rPr>
  </w:style>
  <w:style w:type="paragraph" w:styleId="a5">
    <w:name w:val="header"/>
    <w:basedOn w:val="a"/>
    <w:link w:val="a6"/>
    <w:uiPriority w:val="99"/>
    <w:unhideWhenUsed/>
    <w:rsid w:val="006D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772"/>
  </w:style>
  <w:style w:type="paragraph" w:styleId="a7">
    <w:name w:val="footer"/>
    <w:basedOn w:val="a"/>
    <w:link w:val="a8"/>
    <w:uiPriority w:val="99"/>
    <w:unhideWhenUsed/>
    <w:rsid w:val="006D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2018-02-10T15:06:00Z</dcterms:created>
  <dcterms:modified xsi:type="dcterms:W3CDTF">2018-02-13T10:39:00Z</dcterms:modified>
</cp:coreProperties>
</file>