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5" w:type="dxa"/>
        <w:jc w:val="center"/>
        <w:tblCellMar>
          <w:left w:w="0" w:type="dxa"/>
          <w:right w:w="0" w:type="dxa"/>
        </w:tblCellMar>
        <w:tblLook w:val="04A0"/>
      </w:tblPr>
      <w:tblGrid>
        <w:gridCol w:w="1302"/>
        <w:gridCol w:w="1303"/>
        <w:gridCol w:w="1303"/>
        <w:gridCol w:w="1304"/>
        <w:gridCol w:w="1303"/>
        <w:gridCol w:w="1303"/>
        <w:gridCol w:w="1303"/>
        <w:gridCol w:w="1304"/>
      </w:tblGrid>
      <w:tr w:rsidR="00C6441B" w:rsidRPr="00C6441B" w:rsidTr="00C6441B">
        <w:trPr>
          <w:jc w:val="center"/>
        </w:trPr>
        <w:tc>
          <w:tcPr>
            <w:tcW w:w="1041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441B" w:rsidRPr="00C6441B" w:rsidRDefault="00C6441B" w:rsidP="00C644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6441B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bdr w:val="none" w:sz="0" w:space="0" w:color="auto" w:frame="1"/>
              </w:rPr>
              <w:t>«ВЕЛИКОЛЕПНАЯ ЧЕТВЁРКА»</w:t>
            </w:r>
          </w:p>
          <w:p w:rsidR="00C6441B" w:rsidRPr="00C6441B" w:rsidRDefault="00C6441B" w:rsidP="00C644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6441B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bdr w:val="none" w:sz="0" w:space="0" w:color="auto" w:frame="1"/>
              </w:rPr>
              <w:t>ВЕНА – ВЕНЕЦИЯ – ЗАЛЬЦБУРГ – ПРАГА</w:t>
            </w:r>
          </w:p>
        </w:tc>
      </w:tr>
      <w:tr w:rsidR="00C6441B" w:rsidRPr="00C6441B" w:rsidTr="00C6441B">
        <w:trPr>
          <w:jc w:val="center"/>
        </w:trPr>
        <w:tc>
          <w:tcPr>
            <w:tcW w:w="1041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441B" w:rsidRPr="00C6441B" w:rsidRDefault="00C6441B" w:rsidP="00C644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6441B">
              <w:rPr>
                <w:rFonts w:ascii="inherit" w:eastAsia="Times New Roman" w:hAnsi="inherit" w:cs="Times New Roman"/>
                <w:sz w:val="24"/>
                <w:szCs w:val="24"/>
              </w:rPr>
              <w:t>6 дней/ 1 ночной переезд</w:t>
            </w:r>
          </w:p>
        </w:tc>
      </w:tr>
      <w:tr w:rsidR="00C6441B" w:rsidRPr="00C6441B" w:rsidTr="00C6441B">
        <w:trPr>
          <w:jc w:val="center"/>
        </w:trPr>
        <w:tc>
          <w:tcPr>
            <w:tcW w:w="13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441B" w:rsidRPr="00C6441B" w:rsidRDefault="00C6441B" w:rsidP="00C644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6441B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3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441B" w:rsidRPr="00C6441B" w:rsidRDefault="00C6441B" w:rsidP="00C644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6441B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3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441B" w:rsidRPr="00C6441B" w:rsidRDefault="00C6441B" w:rsidP="00C644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6441B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26.06.17;</w:t>
            </w:r>
          </w:p>
        </w:tc>
        <w:tc>
          <w:tcPr>
            <w:tcW w:w="13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441B" w:rsidRPr="00C6441B" w:rsidRDefault="00C6441B" w:rsidP="00C644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6441B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16.07.17;</w:t>
            </w:r>
          </w:p>
        </w:tc>
        <w:tc>
          <w:tcPr>
            <w:tcW w:w="13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441B" w:rsidRPr="00C6441B" w:rsidRDefault="00C6441B" w:rsidP="00C644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6441B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06.08.17;</w:t>
            </w:r>
          </w:p>
        </w:tc>
        <w:tc>
          <w:tcPr>
            <w:tcW w:w="13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441B" w:rsidRPr="00C6441B" w:rsidRDefault="00C6441B" w:rsidP="00C644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6441B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20.08.17</w:t>
            </w:r>
          </w:p>
        </w:tc>
        <w:tc>
          <w:tcPr>
            <w:tcW w:w="13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441B" w:rsidRPr="00C6441B" w:rsidRDefault="00C6441B" w:rsidP="00C644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6441B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441B" w:rsidRPr="00C6441B" w:rsidRDefault="00C6441B" w:rsidP="00C644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6441B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</w:tr>
    </w:tbl>
    <w:p w:rsidR="00C6441B" w:rsidRPr="00C6441B" w:rsidRDefault="00C6441B" w:rsidP="00C6441B">
      <w:pPr>
        <w:spacing w:after="0" w:line="231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6441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tbl>
      <w:tblPr>
        <w:tblW w:w="10425" w:type="dxa"/>
        <w:jc w:val="center"/>
        <w:tblCellMar>
          <w:left w:w="0" w:type="dxa"/>
          <w:right w:w="0" w:type="dxa"/>
        </w:tblCellMar>
        <w:tblLook w:val="04A0"/>
      </w:tblPr>
      <w:tblGrid>
        <w:gridCol w:w="2605"/>
        <w:gridCol w:w="2607"/>
        <w:gridCol w:w="2606"/>
        <w:gridCol w:w="2607"/>
      </w:tblGrid>
      <w:tr w:rsidR="00C6441B" w:rsidRPr="00C6441B" w:rsidTr="00C6441B">
        <w:trPr>
          <w:trHeight w:val="138"/>
          <w:jc w:val="center"/>
        </w:trPr>
        <w:tc>
          <w:tcPr>
            <w:tcW w:w="26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441B" w:rsidRPr="00C6441B" w:rsidRDefault="00C6441B" w:rsidP="00C6441B">
            <w:pPr>
              <w:spacing w:after="0" w:line="138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6441B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СТОИМОСТЬ ТУРА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441B" w:rsidRPr="00C6441B" w:rsidRDefault="00C6441B" w:rsidP="00C6441B">
            <w:pPr>
              <w:spacing w:after="0" w:line="138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6441B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Место в 2-х местном номере</w:t>
            </w:r>
          </w:p>
        </w:tc>
        <w:tc>
          <w:tcPr>
            <w:tcW w:w="2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441B" w:rsidRPr="00C6441B" w:rsidRDefault="00C6441B" w:rsidP="00C6441B">
            <w:pPr>
              <w:spacing w:after="0" w:line="138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6441B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Место в 3-х местном номере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441B" w:rsidRPr="00C6441B" w:rsidRDefault="00C6441B" w:rsidP="00C6441B">
            <w:pPr>
              <w:spacing w:after="0" w:line="138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6441B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Одноместный номер</w:t>
            </w:r>
          </w:p>
        </w:tc>
      </w:tr>
      <w:tr w:rsidR="00C6441B" w:rsidRPr="00C6441B" w:rsidTr="00C6441B">
        <w:trPr>
          <w:trHeight w:val="13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41B" w:rsidRPr="00C6441B" w:rsidRDefault="00C6441B" w:rsidP="00C6441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441B" w:rsidRPr="00C6441B" w:rsidRDefault="00C6441B" w:rsidP="00C6441B">
            <w:pPr>
              <w:spacing w:after="0" w:line="138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6441B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225 </w:t>
            </w:r>
            <w:r w:rsidRPr="00C644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€ + 90 </w:t>
            </w:r>
            <w:proofErr w:type="spellStart"/>
            <w:r w:rsidRPr="00C644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руб</w:t>
            </w:r>
            <w:proofErr w:type="spellEnd"/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441B" w:rsidRPr="00C6441B" w:rsidRDefault="00C6441B" w:rsidP="00C6441B">
            <w:pPr>
              <w:spacing w:after="0" w:line="138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6441B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220 </w:t>
            </w:r>
            <w:r w:rsidRPr="00C644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€ + 90 </w:t>
            </w:r>
            <w:proofErr w:type="spellStart"/>
            <w:r w:rsidRPr="00C644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руб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441B" w:rsidRPr="00C6441B" w:rsidRDefault="00C6441B" w:rsidP="00C6441B">
            <w:pPr>
              <w:spacing w:after="0" w:line="138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6441B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290 </w:t>
            </w:r>
            <w:r w:rsidRPr="00C644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€ + 90 </w:t>
            </w:r>
            <w:proofErr w:type="spellStart"/>
            <w:r w:rsidRPr="00C6441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руб</w:t>
            </w:r>
            <w:proofErr w:type="spellEnd"/>
          </w:p>
        </w:tc>
      </w:tr>
      <w:tr w:rsidR="00C6441B" w:rsidRPr="00C6441B" w:rsidTr="00C6441B">
        <w:trPr>
          <w:jc w:val="center"/>
        </w:trPr>
        <w:tc>
          <w:tcPr>
            <w:tcW w:w="104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441B" w:rsidRPr="00C6441B" w:rsidRDefault="00C6441B" w:rsidP="00C644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6441B">
              <w:rPr>
                <w:rFonts w:ascii="inherit" w:eastAsia="Times New Roman" w:hAnsi="inherit" w:cs="Times New Roman"/>
                <w:b/>
                <w:bCs/>
                <w:i/>
                <w:iCs/>
                <w:sz w:val="18"/>
                <w:szCs w:val="18"/>
                <w:bdr w:val="none" w:sz="0" w:space="0" w:color="auto" w:frame="1"/>
              </w:rPr>
              <w:t>Оплата производится в белорусских рублях, по курсу Национального Банка Республики Беларусь+2% на день оплаты</w:t>
            </w:r>
          </w:p>
        </w:tc>
      </w:tr>
    </w:tbl>
    <w:p w:rsidR="00C6441B" w:rsidRPr="00C6441B" w:rsidRDefault="00C6441B" w:rsidP="00C6441B">
      <w:pPr>
        <w:spacing w:after="0" w:line="231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6441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tbl>
      <w:tblPr>
        <w:tblW w:w="10425" w:type="dxa"/>
        <w:jc w:val="center"/>
        <w:tblCellMar>
          <w:left w:w="0" w:type="dxa"/>
          <w:right w:w="0" w:type="dxa"/>
        </w:tblCellMar>
        <w:tblLook w:val="04A0"/>
      </w:tblPr>
      <w:tblGrid>
        <w:gridCol w:w="10425"/>
      </w:tblGrid>
      <w:tr w:rsidR="00C6441B" w:rsidRPr="00C6441B" w:rsidTr="00C6441B">
        <w:trPr>
          <w:jc w:val="center"/>
        </w:trPr>
        <w:tc>
          <w:tcPr>
            <w:tcW w:w="10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441B" w:rsidRPr="00C6441B" w:rsidRDefault="00C6441B" w:rsidP="00C6441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6441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</w:rPr>
              <w:t>Стоимость тура включает:</w:t>
            </w:r>
            <w:r w:rsidRPr="00C6441B">
              <w:rPr>
                <w:rFonts w:ascii="inherit" w:eastAsia="Times New Roman" w:hAnsi="inherit" w:cs="Times New Roman"/>
                <w:b/>
                <w:bCs/>
                <w:sz w:val="20"/>
              </w:rPr>
              <w:t> </w:t>
            </w:r>
            <w:r w:rsidRPr="00C6441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проезд автобусом, 2 ночлега в Чехии, 1 ночлег в Италии, 1 ночлег в Австрии, завтраки в отелях, экскурсионное обслуживание без входных билетов.</w:t>
            </w:r>
          </w:p>
        </w:tc>
      </w:tr>
      <w:tr w:rsidR="00C6441B" w:rsidRPr="00C6441B" w:rsidTr="00C6441B">
        <w:trPr>
          <w:jc w:val="center"/>
        </w:trPr>
        <w:tc>
          <w:tcPr>
            <w:tcW w:w="10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441B" w:rsidRPr="00C6441B" w:rsidRDefault="00C6441B" w:rsidP="00C6441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6441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</w:rPr>
              <w:t>Стоимость тура не включает:</w:t>
            </w:r>
            <w:r w:rsidRPr="00C6441B">
              <w:rPr>
                <w:rFonts w:ascii="inherit" w:eastAsia="Times New Roman" w:hAnsi="inherit" w:cs="Times New Roman"/>
                <w:b/>
                <w:bCs/>
                <w:sz w:val="20"/>
              </w:rPr>
              <w:t> </w:t>
            </w:r>
            <w:r w:rsidRPr="00C6441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консульский сбор, медицинскую страховку, факультативные экскурсии.</w:t>
            </w:r>
          </w:p>
        </w:tc>
      </w:tr>
      <w:tr w:rsidR="00C6441B" w:rsidRPr="00C6441B" w:rsidTr="00C6441B">
        <w:trPr>
          <w:jc w:val="center"/>
        </w:trPr>
        <w:tc>
          <w:tcPr>
            <w:tcW w:w="10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441B" w:rsidRPr="00C6441B" w:rsidRDefault="00C6441B" w:rsidP="00C6441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6441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</w:rPr>
              <w:t>Проживание: отели**-*** в Чехии, Италии и Австрии.</w:t>
            </w:r>
            <w:r w:rsidRPr="00C6441B">
              <w:rPr>
                <w:rFonts w:ascii="inherit" w:eastAsia="Times New Roman" w:hAnsi="inherit" w:cs="Times New Roman"/>
                <w:sz w:val="20"/>
              </w:rPr>
              <w:t> </w:t>
            </w:r>
            <w:r w:rsidRPr="00C6441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Размещение в 2-3-х местных номерах с удобствами.</w:t>
            </w:r>
          </w:p>
        </w:tc>
      </w:tr>
    </w:tbl>
    <w:p w:rsidR="00C6441B" w:rsidRPr="00C6441B" w:rsidRDefault="00C6441B" w:rsidP="00C6441B">
      <w:pPr>
        <w:spacing w:after="0" w:line="231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6441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tbl>
      <w:tblPr>
        <w:tblW w:w="10425" w:type="dxa"/>
        <w:jc w:val="center"/>
        <w:tblCellMar>
          <w:left w:w="0" w:type="dxa"/>
          <w:right w:w="0" w:type="dxa"/>
        </w:tblCellMar>
        <w:tblLook w:val="04A0"/>
      </w:tblPr>
      <w:tblGrid>
        <w:gridCol w:w="10425"/>
      </w:tblGrid>
      <w:tr w:rsidR="00C6441B" w:rsidRPr="00C6441B" w:rsidTr="00C6441B">
        <w:trPr>
          <w:jc w:val="center"/>
        </w:trPr>
        <w:tc>
          <w:tcPr>
            <w:tcW w:w="10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441B" w:rsidRPr="00C6441B" w:rsidRDefault="00C6441B" w:rsidP="00C644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6441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</w:rPr>
              <w:t>ПРОГРАММА ТУРА</w:t>
            </w:r>
            <w:r w:rsidRPr="00C6441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:</w:t>
            </w:r>
          </w:p>
        </w:tc>
      </w:tr>
    </w:tbl>
    <w:p w:rsidR="00C6441B" w:rsidRPr="00C6441B" w:rsidRDefault="00C6441B" w:rsidP="00C6441B">
      <w:pPr>
        <w:spacing w:after="0" w:line="231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C6441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tbl>
      <w:tblPr>
        <w:tblW w:w="10425" w:type="dxa"/>
        <w:jc w:val="center"/>
        <w:tblCellMar>
          <w:left w:w="0" w:type="dxa"/>
          <w:right w:w="0" w:type="dxa"/>
        </w:tblCellMar>
        <w:tblLook w:val="04A0"/>
      </w:tblPr>
      <w:tblGrid>
        <w:gridCol w:w="959"/>
        <w:gridCol w:w="9466"/>
      </w:tblGrid>
      <w:tr w:rsidR="00C6441B" w:rsidRPr="00C6441B" w:rsidTr="00C6441B">
        <w:trPr>
          <w:jc w:val="center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41B" w:rsidRPr="00C6441B" w:rsidRDefault="00C6441B" w:rsidP="00C6441B">
            <w:pPr>
              <w:spacing w:after="0" w:line="240" w:lineRule="auto"/>
              <w:textAlignment w:val="baseline"/>
              <w:divId w:val="1354649650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6441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</w:rPr>
              <w:t>1 день:</w:t>
            </w:r>
          </w:p>
        </w:tc>
        <w:tc>
          <w:tcPr>
            <w:tcW w:w="94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41B" w:rsidRPr="00C6441B" w:rsidRDefault="00C6441B" w:rsidP="00C6441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6441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Выезд из Минска в 5.00 (ж/</w:t>
            </w:r>
            <w:proofErr w:type="spellStart"/>
            <w:r w:rsidRPr="00C6441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д</w:t>
            </w:r>
            <w:proofErr w:type="spellEnd"/>
            <w:r w:rsidRPr="00C6441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 xml:space="preserve"> вокзал, станция «Дружная»). Транзит по территории РП. Ночлег в Чехии.</w:t>
            </w:r>
          </w:p>
        </w:tc>
      </w:tr>
      <w:tr w:rsidR="00C6441B" w:rsidRPr="00C6441B" w:rsidTr="00C6441B">
        <w:trPr>
          <w:jc w:val="center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41B" w:rsidRPr="00C6441B" w:rsidRDefault="00C6441B" w:rsidP="00C6441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6441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</w:rPr>
              <w:t>2 день:</w:t>
            </w:r>
          </w:p>
        </w:tc>
        <w:tc>
          <w:tcPr>
            <w:tcW w:w="94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41B" w:rsidRPr="00C6441B" w:rsidRDefault="00C6441B" w:rsidP="00C6441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6441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Завтрак. Переезд в</w:t>
            </w:r>
            <w:r w:rsidRPr="00C6441B">
              <w:rPr>
                <w:rFonts w:ascii="inherit" w:eastAsia="Times New Roman" w:hAnsi="inherit" w:cs="Times New Roman"/>
                <w:sz w:val="20"/>
              </w:rPr>
              <w:t> </w:t>
            </w:r>
            <w:r w:rsidRPr="00C6441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</w:rPr>
              <w:t>Вену.</w:t>
            </w:r>
            <w:r w:rsidRPr="00C6441B">
              <w:rPr>
                <w:rFonts w:ascii="inherit" w:eastAsia="Times New Roman" w:hAnsi="inherit" w:cs="Times New Roman"/>
                <w:sz w:val="20"/>
              </w:rPr>
              <w:t> </w:t>
            </w:r>
            <w:r w:rsidRPr="00C6441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Обзорная экскурсия по </w:t>
            </w:r>
            <w:proofErr w:type="spellStart"/>
            <w:r w:rsidRPr="00C6441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</w:rPr>
              <w:t>Вене</w:t>
            </w:r>
            <w:proofErr w:type="gramStart"/>
            <w:r w:rsidRPr="00C6441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:Р</w:t>
            </w:r>
            <w:proofErr w:type="gramEnd"/>
            <w:r w:rsidRPr="00C6441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инг</w:t>
            </w:r>
            <w:proofErr w:type="spellEnd"/>
            <w:r w:rsidRPr="00C6441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 xml:space="preserve"> (Парламент, Ратуша, костёл Благодарения, Университет,</w:t>
            </w:r>
            <w:r w:rsidRPr="00C6441B">
              <w:rPr>
                <w:rFonts w:ascii="inherit" w:eastAsia="Times New Roman" w:hAnsi="inherit" w:cs="Times New Roman"/>
                <w:sz w:val="20"/>
              </w:rPr>
              <w:t> </w:t>
            </w:r>
            <w:r w:rsidRPr="00C6441B">
              <w:rPr>
                <w:rFonts w:ascii="inherit" w:eastAsia="Times New Roman" w:hAnsi="inherit" w:cs="Times New Roman"/>
                <w:spacing w:val="-4"/>
                <w:sz w:val="20"/>
                <w:szCs w:val="20"/>
                <w:bdr w:val="none" w:sz="0" w:space="0" w:color="auto" w:frame="1"/>
              </w:rPr>
              <w:t xml:space="preserve">площадь Марии </w:t>
            </w:r>
            <w:proofErr w:type="spellStart"/>
            <w:r w:rsidRPr="00C6441B">
              <w:rPr>
                <w:rFonts w:ascii="inherit" w:eastAsia="Times New Roman" w:hAnsi="inherit" w:cs="Times New Roman"/>
                <w:spacing w:val="-4"/>
                <w:sz w:val="20"/>
                <w:szCs w:val="20"/>
                <w:bdr w:val="none" w:sz="0" w:space="0" w:color="auto" w:frame="1"/>
              </w:rPr>
              <w:t>Терезии</w:t>
            </w:r>
            <w:proofErr w:type="spellEnd"/>
            <w:r w:rsidRPr="00C6441B">
              <w:rPr>
                <w:rFonts w:ascii="inherit" w:eastAsia="Times New Roman" w:hAnsi="inherit" w:cs="Times New Roman"/>
                <w:spacing w:val="-4"/>
                <w:sz w:val="20"/>
                <w:szCs w:val="20"/>
                <w:bdr w:val="none" w:sz="0" w:space="0" w:color="auto" w:frame="1"/>
              </w:rPr>
              <w:t xml:space="preserve">), </w:t>
            </w:r>
            <w:proofErr w:type="spellStart"/>
            <w:r w:rsidRPr="00C6441B">
              <w:rPr>
                <w:rFonts w:ascii="inherit" w:eastAsia="Times New Roman" w:hAnsi="inherit" w:cs="Times New Roman"/>
                <w:spacing w:val="-4"/>
                <w:sz w:val="20"/>
                <w:szCs w:val="20"/>
                <w:bdr w:val="none" w:sz="0" w:space="0" w:color="auto" w:frame="1"/>
              </w:rPr>
              <w:t>Хофбург</w:t>
            </w:r>
            <w:proofErr w:type="spellEnd"/>
            <w:r w:rsidRPr="00C6441B">
              <w:rPr>
                <w:rFonts w:ascii="inherit" w:eastAsia="Times New Roman" w:hAnsi="inherit" w:cs="Times New Roman"/>
                <w:spacing w:val="-4"/>
                <w:sz w:val="20"/>
                <w:szCs w:val="20"/>
                <w:bdr w:val="none" w:sz="0" w:space="0" w:color="auto" w:frame="1"/>
              </w:rPr>
              <w:t>, костел Святого Петра, собор Святого Стефана, Венская опера и др.</w:t>
            </w:r>
            <w:r w:rsidRPr="00C6441B">
              <w:rPr>
                <w:rFonts w:ascii="inherit" w:eastAsia="Times New Roman" w:hAnsi="inherit" w:cs="Times New Roman"/>
                <w:sz w:val="20"/>
              </w:rPr>
              <w:t> </w:t>
            </w:r>
            <w:r w:rsidRPr="00C6441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Свободное время. Для желающих за дополнительную плату 25 € (16 € дети) предлагается экскурсия в</w:t>
            </w:r>
            <w:r w:rsidRPr="00C6441B">
              <w:rPr>
                <w:rFonts w:ascii="inherit" w:eastAsia="Times New Roman" w:hAnsi="inherit" w:cs="Times New Roman"/>
                <w:sz w:val="20"/>
              </w:rPr>
              <w:t> </w:t>
            </w:r>
            <w:r w:rsidRPr="00C6441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сокровищницу Габсбургов в </w:t>
            </w:r>
            <w:proofErr w:type="spellStart"/>
            <w:r w:rsidRPr="00C6441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</w:rPr>
              <w:t>Хофбурге</w:t>
            </w:r>
            <w:proofErr w:type="spellEnd"/>
            <w:r w:rsidRPr="00C6441B">
              <w:rPr>
                <w:rFonts w:ascii="inherit" w:eastAsia="Times New Roman" w:hAnsi="inherit" w:cs="Times New Roman"/>
                <w:b/>
                <w:bCs/>
                <w:sz w:val="20"/>
              </w:rPr>
              <w:t> </w:t>
            </w:r>
            <w:r w:rsidRPr="00C6441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(</w:t>
            </w:r>
            <w:proofErr w:type="spellStart"/>
            <w:r w:rsidRPr="00C6441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гид+билет</w:t>
            </w:r>
            <w:proofErr w:type="spellEnd"/>
            <w:r w:rsidRPr="00C6441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). Выезд в Италию. Ночлег на территории Италии.</w:t>
            </w:r>
          </w:p>
        </w:tc>
      </w:tr>
      <w:tr w:rsidR="00C6441B" w:rsidRPr="00C6441B" w:rsidTr="00C6441B">
        <w:trPr>
          <w:jc w:val="center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41B" w:rsidRPr="00C6441B" w:rsidRDefault="00C6441B" w:rsidP="00C6441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6441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</w:rPr>
              <w:t>3 день:</w:t>
            </w:r>
          </w:p>
        </w:tc>
        <w:tc>
          <w:tcPr>
            <w:tcW w:w="94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41B" w:rsidRPr="00C6441B" w:rsidRDefault="00C6441B" w:rsidP="00C6441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6441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Завтрак. Прибытие в</w:t>
            </w:r>
            <w:r w:rsidRPr="00C6441B">
              <w:rPr>
                <w:rFonts w:ascii="inherit" w:eastAsia="Times New Roman" w:hAnsi="inherit" w:cs="Times New Roman"/>
                <w:sz w:val="20"/>
              </w:rPr>
              <w:t> </w:t>
            </w:r>
            <w:r w:rsidRPr="00C6441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</w:rPr>
              <w:t>Венецию</w:t>
            </w:r>
            <w:r w:rsidRPr="00C6441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. Проезд на катере в центр города (билет 16</w:t>
            </w:r>
            <w:r w:rsidRPr="00C6441B">
              <w:rPr>
                <w:rFonts w:ascii="inherit" w:eastAsia="Times New Roman" w:hAnsi="inherit" w:cs="Times New Roman"/>
                <w:sz w:val="20"/>
              </w:rPr>
              <w:t> </w:t>
            </w:r>
            <w:r w:rsidRPr="00C6441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 xml:space="preserve">€). Венеция построена в одноимённой лагуне на 122 островах, связанных 400 </w:t>
            </w:r>
            <w:proofErr w:type="spellStart"/>
            <w:r w:rsidRPr="00C6441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мостами</w:t>
            </w:r>
            <w:proofErr w:type="gramStart"/>
            <w:r w:rsidRPr="00C6441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.</w:t>
            </w:r>
            <w:r w:rsidRPr="00C6441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</w:rPr>
              <w:t>О</w:t>
            </w:r>
            <w:proofErr w:type="gramEnd"/>
            <w:r w:rsidRPr="00C6441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</w:rPr>
              <w:t>бзорная</w:t>
            </w:r>
            <w:proofErr w:type="spellEnd"/>
            <w:r w:rsidRPr="00C6441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экскурсия по Венеции:</w:t>
            </w:r>
            <w:r w:rsidRPr="00C6441B">
              <w:rPr>
                <w:rFonts w:ascii="inherit" w:eastAsia="Times New Roman" w:hAnsi="inherit" w:cs="Times New Roman"/>
                <w:sz w:val="20"/>
              </w:rPr>
              <w:t> </w:t>
            </w:r>
            <w:r w:rsidRPr="00C6441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Мо</w:t>
            </w:r>
            <w:proofErr w:type="gramStart"/>
            <w:r w:rsidRPr="00C6441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ст Взд</w:t>
            </w:r>
            <w:proofErr w:type="gramEnd"/>
            <w:r w:rsidRPr="00C6441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 xml:space="preserve">охов, площадь Сан-Марко, Собор Святого Марка, Дворец дожей, Мост </w:t>
            </w:r>
            <w:proofErr w:type="spellStart"/>
            <w:r w:rsidRPr="00C6441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Риальто</w:t>
            </w:r>
            <w:proofErr w:type="spellEnd"/>
            <w:r w:rsidRPr="00C6441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, Большой канал и др. Свободное время. Возможность катания на гондолах (доплата), посещение мастерской стеклодувов (доплата). Ночлег в транзитном отеле в Австрии или Италии.</w:t>
            </w:r>
          </w:p>
        </w:tc>
      </w:tr>
      <w:tr w:rsidR="00C6441B" w:rsidRPr="00C6441B" w:rsidTr="00C6441B">
        <w:trPr>
          <w:jc w:val="center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41B" w:rsidRPr="00C6441B" w:rsidRDefault="00C6441B" w:rsidP="00C6441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6441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</w:rPr>
              <w:t>4 день:</w:t>
            </w:r>
          </w:p>
        </w:tc>
        <w:tc>
          <w:tcPr>
            <w:tcW w:w="94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41B" w:rsidRPr="00C6441B" w:rsidRDefault="00C6441B" w:rsidP="00C6441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6441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Завтрак. Переезд в</w:t>
            </w:r>
            <w:r w:rsidRPr="00C6441B">
              <w:rPr>
                <w:rFonts w:ascii="inherit" w:eastAsia="Times New Roman" w:hAnsi="inherit" w:cs="Times New Roman"/>
                <w:sz w:val="20"/>
              </w:rPr>
              <w:t> </w:t>
            </w:r>
            <w:r w:rsidRPr="00C6441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</w:rPr>
              <w:t>Зальцбург</w:t>
            </w:r>
            <w:r w:rsidRPr="00C6441B">
              <w:rPr>
                <w:rFonts w:ascii="inherit" w:eastAsia="Times New Roman" w:hAnsi="inherit" w:cs="Times New Roman"/>
                <w:b/>
                <w:bCs/>
                <w:color w:val="222222"/>
                <w:sz w:val="20"/>
              </w:rPr>
              <w:t> </w:t>
            </w:r>
            <w:r w:rsidRPr="00C6441B">
              <w:rPr>
                <w:rFonts w:ascii="inherit" w:eastAsia="Times New Roman" w:hAnsi="inherit" w:cs="Times New Roman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 xml:space="preserve">– город епископов и </w:t>
            </w:r>
            <w:proofErr w:type="spellStart"/>
            <w:r w:rsidRPr="00C6441B">
              <w:rPr>
                <w:rFonts w:ascii="inherit" w:eastAsia="Times New Roman" w:hAnsi="inherit" w:cs="Times New Roman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Моцарта</w:t>
            </w:r>
            <w:proofErr w:type="gramStart"/>
            <w:r w:rsidRPr="00C6441B">
              <w:rPr>
                <w:rFonts w:ascii="inherit" w:eastAsia="Times New Roman" w:hAnsi="inherit" w:cs="Times New Roman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.</w:t>
            </w:r>
            <w:r w:rsidRPr="00C6441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</w:rPr>
              <w:t>О</w:t>
            </w:r>
            <w:proofErr w:type="gramEnd"/>
            <w:r w:rsidRPr="00C6441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</w:rPr>
              <w:t>бзорная</w:t>
            </w:r>
            <w:proofErr w:type="spellEnd"/>
            <w:r w:rsidRPr="00C6441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пешеходная экскурсия по городу:</w:t>
            </w:r>
            <w:r w:rsidRPr="00C6441B">
              <w:rPr>
                <w:rFonts w:ascii="inherit" w:eastAsia="Times New Roman" w:hAnsi="inherit" w:cs="Times New Roman"/>
                <w:sz w:val="20"/>
              </w:rPr>
              <w:t> </w:t>
            </w:r>
            <w:r w:rsidRPr="00C6441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дворец и сад Мирабель, набережная реки Зальцах,</w:t>
            </w:r>
            <w:r w:rsidRPr="00C6441B">
              <w:rPr>
                <w:rFonts w:ascii="inherit" w:eastAsia="Times New Roman" w:hAnsi="inherit" w:cs="Times New Roman"/>
                <w:sz w:val="20"/>
              </w:rPr>
              <w:t> </w:t>
            </w:r>
            <w:r w:rsidRPr="00C6441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 xml:space="preserve">торговая улица </w:t>
            </w:r>
            <w:proofErr w:type="spellStart"/>
            <w:r w:rsidRPr="00C6441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Гетрайдгассе</w:t>
            </w:r>
            <w:proofErr w:type="spellEnd"/>
            <w:r w:rsidRPr="00C6441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, дом Моцарта, соборная площадь, аббатство Св. Петра, церковь Францисканцев и др. Свободное время. Для желающих за дополнительную плату 30 €</w:t>
            </w:r>
            <w:r w:rsidRPr="00C6441B">
              <w:rPr>
                <w:rFonts w:ascii="inherit" w:eastAsia="Times New Roman" w:hAnsi="inherit" w:cs="Times New Roman"/>
                <w:sz w:val="20"/>
              </w:rPr>
              <w:t> </w:t>
            </w:r>
            <w:r w:rsidRPr="00C6441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предлагается</w:t>
            </w:r>
            <w:r w:rsidRPr="00C6441B">
              <w:rPr>
                <w:rFonts w:ascii="inherit" w:eastAsia="Times New Roman" w:hAnsi="inherit" w:cs="Times New Roman"/>
                <w:sz w:val="20"/>
              </w:rPr>
              <w:t> </w:t>
            </w:r>
            <w:r w:rsidRPr="00C6441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экскурсия в озёрный край </w:t>
            </w:r>
            <w:proofErr w:type="spellStart"/>
            <w:r w:rsidRPr="00C6441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</w:rPr>
              <w:t>Зальцкамергут</w:t>
            </w:r>
            <w:proofErr w:type="spellEnd"/>
            <w:r w:rsidRPr="00C6441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</w:rPr>
              <w:t>.</w:t>
            </w:r>
            <w:r w:rsidRPr="00C6441B">
              <w:rPr>
                <w:rFonts w:ascii="inherit" w:eastAsia="Times New Roman" w:hAnsi="inherit" w:cs="Times New Roman"/>
                <w:sz w:val="20"/>
              </w:rPr>
              <w:t> </w:t>
            </w:r>
            <w:r w:rsidRPr="00C6441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Это красивейшие панорамные виды на горные озёра и Альпы с посещение курортных</w:t>
            </w:r>
            <w:r w:rsidRPr="00C6441B">
              <w:rPr>
                <w:rFonts w:ascii="inherit" w:eastAsia="Times New Roman" w:hAnsi="inherit" w:cs="Times New Roman"/>
                <w:sz w:val="20"/>
              </w:rPr>
              <w:t> </w:t>
            </w:r>
            <w:r w:rsidRPr="00C6441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городков </w:t>
            </w:r>
            <w:proofErr w:type="spellStart"/>
            <w:r w:rsidRPr="00C6441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</w:rPr>
              <w:t>Санкт-Гильген</w:t>
            </w:r>
            <w:proofErr w:type="spellEnd"/>
            <w:r w:rsidRPr="00C6441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и </w:t>
            </w:r>
            <w:proofErr w:type="spellStart"/>
            <w:r w:rsidRPr="00C6441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</w:rPr>
              <w:t>Санкт-Вольфганг</w:t>
            </w:r>
            <w:proofErr w:type="spellEnd"/>
            <w:r w:rsidRPr="00C6441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.</w:t>
            </w:r>
            <w:r w:rsidRPr="00C6441B">
              <w:rPr>
                <w:rFonts w:ascii="inherit" w:eastAsia="Times New Roman" w:hAnsi="inherit" w:cs="Times New Roman"/>
                <w:sz w:val="20"/>
              </w:rPr>
              <w:t> </w:t>
            </w:r>
            <w:r w:rsidRPr="00C6441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Перее</w:t>
            </w:r>
            <w:proofErr w:type="gramStart"/>
            <w:r w:rsidRPr="00C6441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зд в Пр</w:t>
            </w:r>
            <w:proofErr w:type="gramEnd"/>
            <w:r w:rsidRPr="00C6441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агу, ночлег.</w:t>
            </w:r>
          </w:p>
        </w:tc>
      </w:tr>
      <w:tr w:rsidR="00C6441B" w:rsidRPr="00C6441B" w:rsidTr="00C6441B">
        <w:trPr>
          <w:jc w:val="center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41B" w:rsidRPr="00C6441B" w:rsidRDefault="00C6441B" w:rsidP="00C6441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6441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</w:rPr>
              <w:t>5 день:</w:t>
            </w:r>
          </w:p>
        </w:tc>
        <w:tc>
          <w:tcPr>
            <w:tcW w:w="94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41B" w:rsidRPr="00C6441B" w:rsidRDefault="00C6441B" w:rsidP="00C6441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6441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Завтрак.</w:t>
            </w:r>
            <w:r w:rsidRPr="00C6441B">
              <w:rPr>
                <w:rFonts w:ascii="inherit" w:eastAsia="Times New Roman" w:hAnsi="inherit" w:cs="Times New Roman"/>
                <w:sz w:val="20"/>
              </w:rPr>
              <w:t> </w:t>
            </w:r>
            <w:r w:rsidRPr="00C6441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</w:rPr>
              <w:t>Обзорная экскурсия по Нижнему городу Праги</w:t>
            </w:r>
            <w:r w:rsidRPr="00C6441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 xml:space="preserve">: </w:t>
            </w:r>
            <w:proofErr w:type="spellStart"/>
            <w:r w:rsidRPr="00C6441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Староместская</w:t>
            </w:r>
            <w:proofErr w:type="spellEnd"/>
            <w:r w:rsidRPr="00C6441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 xml:space="preserve"> площадь с курантами, Карлов мост, </w:t>
            </w:r>
            <w:proofErr w:type="spellStart"/>
            <w:r w:rsidRPr="00C6441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Вацлавская</w:t>
            </w:r>
            <w:proofErr w:type="spellEnd"/>
            <w:r w:rsidRPr="00C6441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 xml:space="preserve"> площадь. Свободное время в Праге. Желающие смогут совершить увлекательное</w:t>
            </w:r>
            <w:r w:rsidRPr="00C6441B">
              <w:rPr>
                <w:rFonts w:ascii="inherit" w:eastAsia="Times New Roman" w:hAnsi="inherit" w:cs="Times New Roman"/>
                <w:sz w:val="20"/>
              </w:rPr>
              <w:t> </w:t>
            </w:r>
            <w:r w:rsidRPr="00C6441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</w:rPr>
              <w:t>водное путешествие по Влтаве</w:t>
            </w:r>
            <w:r w:rsidRPr="00C6441B">
              <w:rPr>
                <w:rFonts w:ascii="inherit" w:eastAsia="Times New Roman" w:hAnsi="inherit" w:cs="Times New Roman"/>
                <w:b/>
                <w:bCs/>
                <w:sz w:val="20"/>
              </w:rPr>
              <w:t> </w:t>
            </w:r>
            <w:r w:rsidRPr="00C6441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на кораблике (билет 25 € включает обед «шведский стол»). Во второй половине дня выезд в Минск (время выезда указывает руководитель группы). Транзит по территории Чехии и Польши. Ночной переезд.</w:t>
            </w:r>
          </w:p>
        </w:tc>
      </w:tr>
      <w:tr w:rsidR="00C6441B" w:rsidRPr="00C6441B" w:rsidTr="00C6441B">
        <w:trPr>
          <w:jc w:val="center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41B" w:rsidRPr="00C6441B" w:rsidRDefault="00C6441B" w:rsidP="00C6441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6441B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</w:rPr>
              <w:t>6 день:</w:t>
            </w:r>
          </w:p>
        </w:tc>
        <w:tc>
          <w:tcPr>
            <w:tcW w:w="94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41B" w:rsidRPr="00C6441B" w:rsidRDefault="00C6441B" w:rsidP="00C6441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6441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</w:rPr>
              <w:t>Прибытие в Минск во второй половине дня.</w:t>
            </w:r>
          </w:p>
        </w:tc>
      </w:tr>
    </w:tbl>
    <w:p w:rsidR="00F329A2" w:rsidRPr="00C6441B" w:rsidRDefault="00F329A2" w:rsidP="00C6441B"/>
    <w:sectPr w:rsidR="00F329A2" w:rsidRPr="00C6441B" w:rsidSect="00D37935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5E42"/>
    <w:multiLevelType w:val="multilevel"/>
    <w:tmpl w:val="B15E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82B39"/>
    <w:multiLevelType w:val="multilevel"/>
    <w:tmpl w:val="AA62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42F4E"/>
    <w:multiLevelType w:val="multilevel"/>
    <w:tmpl w:val="F16C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0439E7"/>
    <w:multiLevelType w:val="multilevel"/>
    <w:tmpl w:val="395E4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8F72E7"/>
    <w:multiLevelType w:val="multilevel"/>
    <w:tmpl w:val="D42E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C56666"/>
    <w:multiLevelType w:val="multilevel"/>
    <w:tmpl w:val="51EA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911E2C"/>
    <w:multiLevelType w:val="multilevel"/>
    <w:tmpl w:val="71BA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805D45"/>
    <w:multiLevelType w:val="multilevel"/>
    <w:tmpl w:val="CCE2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7206E9"/>
    <w:multiLevelType w:val="multilevel"/>
    <w:tmpl w:val="A30A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1297594"/>
    <w:multiLevelType w:val="multilevel"/>
    <w:tmpl w:val="F5F6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672454"/>
    <w:multiLevelType w:val="multilevel"/>
    <w:tmpl w:val="C91A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DEB62A4"/>
    <w:multiLevelType w:val="multilevel"/>
    <w:tmpl w:val="24A4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50F"/>
    <w:rsid w:val="00191E50"/>
    <w:rsid w:val="002B26F0"/>
    <w:rsid w:val="00534B4F"/>
    <w:rsid w:val="0055650F"/>
    <w:rsid w:val="00770729"/>
    <w:rsid w:val="009E5344"/>
    <w:rsid w:val="00C6441B"/>
    <w:rsid w:val="00D37935"/>
    <w:rsid w:val="00E64027"/>
    <w:rsid w:val="00F329A2"/>
    <w:rsid w:val="00FD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A2"/>
  </w:style>
  <w:style w:type="paragraph" w:styleId="1">
    <w:name w:val="heading 1"/>
    <w:basedOn w:val="a"/>
    <w:link w:val="10"/>
    <w:uiPriority w:val="9"/>
    <w:qFormat/>
    <w:rsid w:val="00556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56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5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565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55650F"/>
  </w:style>
  <w:style w:type="character" w:styleId="a3">
    <w:name w:val="Strong"/>
    <w:basedOn w:val="a0"/>
    <w:uiPriority w:val="22"/>
    <w:qFormat/>
    <w:rsid w:val="0055650F"/>
    <w:rPr>
      <w:b/>
      <w:bCs/>
    </w:rPr>
  </w:style>
  <w:style w:type="character" w:styleId="a4">
    <w:name w:val="Hyperlink"/>
    <w:basedOn w:val="a0"/>
    <w:uiPriority w:val="99"/>
    <w:semiHidden/>
    <w:unhideWhenUsed/>
    <w:rsid w:val="0055650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5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5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50F"/>
    <w:rPr>
      <w:rFonts w:ascii="Tahoma" w:hAnsi="Tahoma" w:cs="Tahoma"/>
      <w:sz w:val="16"/>
      <w:szCs w:val="16"/>
    </w:rPr>
  </w:style>
  <w:style w:type="character" w:customStyle="1" w:styleId="imgright">
    <w:name w:val="imgright"/>
    <w:basedOn w:val="a0"/>
    <w:rsid w:val="00534B4F"/>
  </w:style>
  <w:style w:type="paragraph" w:customStyle="1" w:styleId="11">
    <w:name w:val="Название объекта1"/>
    <w:basedOn w:val="a"/>
    <w:rsid w:val="00534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ed">
    <w:name w:val="colored"/>
    <w:basedOn w:val="a"/>
    <w:rsid w:val="00534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D379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6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9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97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5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7716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5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00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09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072160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615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7639">
                      <w:marLeft w:val="-225"/>
                      <w:marRight w:val="-225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0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3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0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151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0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4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68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575837">
                      <w:marLeft w:val="-225"/>
                      <w:marRight w:val="-225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3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27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716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5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79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65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2249575">
                      <w:marLeft w:val="-225"/>
                      <w:marRight w:val="-225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9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6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3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79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4551038">
                      <w:marLeft w:val="-225"/>
                      <w:marRight w:val="-225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5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55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679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32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6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6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274711">
                      <w:marLeft w:val="-225"/>
                      <w:marRight w:val="-225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2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0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465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3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13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5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331704">
                      <w:marLeft w:val="-225"/>
                      <w:marRight w:val="-225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66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641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7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5800">
                      <w:marLeft w:val="-225"/>
                      <w:marRight w:val="-225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7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8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292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3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34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0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2794865">
                      <w:marLeft w:val="-225"/>
                      <w:marRight w:val="-225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7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5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6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76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7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0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6115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9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3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7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953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5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56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6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554267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5840623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9062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2315</Characters>
  <Application>Microsoft Office Word</Application>
  <DocSecurity>0</DocSecurity>
  <Lines>19</Lines>
  <Paragraphs>5</Paragraphs>
  <ScaleCrop>false</ScaleCrop>
  <Company>Microsoft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2017-06-21T07:54:00Z</dcterms:created>
  <dcterms:modified xsi:type="dcterms:W3CDTF">2017-06-21T07:54:00Z</dcterms:modified>
</cp:coreProperties>
</file>