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DF" w:rsidRPr="000002DF" w:rsidRDefault="000002DF" w:rsidP="000002DF">
      <w:pPr>
        <w:shd w:val="clear" w:color="auto" w:fill="FFFFFF"/>
        <w:spacing w:before="450" w:after="225" w:line="24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0002DF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Программа автобусного тура</w:t>
      </w:r>
    </w:p>
    <w:p w:rsidR="000002DF" w:rsidRPr="000002DF" w:rsidRDefault="000002DF" w:rsidP="000002DF">
      <w:pPr>
        <w:numPr>
          <w:ilvl w:val="0"/>
          <w:numId w:val="1"/>
        </w:numPr>
        <w:shd w:val="clear" w:color="auto" w:fill="FFFFFF"/>
        <w:spacing w:before="75" w:after="75" w:line="270" w:lineRule="atLeast"/>
        <w:ind w:left="75" w:right="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078A3"/>
          <w:sz w:val="18"/>
          <w:szCs w:val="18"/>
          <w:lang w:eastAsia="ru-RU"/>
        </w:rPr>
        <w:drawing>
          <wp:inline distT="0" distB="0" distL="0" distR="0">
            <wp:extent cx="1714500" cy="1447800"/>
            <wp:effectExtent l="0" t="0" r="0" b="0"/>
            <wp:docPr id="4" name="Рисунок 4" descr="http://www.321.by/gallery/de2ddfc2/thumb/d8ac7e1e7cdf6f2c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321.by/gallery/de2ddfc2/thumb/d8ac7e1e7cdf6f2c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2DF" w:rsidRPr="000002DF" w:rsidRDefault="000002DF" w:rsidP="000002DF">
      <w:pPr>
        <w:numPr>
          <w:ilvl w:val="0"/>
          <w:numId w:val="1"/>
        </w:numPr>
        <w:shd w:val="clear" w:color="auto" w:fill="FFFFFF"/>
        <w:spacing w:before="75" w:after="75" w:line="270" w:lineRule="atLeast"/>
        <w:ind w:left="75" w:right="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078A3"/>
          <w:sz w:val="18"/>
          <w:szCs w:val="18"/>
          <w:lang w:eastAsia="ru-RU"/>
        </w:rPr>
        <w:drawing>
          <wp:inline distT="0" distB="0" distL="0" distR="0">
            <wp:extent cx="1714500" cy="1285875"/>
            <wp:effectExtent l="0" t="0" r="0" b="9525"/>
            <wp:docPr id="3" name="Рисунок 3" descr="http://www.321.by/gallery/de2ddfc2/thumb/a8d0ba838b67676f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321.by/gallery/de2ddfc2/thumb/a8d0ba838b67676f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2DF" w:rsidRPr="000002DF" w:rsidRDefault="000002DF" w:rsidP="000002DF">
      <w:pPr>
        <w:numPr>
          <w:ilvl w:val="0"/>
          <w:numId w:val="1"/>
        </w:numPr>
        <w:shd w:val="clear" w:color="auto" w:fill="FFFFFF"/>
        <w:spacing w:before="75" w:after="75" w:line="270" w:lineRule="atLeast"/>
        <w:ind w:left="75" w:right="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078A3"/>
          <w:sz w:val="18"/>
          <w:szCs w:val="18"/>
          <w:lang w:eastAsia="ru-RU"/>
        </w:rPr>
        <w:drawing>
          <wp:inline distT="0" distB="0" distL="0" distR="0">
            <wp:extent cx="1714500" cy="1066800"/>
            <wp:effectExtent l="0" t="0" r="0" b="0"/>
            <wp:docPr id="2" name="Рисунок 2" descr="http://www.321.by/gallery/de2ddfc2/thumb/e3543bfc12a7abb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321.by/gallery/de2ddfc2/thumb/e3543bfc12a7abb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2DF" w:rsidRPr="000002DF" w:rsidRDefault="000002DF" w:rsidP="000002DF">
      <w:pPr>
        <w:numPr>
          <w:ilvl w:val="0"/>
          <w:numId w:val="1"/>
        </w:numPr>
        <w:shd w:val="clear" w:color="auto" w:fill="FFFFFF"/>
        <w:spacing w:before="75" w:after="75" w:line="270" w:lineRule="atLeast"/>
        <w:ind w:left="75" w:right="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078A3"/>
          <w:sz w:val="18"/>
          <w:szCs w:val="18"/>
          <w:lang w:eastAsia="ru-RU"/>
        </w:rPr>
        <w:drawing>
          <wp:inline distT="0" distB="0" distL="0" distR="0">
            <wp:extent cx="1714500" cy="1123950"/>
            <wp:effectExtent l="0" t="0" r="0" b="0"/>
            <wp:docPr id="1" name="Рисунок 1" descr="http://www.321.by/gallery/de2ddfc2/thumb/cf1b5758a75205a1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321.by/gallery/de2ddfc2/thumb/cf1b5758a75205a1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7"/>
        <w:gridCol w:w="8442"/>
      </w:tblGrid>
      <w:tr w:rsidR="000002DF" w:rsidRPr="000002DF" w:rsidTr="000002DF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002DF" w:rsidRPr="000002DF" w:rsidRDefault="000002DF" w:rsidP="000002DF">
            <w:pPr>
              <w:shd w:val="clear" w:color="auto" w:fill="4D7EA7"/>
              <w:spacing w:before="450" w:after="450" w:line="240" w:lineRule="atLeast"/>
              <w:jc w:val="center"/>
              <w:divId w:val="1175077710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0002DF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t>1</w:t>
            </w:r>
            <w:r w:rsidRPr="000002DF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день</w:t>
            </w:r>
          </w:p>
        </w:tc>
        <w:tc>
          <w:tcPr>
            <w:tcW w:w="8442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DF" w:rsidRPr="000002DF" w:rsidRDefault="000002DF" w:rsidP="000002DF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05.30 — Выезд из Минска (Центральный автовокзал).</w:t>
            </w:r>
          </w:p>
          <w:p w:rsidR="000002DF" w:rsidRPr="000002DF" w:rsidRDefault="000002DF" w:rsidP="000002DF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Транзит по территории РБ (~350 км), прохождение границы РБ и РП.</w:t>
            </w:r>
          </w:p>
          <w:p w:rsidR="000002DF" w:rsidRPr="000002DF" w:rsidRDefault="000002DF" w:rsidP="000002DF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Транзит по Польше, Чехии (~ 850 км). Ночлег в отеле на территории Чехии.</w:t>
            </w:r>
          </w:p>
          <w:p w:rsidR="000002DF" w:rsidRPr="000002DF" w:rsidRDefault="000002DF" w:rsidP="000002DF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*При желании группы и благоприятной транспортной обстановке возможна экскурсия по королевскому </w:t>
            </w:r>
            <w:r w:rsidRPr="000002DF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Кракову</w:t>
            </w: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 — древней столице Польши; городу на протяжении многих веков игравшему важную роль в европейской истории: холм </w:t>
            </w:r>
            <w:proofErr w:type="spellStart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Вавель</w:t>
            </w:r>
            <w:proofErr w:type="spellEnd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с Королевским замком, пещера дракона, </w:t>
            </w:r>
            <w:proofErr w:type="spellStart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Мариацкий</w:t>
            </w:r>
            <w:proofErr w:type="spellEnd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костел, Рыночная площадь, галерея </w:t>
            </w:r>
            <w:proofErr w:type="spellStart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Сукеницы</w:t>
            </w:r>
            <w:proofErr w:type="spellEnd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Флорианская</w:t>
            </w:r>
            <w:proofErr w:type="spellEnd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улица, </w:t>
            </w:r>
            <w:proofErr w:type="spellStart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Ягеллонский</w:t>
            </w:r>
            <w:proofErr w:type="spellEnd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университет и др.</w:t>
            </w:r>
          </w:p>
        </w:tc>
      </w:tr>
      <w:tr w:rsidR="000002DF" w:rsidRPr="000002DF" w:rsidTr="000002DF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002DF" w:rsidRPr="000002DF" w:rsidRDefault="000002DF" w:rsidP="000002DF">
            <w:pPr>
              <w:shd w:val="clear" w:color="auto" w:fill="4D7EA7"/>
              <w:spacing w:after="150" w:line="240" w:lineRule="atLeas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0002DF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t>2</w:t>
            </w:r>
            <w:r w:rsidRPr="000002DF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день</w:t>
            </w:r>
          </w:p>
        </w:tc>
        <w:tc>
          <w:tcPr>
            <w:tcW w:w="8442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DF" w:rsidRPr="000002DF" w:rsidRDefault="000002DF" w:rsidP="000002DF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Завтрак. Переезд в </w:t>
            </w:r>
            <w:r w:rsidRPr="000002DF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Вену</w:t>
            </w: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 (~ 200 км) — город-музей, наполненный великолепными памятниками архитектуры всех мыслимых стилей, старый </w:t>
            </w:r>
            <w:proofErr w:type="gramStart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центр</w:t>
            </w:r>
            <w:proofErr w:type="gramEnd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которого был внесен в Список культурного наследия ЮНЕСКО. В Вене особое значение приобретают такие понятия, как кофе, вальс, </w:t>
            </w:r>
            <w:proofErr w:type="spellStart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штрудель</w:t>
            </w:r>
            <w:proofErr w:type="spellEnd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... По прибытии пешеходная экскурсия (1.5 часа) по исторической части города: площадь Марии </w:t>
            </w:r>
            <w:proofErr w:type="spellStart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Терезии</w:t>
            </w:r>
            <w:proofErr w:type="spellEnd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, площадь Героев, зимняя резиденция Габсбургов дворец </w:t>
            </w:r>
            <w:proofErr w:type="spellStart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Хофбург</w:t>
            </w:r>
            <w:proofErr w:type="spellEnd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(внешний осмотр), Грабен, собор Святого Стефана, оперный театр. Свободное время (не более 2 часов).</w:t>
            </w:r>
          </w:p>
          <w:p w:rsidR="000002DF" w:rsidRPr="000002DF" w:rsidRDefault="000002DF" w:rsidP="000002DF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Переезд на ночлег на территории Италии (~ 500 км)</w:t>
            </w:r>
          </w:p>
        </w:tc>
      </w:tr>
      <w:tr w:rsidR="000002DF" w:rsidRPr="000002DF" w:rsidTr="000002DF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002DF" w:rsidRPr="000002DF" w:rsidRDefault="000002DF" w:rsidP="000002DF">
            <w:pPr>
              <w:shd w:val="clear" w:color="auto" w:fill="4D7EA7"/>
              <w:spacing w:after="150" w:line="240" w:lineRule="atLeas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0002DF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lastRenderedPageBreak/>
              <w:t>3</w:t>
            </w:r>
            <w:r w:rsidRPr="000002DF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день</w:t>
            </w:r>
          </w:p>
        </w:tc>
        <w:tc>
          <w:tcPr>
            <w:tcW w:w="8442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DF" w:rsidRPr="000002DF" w:rsidRDefault="000002DF" w:rsidP="000002DF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Завтрак. Переезд в </w:t>
            </w:r>
            <w:r w:rsidRPr="000002DF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Венецию</w:t>
            </w: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на паркинг, отправление в центральную часть города на катере (обязательный туристический сбор + проезд на катере в Венецию и обратно* — €15).</w:t>
            </w:r>
          </w:p>
          <w:p w:rsidR="000002DF" w:rsidRPr="000002DF" w:rsidRDefault="000002DF" w:rsidP="000002DF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Венеция — знаменитый город на воде, родина </w:t>
            </w:r>
            <w:proofErr w:type="spellStart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муранского</w:t>
            </w:r>
            <w:proofErr w:type="spellEnd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стекла, европейского карнавала, Казановы и одно из самых романтичных мест Европы. Обзорная экскурсия (1.5 часа) позволит Вам ознакомиться с такими достопримечательностями, как собор св. Марка, дворец Дожей (за </w:t>
            </w:r>
            <w:proofErr w:type="spellStart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доп</w:t>
            </w:r>
            <w:proofErr w:type="gramStart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.п</w:t>
            </w:r>
            <w:proofErr w:type="gramEnd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лату</w:t>
            </w:r>
            <w:proofErr w:type="spellEnd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возможна экскурсия с гидом), мост </w:t>
            </w:r>
            <w:proofErr w:type="spellStart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Риалто</w:t>
            </w:r>
            <w:proofErr w:type="spellEnd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и др. По желанию </w:t>
            </w:r>
            <w:r w:rsidRPr="000002DF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szCs w:val="18"/>
                <w:lang w:eastAsia="ru-RU"/>
              </w:rPr>
              <w:t>прогулка на гондолах по каналам*</w:t>
            </w: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— способ окунуться в атмосферу города и почувствовать себя настоящим венецианцем.</w:t>
            </w:r>
          </w:p>
          <w:p w:rsidR="000002DF" w:rsidRPr="000002DF" w:rsidRDefault="000002DF" w:rsidP="000002DF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Переезд в отель на ночлег на территории Италии (~350 км).</w:t>
            </w:r>
          </w:p>
          <w:p w:rsidR="000002DF" w:rsidRPr="000002DF" w:rsidRDefault="000002DF" w:rsidP="000002DF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Во второй половине дня возможна экскурсия в один из наиболее древних, но отменно сохранившихся итальянских городов </w:t>
            </w:r>
            <w:proofErr w:type="gramStart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—</w:t>
            </w:r>
            <w:r w:rsidRPr="000002DF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П</w:t>
            </w:r>
            <w:proofErr w:type="gramEnd"/>
            <w:r w:rsidRPr="000002DF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адую*</w:t>
            </w: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, город Святого Антония, второго по старшинству университета страны, а также самого очаровательного центра в стиле поздней готики в Северной Италии.</w:t>
            </w:r>
          </w:p>
        </w:tc>
      </w:tr>
      <w:tr w:rsidR="000002DF" w:rsidRPr="000002DF" w:rsidTr="000002DF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002DF" w:rsidRPr="000002DF" w:rsidRDefault="000002DF" w:rsidP="000002DF">
            <w:pPr>
              <w:shd w:val="clear" w:color="auto" w:fill="4D7EA7"/>
              <w:spacing w:after="150" w:line="240" w:lineRule="atLeas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0002DF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t>4</w:t>
            </w:r>
            <w:r w:rsidRPr="000002DF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день</w:t>
            </w:r>
          </w:p>
        </w:tc>
        <w:tc>
          <w:tcPr>
            <w:tcW w:w="8442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DF" w:rsidRPr="000002DF" w:rsidRDefault="000002DF" w:rsidP="000002DF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Завтрак. Переезд во </w:t>
            </w:r>
            <w:r w:rsidRPr="000002DF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Флоренцию</w:t>
            </w: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(~ 70 км).</w:t>
            </w:r>
          </w:p>
          <w:p w:rsidR="000002DF" w:rsidRPr="000002DF" w:rsidRDefault="000002DF" w:rsidP="000002DF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Прибытие во Флоренцию, столицу Тосканы. Исторический центр Флоренции более всего похож на гигантский музей, устроенный прямо под открытым небом, здесь все наслаждаются атмосферой изящества и красоты. Обзорная пешеходная экскурсия (1.5 часа): собор Санта Мария </w:t>
            </w:r>
            <w:proofErr w:type="spellStart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дель</w:t>
            </w:r>
            <w:proofErr w:type="spellEnd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Фьоре</w:t>
            </w:r>
            <w:proofErr w:type="spellEnd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Бабтистерий</w:t>
            </w:r>
            <w:proofErr w:type="spellEnd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, площадь Сеньории, Санта-</w:t>
            </w:r>
            <w:proofErr w:type="spellStart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Кроче</w:t>
            </w:r>
            <w:proofErr w:type="spellEnd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, пантеон титанов эпохи Возрождения, дом Данте, </w:t>
            </w:r>
            <w:proofErr w:type="spellStart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понте</w:t>
            </w:r>
            <w:proofErr w:type="spellEnd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Веккио</w:t>
            </w:r>
            <w:proofErr w:type="spellEnd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. При наличии свободного времени и входных билетов возможно посещение </w:t>
            </w:r>
            <w:r w:rsidRPr="000002DF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szCs w:val="18"/>
                <w:lang w:eastAsia="ru-RU"/>
              </w:rPr>
              <w:t xml:space="preserve">картинной галереи </w:t>
            </w:r>
            <w:proofErr w:type="spellStart"/>
            <w:r w:rsidRPr="000002DF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szCs w:val="18"/>
                <w:lang w:eastAsia="ru-RU"/>
              </w:rPr>
              <w:t>Уфиццы</w:t>
            </w:r>
            <w:proofErr w:type="spellEnd"/>
            <w:r w:rsidRPr="000002DF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szCs w:val="18"/>
                <w:lang w:eastAsia="ru-RU"/>
              </w:rPr>
              <w:t xml:space="preserve">* или </w:t>
            </w:r>
            <w:proofErr w:type="spellStart"/>
            <w:r w:rsidRPr="000002DF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szCs w:val="18"/>
                <w:lang w:eastAsia="ru-RU"/>
              </w:rPr>
              <w:t>Питти</w:t>
            </w:r>
            <w:proofErr w:type="spellEnd"/>
            <w:r w:rsidRPr="000002DF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szCs w:val="18"/>
                <w:lang w:eastAsia="ru-RU"/>
              </w:rPr>
              <w:t>*.</w:t>
            </w:r>
          </w:p>
          <w:p w:rsidR="000002DF" w:rsidRPr="000002DF" w:rsidRDefault="000002DF" w:rsidP="000002DF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Переезд на ночлег в отеле на территории Италии (~340 км).</w:t>
            </w:r>
          </w:p>
          <w:p w:rsidR="000002DF" w:rsidRPr="000002DF" w:rsidRDefault="000002DF" w:rsidP="000002DF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Для желающих возможна экскурсия в </w:t>
            </w:r>
            <w:r w:rsidRPr="000002DF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Пизу*</w:t>
            </w: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 — город, </w:t>
            </w:r>
            <w:proofErr w:type="gramStart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знаменитый</w:t>
            </w:r>
            <w:proofErr w:type="gramEnd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прежде всего, тщательно подстриженным ярко-зеленым травяным ковром </w:t>
            </w:r>
            <w:proofErr w:type="spellStart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Прато</w:t>
            </w:r>
            <w:proofErr w:type="spellEnd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-де-</w:t>
            </w:r>
            <w:proofErr w:type="spellStart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Мираколи</w:t>
            </w:r>
            <w:proofErr w:type="spellEnd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(Поле чудес), на котором возвышается Баптистерий, «падающая башня» </w:t>
            </w:r>
            <w:proofErr w:type="spellStart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Кампанила</w:t>
            </w:r>
            <w:proofErr w:type="spellEnd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и кладбище «</w:t>
            </w:r>
            <w:proofErr w:type="spellStart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Кампосанто</w:t>
            </w:r>
            <w:proofErr w:type="spellEnd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».</w:t>
            </w:r>
          </w:p>
        </w:tc>
      </w:tr>
      <w:tr w:rsidR="000002DF" w:rsidRPr="000002DF" w:rsidTr="000002DF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002DF" w:rsidRPr="000002DF" w:rsidRDefault="000002DF" w:rsidP="000002DF">
            <w:pPr>
              <w:shd w:val="clear" w:color="auto" w:fill="4D7EA7"/>
              <w:spacing w:after="150" w:line="240" w:lineRule="atLeas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0002DF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t>5-6</w:t>
            </w:r>
            <w:r w:rsidRPr="000002DF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дни</w:t>
            </w:r>
          </w:p>
        </w:tc>
        <w:tc>
          <w:tcPr>
            <w:tcW w:w="8442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DF" w:rsidRPr="000002DF" w:rsidRDefault="000002DF" w:rsidP="000002DF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Переезд в </w:t>
            </w:r>
            <w:r w:rsidRPr="000002DF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Сорренто</w:t>
            </w: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(~230 км) — знаменитый город-курорт, жемчужину Неаполитанского залива. Его природное очарование, пышная средиземноморская растительность, голубизна вод, волшебные панорамы моря, изрезанного причудливыми скалами островов и Везувия превратили город в «</w:t>
            </w:r>
            <w:proofErr w:type="spellStart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мекку</w:t>
            </w:r>
            <w:proofErr w:type="spellEnd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» международного туризма. По преданию именно здесь Сирены (отсюда и название города) завлекли в свои сети Одиссея.</w:t>
            </w:r>
          </w:p>
          <w:p w:rsidR="000002DF" w:rsidRPr="000002DF" w:rsidRDefault="000002DF" w:rsidP="000002DF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Обзорная экскурсия по городу: улица </w:t>
            </w:r>
            <w:proofErr w:type="spellStart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Майо</w:t>
            </w:r>
            <w:proofErr w:type="spellEnd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, базилика </w:t>
            </w:r>
            <w:proofErr w:type="spellStart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Св</w:t>
            </w:r>
            <w:proofErr w:type="gramStart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.А</w:t>
            </w:r>
            <w:proofErr w:type="gramEnd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нтония</w:t>
            </w:r>
            <w:proofErr w:type="spellEnd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, памятник Торквато Тассо, монастырь </w:t>
            </w:r>
            <w:proofErr w:type="spellStart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Св.Франциска</w:t>
            </w:r>
            <w:proofErr w:type="spellEnd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Во</w:t>
            </w:r>
            <w:proofErr w:type="gramEnd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 ходе экскурсии вам будет предложена дегустация итальянского ликера — </w:t>
            </w:r>
            <w:proofErr w:type="spellStart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лимончелло</w:t>
            </w:r>
            <w:proofErr w:type="spellEnd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.</w:t>
            </w:r>
          </w:p>
          <w:p w:rsidR="000002DF" w:rsidRPr="000002DF" w:rsidRDefault="000002DF" w:rsidP="000002DF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Размещение в отеле для отдыха на курорте.</w:t>
            </w:r>
          </w:p>
          <w:p w:rsidR="000002DF" w:rsidRPr="000002DF" w:rsidRDefault="000002DF" w:rsidP="000002DF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* </w:t>
            </w:r>
            <w:r w:rsidRPr="000002DF">
              <w:rPr>
                <w:rFonts w:ascii="Arial" w:eastAsia="Times New Roman" w:hAnsi="Arial" w:cs="Arial"/>
                <w:i/>
                <w:iCs/>
                <w:color w:val="444444"/>
                <w:sz w:val="18"/>
                <w:szCs w:val="18"/>
                <w:lang w:eastAsia="ru-RU"/>
              </w:rPr>
              <w:t>по данной программе размещение в отеле производится по системе </w:t>
            </w:r>
            <w:proofErr w:type="spellStart"/>
            <w:r w:rsidRPr="000002DF">
              <w:rPr>
                <w:rFonts w:ascii="Arial" w:eastAsia="Times New Roman" w:hAnsi="Arial" w:cs="Arial"/>
                <w:i/>
                <w:iCs/>
                <w:color w:val="444444"/>
                <w:sz w:val="18"/>
                <w:szCs w:val="18"/>
                <w:lang w:eastAsia="ru-RU"/>
              </w:rPr>
              <w:t>Fortuna</w:t>
            </w:r>
            <w:proofErr w:type="spellEnd"/>
            <w:r w:rsidRPr="000002DF">
              <w:rPr>
                <w:rFonts w:ascii="Arial" w:eastAsia="Times New Roman" w:hAnsi="Arial" w:cs="Arial"/>
                <w:i/>
                <w:iCs/>
                <w:color w:val="444444"/>
                <w:sz w:val="18"/>
                <w:szCs w:val="18"/>
                <w:lang w:eastAsia="ru-RU"/>
              </w:rPr>
              <w:t xml:space="preserve"> 3* на одном из курортов </w:t>
            </w:r>
            <w:proofErr w:type="spellStart"/>
            <w:r w:rsidRPr="000002DF">
              <w:rPr>
                <w:rFonts w:ascii="Arial" w:eastAsia="Times New Roman" w:hAnsi="Arial" w:cs="Arial"/>
                <w:i/>
                <w:iCs/>
                <w:color w:val="444444"/>
                <w:sz w:val="18"/>
                <w:szCs w:val="18"/>
                <w:lang w:eastAsia="ru-RU"/>
              </w:rPr>
              <w:t>Соррентийского</w:t>
            </w:r>
            <w:proofErr w:type="spellEnd"/>
            <w:r w:rsidRPr="000002DF">
              <w:rPr>
                <w:rFonts w:ascii="Arial" w:eastAsia="Times New Roman" w:hAnsi="Arial" w:cs="Arial"/>
                <w:i/>
                <w:iCs/>
                <w:color w:val="444444"/>
                <w:sz w:val="18"/>
                <w:szCs w:val="18"/>
                <w:lang w:eastAsia="ru-RU"/>
              </w:rPr>
              <w:t xml:space="preserve"> побережья.</w:t>
            </w:r>
          </w:p>
          <w:p w:rsidR="000002DF" w:rsidRPr="000002DF" w:rsidRDefault="000002DF" w:rsidP="000002DF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Отдых. Экскурсионная программа за дополнительную плату.</w:t>
            </w:r>
          </w:p>
        </w:tc>
      </w:tr>
      <w:tr w:rsidR="000002DF" w:rsidRPr="000002DF" w:rsidTr="000002DF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002DF" w:rsidRPr="000002DF" w:rsidRDefault="000002DF" w:rsidP="000002DF">
            <w:pPr>
              <w:shd w:val="clear" w:color="auto" w:fill="4D7EA7"/>
              <w:spacing w:after="150" w:line="240" w:lineRule="atLeas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0002DF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t>10</w:t>
            </w:r>
            <w:r w:rsidRPr="000002DF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день</w:t>
            </w:r>
          </w:p>
        </w:tc>
        <w:tc>
          <w:tcPr>
            <w:tcW w:w="8442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DF" w:rsidRPr="000002DF" w:rsidRDefault="000002DF" w:rsidP="000002DF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Завтрак. Отправление в </w:t>
            </w:r>
            <w:r w:rsidRPr="000002DF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Рим </w:t>
            </w: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(~260 км) — один из древнейших городов мира, известный как «Вечный город», куда «ведут все дороги». В связи с ограничением движения туристических автобусов в Риме, переезды в город, проведение экскурсий и передвижение по городу осуществляются на общественном транспорте (от 1,5 евро за одну поездку, на день от 6 евро)</w:t>
            </w:r>
          </w:p>
          <w:p w:rsidR="000002DF" w:rsidRPr="000002DF" w:rsidRDefault="000002DF" w:rsidP="000002DF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Обзорная пешеходная экскурсия по Риму и Ватикану (2 часа): площадь и собор Святого Петра (внешний осмотр), замок</w:t>
            </w:r>
            <w:proofErr w:type="gramStart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в. Ангела, старейшие мосты Рима, площадь </w:t>
            </w:r>
            <w:proofErr w:type="spellStart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Навона</w:t>
            </w:r>
            <w:proofErr w:type="spellEnd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, Пантеон, площадь Венеции. Для желающих возможна организация экскурсии в самое сердце Ватикана и всего католического мира, </w:t>
            </w:r>
            <w:r w:rsidRPr="000002DF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szCs w:val="18"/>
                <w:lang w:eastAsia="ru-RU"/>
              </w:rPr>
              <w:t>собор Святого Петра*</w:t>
            </w: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— одна из главных достопримечательностей Рима. Собор Святого Петра — это, без преувеличения, сама история, воплотившаяся в камне, а список великих людей, тем или иным способом приложивших руку к его архитектуре и внутреннему убранству, займёт не одну страницу, среди шедевров мировой известности — мраморная «</w:t>
            </w:r>
            <w:proofErr w:type="spellStart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Пьета</w:t>
            </w:r>
            <w:proofErr w:type="spellEnd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» Микеланджело. Посещение </w:t>
            </w:r>
            <w:r w:rsidRPr="000002DF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szCs w:val="18"/>
                <w:lang w:eastAsia="ru-RU"/>
              </w:rPr>
              <w:t>музеев Ватикана</w:t>
            </w: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предусмотрено в индивидуальном порядке в свободное время (цена билета € 16) либо для желающих также может быть организована экскурсия по залам </w:t>
            </w:r>
            <w:r w:rsidRPr="000002DF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szCs w:val="18"/>
                <w:lang w:eastAsia="ru-RU"/>
              </w:rPr>
              <w:t>с гидом*</w:t>
            </w: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. Свободное время в Риме.</w:t>
            </w:r>
          </w:p>
          <w:p w:rsidR="000002DF" w:rsidRPr="000002DF" w:rsidRDefault="000002DF" w:rsidP="000002DF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Переезд на ночлег в отеле на территории Италии. (~180 км)</w:t>
            </w:r>
          </w:p>
        </w:tc>
      </w:tr>
      <w:tr w:rsidR="000002DF" w:rsidRPr="000002DF" w:rsidTr="000002DF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002DF" w:rsidRPr="000002DF" w:rsidRDefault="000002DF" w:rsidP="000002DF">
            <w:pPr>
              <w:shd w:val="clear" w:color="auto" w:fill="4D7EA7"/>
              <w:spacing w:after="150" w:line="240" w:lineRule="atLeas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0002DF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lastRenderedPageBreak/>
              <w:t>11</w:t>
            </w:r>
            <w:r w:rsidRPr="000002DF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день</w:t>
            </w:r>
          </w:p>
        </w:tc>
        <w:tc>
          <w:tcPr>
            <w:tcW w:w="8442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DF" w:rsidRPr="000002DF" w:rsidRDefault="000002DF" w:rsidP="000002DF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Завтрак. Переезд в </w:t>
            </w:r>
            <w:r w:rsidRPr="000002DF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Сиену </w:t>
            </w: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(~ 70 км), которую очень часто называют маленькой средневековой жемчужиной, противопоставляя ее большой ренессансной Флоренции. Один из самых красивых городов Италии, сохранивший на своих узких улочках средневековый дух и входящий в список Всемирного культурного наследия ЮНЕСКО. Обзорная пешеходная экскурсия по городу. Свободное время.</w:t>
            </w:r>
          </w:p>
          <w:p w:rsidR="000002DF" w:rsidRPr="000002DF" w:rsidRDefault="000002DF" w:rsidP="000002DF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Для желающих экскурсия в </w:t>
            </w:r>
            <w:r w:rsidRPr="000002DF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szCs w:val="18"/>
                <w:lang w:eastAsia="ru-RU"/>
              </w:rPr>
              <w:t xml:space="preserve">Сан </w:t>
            </w:r>
            <w:proofErr w:type="spellStart"/>
            <w:r w:rsidRPr="000002DF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szCs w:val="18"/>
                <w:lang w:eastAsia="ru-RU"/>
              </w:rPr>
              <w:t>Джиминьяно</w:t>
            </w:r>
            <w:proofErr w:type="spellEnd"/>
            <w:r w:rsidRPr="000002DF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szCs w:val="18"/>
                <w:lang w:eastAsia="ru-RU"/>
              </w:rPr>
              <w:t>*</w:t>
            </w: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— один из самых живописных и посещаемых туристами городов Тосканы, который по праву называют Манхэттеном XII века, благодаря тому, что только здесь сохранилось 15 средневековых башен, расположившихся среди уютных площадей и узких улиц, а также своими знаменитыми тосканскими винами. Во время экскурсии вы также посетите винодельческое хозяйство, познакомитесь с технологиями производства, а также продегустируете 4 вида местного вина, знаменитые салями и </w:t>
            </w:r>
            <w:proofErr w:type="spellStart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прошуто</w:t>
            </w:r>
            <w:proofErr w:type="spellEnd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, сыр </w:t>
            </w:r>
            <w:proofErr w:type="spellStart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пекорино</w:t>
            </w:r>
            <w:proofErr w:type="spellEnd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и оливковое масло.</w:t>
            </w:r>
          </w:p>
          <w:p w:rsidR="000002DF" w:rsidRPr="000002DF" w:rsidRDefault="000002DF" w:rsidP="000002DF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Переезд на ночлег в отеле на территории Италии (~380 км)</w:t>
            </w:r>
          </w:p>
        </w:tc>
      </w:tr>
      <w:tr w:rsidR="000002DF" w:rsidRPr="000002DF" w:rsidTr="000002DF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002DF" w:rsidRPr="000002DF" w:rsidRDefault="000002DF" w:rsidP="000002DF">
            <w:pPr>
              <w:shd w:val="clear" w:color="auto" w:fill="4D7EA7"/>
              <w:spacing w:after="150" w:line="240" w:lineRule="atLeas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0002DF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t>12</w:t>
            </w:r>
            <w:r w:rsidRPr="000002DF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день</w:t>
            </w:r>
          </w:p>
        </w:tc>
        <w:tc>
          <w:tcPr>
            <w:tcW w:w="8442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DF" w:rsidRPr="000002DF" w:rsidRDefault="000002DF" w:rsidP="000002DF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Завтрак. Переезд в </w:t>
            </w:r>
            <w:r w:rsidRPr="000002DF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Зальцбург </w:t>
            </w: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(~ 360 км) — удивительно красивый, " пряничный" австрийский городок, родина великого Моцарта. Обзорная пешеходная экскурсия по городу (~ 2 часа) : парк Мирабель, ул. </w:t>
            </w:r>
            <w:proofErr w:type="spellStart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Гетрайдегассе</w:t>
            </w:r>
            <w:proofErr w:type="spellEnd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, Кафедральный собор, монастырь</w:t>
            </w:r>
            <w:proofErr w:type="gramStart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в. Петра.</w:t>
            </w:r>
          </w:p>
          <w:p w:rsidR="000002DF" w:rsidRPr="000002DF" w:rsidRDefault="000002DF" w:rsidP="000002DF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Транзит по территории Германии и Чехии (~470 км). Ночлег в отеле на территории Чехии.</w:t>
            </w:r>
          </w:p>
        </w:tc>
      </w:tr>
      <w:tr w:rsidR="000002DF" w:rsidRPr="000002DF" w:rsidTr="000002DF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002DF" w:rsidRPr="000002DF" w:rsidRDefault="000002DF" w:rsidP="000002DF">
            <w:pPr>
              <w:shd w:val="clear" w:color="auto" w:fill="4D7EA7"/>
              <w:spacing w:after="150" w:line="240" w:lineRule="atLeas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0002DF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t>13</w:t>
            </w:r>
            <w:r w:rsidRPr="000002DF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день</w:t>
            </w:r>
          </w:p>
        </w:tc>
        <w:tc>
          <w:tcPr>
            <w:tcW w:w="8442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02DF" w:rsidRPr="000002DF" w:rsidRDefault="000002DF" w:rsidP="000002DF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Завтрак. Транзит по территории Чехии и Польши (~750 км). Прибытие на границу РП и РБ около 23.00.</w:t>
            </w:r>
          </w:p>
          <w:p w:rsidR="000002DF" w:rsidRPr="000002DF" w:rsidRDefault="000002DF" w:rsidP="000002DF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Прохождение границы. Прибытие в Минск поздно ночью либо утром следующего дня.</w:t>
            </w:r>
          </w:p>
        </w:tc>
      </w:tr>
    </w:tbl>
    <w:p w:rsidR="000002DF" w:rsidRPr="000002DF" w:rsidRDefault="000002DF" w:rsidP="000002DF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*По 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 городах и в отелях в связи с задержками на границе, тяжелой транспортной ситуацией на дорогах и т.п. Указанные в программе расстояния являются приблизительными.</w:t>
      </w:r>
    </w:p>
    <w:p w:rsidR="000002DF" w:rsidRPr="000002DF" w:rsidRDefault="000002DF" w:rsidP="000002DF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002DF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(!) </w:t>
      </w:r>
      <w:proofErr w:type="gramStart"/>
      <w:r w:rsidRPr="000002DF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п</w:t>
      </w:r>
      <w:proofErr w:type="gramEnd"/>
      <w:r w:rsidRPr="000002DF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рибытие в отели по программе в отдельных случаях возможно после 24.00</w:t>
      </w:r>
    </w:p>
    <w:p w:rsidR="000002DF" w:rsidRPr="000002DF" w:rsidRDefault="000002DF" w:rsidP="000002DF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Туристическое предприятие оставляет за собой право изменять график поездок по мере комплектации группы, а также вносить некоторые изменения в программу тура и цены, осуществлять замену заявленных отелей и ресторанов </w:t>
      </w:r>
      <w:proofErr w:type="gramStart"/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</w:t>
      </w:r>
      <w:proofErr w:type="gramEnd"/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равнозначные. Время в пути указано ориентировочное. Фирма не несет ответственности за задержки, связанные с простоем на границах, пробками на дорогах. ООО «</w:t>
      </w:r>
      <w:proofErr w:type="spellStart"/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Внешинтурист</w:t>
      </w:r>
      <w:proofErr w:type="spellEnd"/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» не несет ответственности за предоставление дополнительных услуг, предусмотренных программой тура, но не включенных в стоимость.</w:t>
      </w:r>
    </w:p>
    <w:p w:rsidR="000002DF" w:rsidRPr="000002DF" w:rsidRDefault="000002DF" w:rsidP="000002DF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Базовая стоимость тура: стоимость тура по таблице + 900 000 белорусских рублей</w:t>
      </w:r>
    </w:p>
    <w:tbl>
      <w:tblPr>
        <w:tblW w:w="96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0"/>
        <w:gridCol w:w="3965"/>
        <w:gridCol w:w="2433"/>
        <w:gridCol w:w="1596"/>
      </w:tblGrid>
      <w:tr w:rsidR="000002DF" w:rsidRPr="000002DF" w:rsidTr="000002DF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2DF" w:rsidRPr="000002DF" w:rsidRDefault="000002DF" w:rsidP="000002DF">
            <w:pPr>
              <w:spacing w:before="450" w:after="45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br/>
            </w: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br/>
              <w:t>Дата тура</w:t>
            </w:r>
          </w:p>
        </w:tc>
        <w:tc>
          <w:tcPr>
            <w:tcW w:w="735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2DF" w:rsidRPr="000002DF" w:rsidRDefault="000002DF" w:rsidP="000002DF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02DF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 xml:space="preserve">Отель по системе </w:t>
            </w:r>
            <w:proofErr w:type="spellStart"/>
            <w:r w:rsidRPr="000002DF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Fortuna</w:t>
            </w:r>
            <w:proofErr w:type="spellEnd"/>
            <w:r w:rsidRPr="000002DF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 xml:space="preserve"> 3*</w:t>
            </w:r>
          </w:p>
        </w:tc>
      </w:tr>
      <w:tr w:rsidR="000002DF" w:rsidRPr="000002DF" w:rsidTr="000002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002DF" w:rsidRPr="000002DF" w:rsidRDefault="000002DF" w:rsidP="000002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735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2DF" w:rsidRPr="000002DF" w:rsidRDefault="000002DF" w:rsidP="000002DF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базовая стоимость</w:t>
            </w:r>
          </w:p>
        </w:tc>
      </w:tr>
      <w:tr w:rsidR="000002DF" w:rsidRPr="000002DF" w:rsidTr="000002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002DF" w:rsidRPr="000002DF" w:rsidRDefault="000002DF" w:rsidP="000002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2DF" w:rsidRPr="000002DF" w:rsidRDefault="000002DF" w:rsidP="000002DF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место в 2-3хместном</w:t>
            </w:r>
            <w:bookmarkStart w:id="0" w:name="_GoBack"/>
            <w:bookmarkEnd w:id="0"/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номере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2DF" w:rsidRPr="000002DF" w:rsidRDefault="000002DF" w:rsidP="000002DF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1-местный номер</w:t>
            </w:r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2DF" w:rsidRPr="000002DF" w:rsidRDefault="000002DF" w:rsidP="000002DF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3-й ребенок до 12 лет в номере</w:t>
            </w:r>
          </w:p>
        </w:tc>
      </w:tr>
      <w:tr w:rsidR="000002DF" w:rsidRPr="000002DF" w:rsidTr="000002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2DF" w:rsidRPr="000002DF" w:rsidRDefault="000002DF" w:rsidP="000002DF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17.05 — 30.05.15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2DF" w:rsidRPr="000002DF" w:rsidRDefault="000002DF" w:rsidP="000002DF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2DF" w:rsidRPr="000002DF" w:rsidRDefault="000002DF" w:rsidP="000002DF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770</w:t>
            </w:r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2DF" w:rsidRPr="000002DF" w:rsidRDefault="000002DF" w:rsidP="000002DF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540</w:t>
            </w:r>
          </w:p>
        </w:tc>
      </w:tr>
      <w:tr w:rsidR="000002DF" w:rsidRPr="000002DF" w:rsidTr="000002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2DF" w:rsidRPr="000002DF" w:rsidRDefault="000002DF" w:rsidP="000002DF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20.09 — 03.10.15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2DF" w:rsidRPr="000002DF" w:rsidRDefault="000002DF" w:rsidP="000002DF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2DF" w:rsidRPr="000002DF" w:rsidRDefault="000002DF" w:rsidP="000002DF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770</w:t>
            </w:r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2DF" w:rsidRPr="000002DF" w:rsidRDefault="000002DF" w:rsidP="000002DF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540</w:t>
            </w:r>
          </w:p>
        </w:tc>
      </w:tr>
      <w:tr w:rsidR="000002DF" w:rsidRPr="000002DF" w:rsidTr="000002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2DF" w:rsidRPr="000002DF" w:rsidRDefault="000002DF" w:rsidP="000002DF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25.09 — 08.10.15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2DF" w:rsidRPr="000002DF" w:rsidRDefault="000002DF" w:rsidP="000002DF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2DF" w:rsidRPr="000002DF" w:rsidRDefault="000002DF" w:rsidP="000002DF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770</w:t>
            </w:r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2DF" w:rsidRPr="000002DF" w:rsidRDefault="000002DF" w:rsidP="000002DF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02DF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540</w:t>
            </w:r>
          </w:p>
        </w:tc>
      </w:tr>
    </w:tbl>
    <w:p w:rsidR="000002DF" w:rsidRPr="000002DF" w:rsidRDefault="000002DF" w:rsidP="000002DF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002DF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В базовую стоимость входит:</w:t>
      </w:r>
    </w:p>
    <w:p w:rsidR="000002DF" w:rsidRPr="000002DF" w:rsidRDefault="000002DF" w:rsidP="000002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002DF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проезд</w:t>
      </w:r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автобусом туристического класса (кондиционер, туалет </w:t>
      </w:r>
      <w:r w:rsidRPr="000002DF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для экстренных ситуаций</w:t>
      </w:r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видео, откидывающиеся сиденья).</w:t>
      </w:r>
    </w:p>
    <w:p w:rsidR="000002DF" w:rsidRPr="000002DF" w:rsidRDefault="000002DF" w:rsidP="000002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002DF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проживание</w:t>
      </w:r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в транзитных отелях туристического класса стандарта 2-3*, </w:t>
      </w:r>
      <w:proofErr w:type="gramStart"/>
      <w:r w:rsidRPr="000002DF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двух-трехместное</w:t>
      </w:r>
      <w:proofErr w:type="gramEnd"/>
      <w:r w:rsidRPr="000002DF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 размещение</w:t>
      </w:r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в ходе экскурсионной программы.</w:t>
      </w:r>
    </w:p>
    <w:p w:rsidR="000002DF" w:rsidRPr="000002DF" w:rsidRDefault="000002DF" w:rsidP="000002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002DF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проживание 5 ночей </w:t>
      </w:r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 отеле по системе </w:t>
      </w:r>
      <w:proofErr w:type="spellStart"/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Fortuna</w:t>
      </w:r>
      <w:proofErr w:type="spellEnd"/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3* на одном из курортов </w:t>
      </w:r>
      <w:proofErr w:type="spellStart"/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Соррентийского</w:t>
      </w:r>
      <w:proofErr w:type="spellEnd"/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полуострова</w:t>
      </w:r>
      <w:proofErr w:type="gramStart"/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0002DF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,</w:t>
      </w:r>
      <w:proofErr w:type="gramEnd"/>
      <w:r w:rsidRPr="000002DF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 двух-трехместное </w:t>
      </w:r>
      <w:proofErr w:type="spellStart"/>
      <w:r w:rsidRPr="000002DF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размещение</w:t>
      </w:r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</w:t>
      </w:r>
      <w:proofErr w:type="spellEnd"/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курорте (</w:t>
      </w:r>
      <w:r w:rsidRPr="000002DF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номера оборудованы кондиционером (кондиционер оплачивается дополнительно по желанию 2 евро с человека в сутки)</w:t>
      </w:r>
    </w:p>
    <w:p w:rsidR="000002DF" w:rsidRPr="000002DF" w:rsidRDefault="000002DF" w:rsidP="000002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002DF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континентальные завтраки</w:t>
      </w:r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в дни проживания в транзитных отелях, </w:t>
      </w:r>
      <w:r w:rsidRPr="000002DF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завтраки и ужины (завтрак континентальный, ужин порционный по меню)</w:t>
      </w:r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во время отдыха на курорте</w:t>
      </w:r>
    </w:p>
    <w:p w:rsidR="000002DF" w:rsidRPr="000002DF" w:rsidRDefault="000002DF" w:rsidP="000002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002DF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экскурсионное обслуживание</w:t>
      </w:r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согласно программе тура и сопровождающий по маршруту в экскурсионные дни</w:t>
      </w:r>
    </w:p>
    <w:p w:rsidR="000002DF" w:rsidRPr="000002DF" w:rsidRDefault="000002DF" w:rsidP="000002DF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002DF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В стоимость тура не </w:t>
      </w:r>
      <w:proofErr w:type="gramStart"/>
      <w:r w:rsidRPr="000002DF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включены</w:t>
      </w:r>
      <w:proofErr w:type="gramEnd"/>
      <w:r w:rsidRPr="000002DF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:</w:t>
      </w:r>
    </w:p>
    <w:p w:rsidR="000002DF" w:rsidRPr="000002DF" w:rsidRDefault="000002DF" w:rsidP="000002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002DF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консульский сбор, медицинская страховка</w:t>
      </w:r>
    </w:p>
    <w:p w:rsidR="000002DF" w:rsidRPr="000002DF" w:rsidRDefault="000002DF" w:rsidP="000002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Билеты для посещения музеев и других достопримечательностей, проезд на городском транспорте в посещаемых городах в случае необходимости, а также все иное, не оговоренное в программе.</w:t>
      </w:r>
    </w:p>
    <w:p w:rsidR="000002DF" w:rsidRPr="000002DF" w:rsidRDefault="000002DF" w:rsidP="000002DF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002DF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Доплаты по программе:</w:t>
      </w:r>
    </w:p>
    <w:p w:rsidR="000002DF" w:rsidRPr="000002DF" w:rsidRDefault="000002DF" w:rsidP="000002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002DF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обязательная оплата городского налога (введенного с 2012 г. в большинстве европейских стран) по программе — от € 12 (за транзитные ночлеги оплачивается гиду на маршруте, за проживание во время отдыха — непосредственно в отеле)</w:t>
      </w:r>
    </w:p>
    <w:p w:rsidR="000002DF" w:rsidRPr="000002DF" w:rsidRDefault="000002DF" w:rsidP="000002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002DF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использование аудио оборудования (наушников) во время экскурсионной программы — €20 (за весь тур) — обязательная доплата</w:t>
      </w:r>
    </w:p>
    <w:p w:rsidR="000002DF" w:rsidRPr="000002DF" w:rsidRDefault="000002DF" w:rsidP="000002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002DF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кондиционер в отеле на море — € 2 с человека в сутки</w:t>
      </w:r>
    </w:p>
    <w:p w:rsidR="000002DF" w:rsidRPr="000002DF" w:rsidRDefault="000002DF" w:rsidP="000002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экскурсия в Краков — €12 (при желании минимум 80% группы, но не менее 30 человек)</w:t>
      </w:r>
    </w:p>
    <w:p w:rsidR="000002DF" w:rsidRPr="000002DF" w:rsidRDefault="000002DF" w:rsidP="000002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посещение Сокровищницы в Вене с гидом — €20 при минимальной группе 25 человек</w:t>
      </w:r>
    </w:p>
    <w:p w:rsidR="000002DF" w:rsidRPr="000002DF" w:rsidRDefault="000002DF" w:rsidP="000002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катер в Венеции (обязательная оплата) — €15</w:t>
      </w:r>
    </w:p>
    <w:p w:rsidR="000002DF" w:rsidRPr="000002DF" w:rsidRDefault="000002DF" w:rsidP="000002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экскурсия в Падую — €15 (при желании минимум 80% группы, но не менее 30 человек)</w:t>
      </w:r>
    </w:p>
    <w:p w:rsidR="000002DF" w:rsidRPr="000002DF" w:rsidRDefault="000002DF" w:rsidP="000002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катание на гондолах по каналам Венеции — €20 (при наличии группы в 6 человек)</w:t>
      </w:r>
    </w:p>
    <w:p w:rsidR="000002DF" w:rsidRPr="000002DF" w:rsidRDefault="000002DF" w:rsidP="000002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экскурсия </w:t>
      </w:r>
      <w:proofErr w:type="gramStart"/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</w:t>
      </w:r>
      <w:proofErr w:type="gramEnd"/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Дворец Дожей </w:t>
      </w:r>
      <w:r w:rsidRPr="000002DF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— </w:t>
      </w:r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€27 при минимальной группе 20 человек</w:t>
      </w:r>
    </w:p>
    <w:p w:rsidR="000002DF" w:rsidRPr="000002DF" w:rsidRDefault="000002DF" w:rsidP="000002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Экскурсия в Пизу — €25 (при желании минимум 80% группы, но не менее 30 человек)</w:t>
      </w:r>
    </w:p>
    <w:p w:rsidR="000002DF" w:rsidRPr="000002DF" w:rsidRDefault="000002DF" w:rsidP="000002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экскурсия в Неаполь +посещение комплекса Помпеи — €45 (</w:t>
      </w:r>
      <w:proofErr w:type="spellStart"/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проезд+билет+гид</w:t>
      </w:r>
      <w:proofErr w:type="spellEnd"/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) при минимальной группе 20 человек</w:t>
      </w:r>
    </w:p>
    <w:p w:rsidR="000002DF" w:rsidRPr="000002DF" w:rsidRDefault="000002DF" w:rsidP="000002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поездка Бари-</w:t>
      </w:r>
      <w:proofErr w:type="spellStart"/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Альберобелло</w:t>
      </w:r>
      <w:proofErr w:type="spellEnd"/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— €50 при минимальной группе 20 человек</w:t>
      </w:r>
    </w:p>
    <w:p w:rsidR="000002DF" w:rsidRPr="000002DF" w:rsidRDefault="000002DF" w:rsidP="000002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экскурсия на остров Капри — €55 при минимальной группе 15 человек</w:t>
      </w:r>
    </w:p>
    <w:p w:rsidR="000002DF" w:rsidRPr="000002DF" w:rsidRDefault="000002DF" w:rsidP="000002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подъем на вулкан Везувий — € 25 (</w:t>
      </w:r>
      <w:proofErr w:type="spellStart"/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трансфер+входной</w:t>
      </w:r>
      <w:proofErr w:type="spellEnd"/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билет) при минимальной группе 25 человек</w:t>
      </w:r>
    </w:p>
    <w:p w:rsidR="000002DF" w:rsidRPr="000002DF" w:rsidRDefault="000002DF" w:rsidP="000002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Экскурсия Сан-</w:t>
      </w:r>
      <w:proofErr w:type="spellStart"/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Джиминьяно</w:t>
      </w:r>
      <w:proofErr w:type="spellEnd"/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+ дегустация — €30 при минимальной группе 30 человек</w:t>
      </w:r>
    </w:p>
    <w:p w:rsidR="000002DF" w:rsidRPr="000002DF" w:rsidRDefault="000002DF" w:rsidP="000002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экскурсия по галерее </w:t>
      </w:r>
      <w:proofErr w:type="spellStart"/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Уфиццы</w:t>
      </w:r>
      <w:proofErr w:type="spellEnd"/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(</w:t>
      </w:r>
      <w:proofErr w:type="spellStart"/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Питти</w:t>
      </w:r>
      <w:proofErr w:type="spellEnd"/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) — €35 с экскурсией по залам минимальной группе 25 человек</w:t>
      </w:r>
    </w:p>
    <w:p w:rsidR="000002DF" w:rsidRPr="000002DF" w:rsidRDefault="000002DF" w:rsidP="000002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музеи Ватикана — € 16 входной билет, €40 с экскурсией по залам при минимальной группе 25 человек</w:t>
      </w:r>
    </w:p>
    <w:p w:rsidR="000002DF" w:rsidRPr="000002DF" w:rsidRDefault="000002DF" w:rsidP="000002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пляжный сервис на курорте — от €25 за 5 дней</w:t>
      </w:r>
    </w:p>
    <w:p w:rsidR="000002DF" w:rsidRPr="000002DF" w:rsidRDefault="000002DF" w:rsidP="000002DF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002DF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Дополнительная экскурсионная программа во время отдыха на море:</w:t>
      </w:r>
    </w:p>
    <w:p w:rsidR="000002DF" w:rsidRPr="000002DF" w:rsidRDefault="000002DF" w:rsidP="000002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Экскурсия </w:t>
      </w:r>
      <w:r w:rsidRPr="000002DF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Бари — </w:t>
      </w:r>
      <w:proofErr w:type="spellStart"/>
      <w:r w:rsidRPr="000002DF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Альберобелло</w:t>
      </w:r>
      <w:proofErr w:type="spellEnd"/>
      <w:r w:rsidRPr="000002DF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*. </w:t>
      </w:r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Город Бари является одним из самых культурных и торговых городов Южной Италии. Символом города является Базилика Святого Николая Чудотворца, в которой вот уже как </w:t>
      </w:r>
      <w:proofErr w:type="gramStart"/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тысяча лет покоятся</w:t>
      </w:r>
      <w:proofErr w:type="gramEnd"/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мощи Святого. Обзорная экскурсия по городу. Переезд в </w:t>
      </w:r>
      <w:proofErr w:type="spellStart"/>
      <w:r w:rsidRPr="000002DF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Альберобелло</w:t>
      </w:r>
      <w:proofErr w:type="spellEnd"/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— знаменитый город-памятник Юнеско, получивший свою известность благодаря домикам </w:t>
      </w:r>
      <w:proofErr w:type="spellStart"/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трулли</w:t>
      </w:r>
      <w:proofErr w:type="spellEnd"/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, которых тут насчитывается около полутора тысяч. </w:t>
      </w:r>
      <w:proofErr w:type="spellStart"/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Трулло</w:t>
      </w:r>
      <w:proofErr w:type="spellEnd"/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— уникальный пример человеческой изворотливости и неприхотливости. Сложены они в виде конусов из камня, причем без применения каких-либо строительных смесей.</w:t>
      </w:r>
    </w:p>
    <w:p w:rsidR="000002DF" w:rsidRPr="000002DF" w:rsidRDefault="000002DF" w:rsidP="000002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Экскурсия </w:t>
      </w:r>
      <w:proofErr w:type="gramStart"/>
      <w:r w:rsidRPr="000002DF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Неаполь-Помпеи</w:t>
      </w:r>
      <w:proofErr w:type="gramEnd"/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*. Поездка в </w:t>
      </w:r>
      <w:r w:rsidRPr="000002DF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Неаполь</w:t>
      </w:r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— жемчужину Южной Италии, крупнейший порт Средиземноморья. Неаполь — необыкновенный, живой и яркий город, каждый квартал в нём — отдельная деревня, каждая улица — декорация к уличному шоу. Во время обзорной экскурсии Вы сможете осмотреть: замок </w:t>
      </w:r>
      <w:proofErr w:type="spellStart"/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Кастел</w:t>
      </w:r>
      <w:proofErr w:type="spellEnd"/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spellStart"/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дел’Ово</w:t>
      </w:r>
      <w:proofErr w:type="spellEnd"/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, Королевский дворец, театр Сан Карло и многое другое. Переезд в Помпеи— </w:t>
      </w:r>
      <w:proofErr w:type="gramStart"/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</w:t>
      </w:r>
      <w:proofErr w:type="gramEnd"/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ликолепный древний город-музей, расположившийся прямо под открытым небом недалеко от Неаполя и полностью уничтоженный в результате извержения Везувия в 79 году нашей эры.</w:t>
      </w:r>
    </w:p>
    <w:p w:rsidR="000002DF" w:rsidRPr="000002DF" w:rsidRDefault="000002DF" w:rsidP="000002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</w:t>
      </w:r>
      <w:proofErr w:type="gramEnd"/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кскурсия на </w:t>
      </w:r>
      <w:r w:rsidRPr="000002DF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остров</w:t>
      </w:r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0002DF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Капри*</w:t>
      </w:r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— небольшой по размерам, но очень привлекательный для мировой элиты своей лазурной водой, скалистыми берегами и обилием зелени. Сюда приезжали отдохнуть римские императоры, знаменитые писатели, художники и политические деятели, здесь жил Максим Горький и поправлял здоровье Феликс Дзержинский. А теперь возможность побывать на острове есть и у Вас!</w:t>
      </w:r>
    </w:p>
    <w:p w:rsidR="000002DF" w:rsidRPr="000002DF" w:rsidRDefault="000002DF" w:rsidP="000002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подъем к жерлу </w:t>
      </w:r>
      <w:r w:rsidRPr="000002DF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вулкана Везувий</w:t>
      </w:r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*. Везувий — единственный действующий вулкан в материковой Европе, который когда-то привел к гибели небезызвестные Помпеи, а также другие древнеримские города, Геркуланум, </w:t>
      </w:r>
      <w:proofErr w:type="spellStart"/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Стабии</w:t>
      </w:r>
      <w:proofErr w:type="spellEnd"/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, </w:t>
      </w:r>
      <w:proofErr w:type="spellStart"/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Оплонтий</w:t>
      </w:r>
      <w:proofErr w:type="spellEnd"/>
      <w:r w:rsidRPr="000002D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Сегодня вокруг вулкана разбит Национальный парк, который вам и предлагается посетить, чтобы заглянуть в самое сердце Везувия и насладиться чудесной панорамой Неаполитанского залива.</w:t>
      </w:r>
    </w:p>
    <w:p w:rsidR="00A77C2A" w:rsidRDefault="00A77C2A"/>
    <w:sectPr w:rsidR="00A77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23457"/>
    <w:multiLevelType w:val="multilevel"/>
    <w:tmpl w:val="5ECE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6A4F2C"/>
    <w:multiLevelType w:val="multilevel"/>
    <w:tmpl w:val="0C40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8D1D9A"/>
    <w:multiLevelType w:val="multilevel"/>
    <w:tmpl w:val="AA44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95D3889"/>
    <w:multiLevelType w:val="multilevel"/>
    <w:tmpl w:val="2EB6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EC92CAD"/>
    <w:multiLevelType w:val="multilevel"/>
    <w:tmpl w:val="3918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DF"/>
    <w:rsid w:val="000002DF"/>
    <w:rsid w:val="000C1835"/>
    <w:rsid w:val="000F6DAE"/>
    <w:rsid w:val="00154748"/>
    <w:rsid w:val="0015603B"/>
    <w:rsid w:val="0024283F"/>
    <w:rsid w:val="0026033E"/>
    <w:rsid w:val="002B4091"/>
    <w:rsid w:val="0032734F"/>
    <w:rsid w:val="0033085D"/>
    <w:rsid w:val="00353F06"/>
    <w:rsid w:val="00357E77"/>
    <w:rsid w:val="0036118F"/>
    <w:rsid w:val="00371CB9"/>
    <w:rsid w:val="0038187C"/>
    <w:rsid w:val="003936CB"/>
    <w:rsid w:val="003C19A5"/>
    <w:rsid w:val="00446754"/>
    <w:rsid w:val="004A7098"/>
    <w:rsid w:val="004B2934"/>
    <w:rsid w:val="004C2DA4"/>
    <w:rsid w:val="00540EFC"/>
    <w:rsid w:val="0058037F"/>
    <w:rsid w:val="005E0831"/>
    <w:rsid w:val="005F5CFD"/>
    <w:rsid w:val="00601802"/>
    <w:rsid w:val="00627884"/>
    <w:rsid w:val="00723D79"/>
    <w:rsid w:val="007A1C19"/>
    <w:rsid w:val="007A4053"/>
    <w:rsid w:val="007F0F18"/>
    <w:rsid w:val="00817698"/>
    <w:rsid w:val="008232CC"/>
    <w:rsid w:val="00826B2E"/>
    <w:rsid w:val="00840C86"/>
    <w:rsid w:val="008B143C"/>
    <w:rsid w:val="00944825"/>
    <w:rsid w:val="009B073A"/>
    <w:rsid w:val="009D255D"/>
    <w:rsid w:val="00A77C2A"/>
    <w:rsid w:val="00A828AB"/>
    <w:rsid w:val="00A92812"/>
    <w:rsid w:val="00AA3D2C"/>
    <w:rsid w:val="00B27FA9"/>
    <w:rsid w:val="00B31CA1"/>
    <w:rsid w:val="00B60EBC"/>
    <w:rsid w:val="00B96126"/>
    <w:rsid w:val="00BC47BE"/>
    <w:rsid w:val="00BE228A"/>
    <w:rsid w:val="00C066D9"/>
    <w:rsid w:val="00C22ED7"/>
    <w:rsid w:val="00C646FE"/>
    <w:rsid w:val="00CD2B9F"/>
    <w:rsid w:val="00CE0D80"/>
    <w:rsid w:val="00D36E4F"/>
    <w:rsid w:val="00D42D32"/>
    <w:rsid w:val="00D54B5A"/>
    <w:rsid w:val="00D90FB2"/>
    <w:rsid w:val="00DC751A"/>
    <w:rsid w:val="00E07619"/>
    <w:rsid w:val="00E33E04"/>
    <w:rsid w:val="00E37333"/>
    <w:rsid w:val="00E61E86"/>
    <w:rsid w:val="00E85EE7"/>
    <w:rsid w:val="00E94030"/>
    <w:rsid w:val="00EC1159"/>
    <w:rsid w:val="00F61D4C"/>
    <w:rsid w:val="00F93210"/>
    <w:rsid w:val="00FA7DA7"/>
    <w:rsid w:val="00FE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02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02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00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2DF"/>
    <w:rPr>
      <w:b/>
      <w:bCs/>
    </w:rPr>
  </w:style>
  <w:style w:type="character" w:customStyle="1" w:styleId="apple-converted-space">
    <w:name w:val="apple-converted-space"/>
    <w:basedOn w:val="a0"/>
    <w:rsid w:val="000002DF"/>
  </w:style>
  <w:style w:type="character" w:styleId="a5">
    <w:name w:val="Emphasis"/>
    <w:basedOn w:val="a0"/>
    <w:uiPriority w:val="20"/>
    <w:qFormat/>
    <w:rsid w:val="000002D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00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02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02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00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2DF"/>
    <w:rPr>
      <w:b/>
      <w:bCs/>
    </w:rPr>
  </w:style>
  <w:style w:type="character" w:customStyle="1" w:styleId="apple-converted-space">
    <w:name w:val="apple-converted-space"/>
    <w:basedOn w:val="a0"/>
    <w:rsid w:val="000002DF"/>
  </w:style>
  <w:style w:type="character" w:styleId="a5">
    <w:name w:val="Emphasis"/>
    <w:basedOn w:val="a0"/>
    <w:uiPriority w:val="20"/>
    <w:qFormat/>
    <w:rsid w:val="000002D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00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7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4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21.by/gallery/de2ddfc2/full/a8d0ba838b67676f.jpg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321.by/gallery/de2ddfc2/full/cf1b5758a75205a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21.by/gallery/de2ddfc2/full/d8ac7e1e7cdf6f2c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21.by/gallery/de2ddfc2/full/e3543bfc12a7abb0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1850</Words>
  <Characters>10545</Characters>
  <Application>Microsoft Office Word</Application>
  <DocSecurity>0</DocSecurity>
  <Lines>87</Lines>
  <Paragraphs>24</Paragraphs>
  <ScaleCrop>false</ScaleCrop>
  <Company>SanBuild &amp; SPecialiST RePack</Company>
  <LinksUpToDate>false</LinksUpToDate>
  <CharactersWithSpaces>12371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2015-07-22T10:56:00Z</dcterms:created>
  <dcterms:modified xsi:type="dcterms:W3CDTF">2015-07-22T10:57:00Z</dcterms:modified>
</cp:coreProperties>
</file>