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9C" w:rsidRPr="001F4D64" w:rsidRDefault="001F4D64" w:rsidP="00095476">
      <w:pPr>
        <w:pStyle w:val="7"/>
        <w:spacing w:line="320" w:lineRule="atLeast"/>
        <w:jc w:val="center"/>
        <w:rPr>
          <w:i/>
          <w:iCs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ШОППИНГ В ГЕРМАНИИ </w:t>
      </w:r>
    </w:p>
    <w:p w:rsidR="005021B4" w:rsidRPr="0050499C" w:rsidRDefault="00D70C90" w:rsidP="00095476">
      <w:pPr>
        <w:pStyle w:val="7"/>
        <w:spacing w:line="320" w:lineRule="atLeast"/>
        <w:jc w:val="center"/>
        <w:rPr>
          <w:i/>
          <w:iCs/>
          <w:color w:val="FF0000"/>
          <w:sz w:val="24"/>
          <w:szCs w:val="24"/>
        </w:rPr>
      </w:pPr>
      <w:r w:rsidRPr="0050499C">
        <w:rPr>
          <w:i/>
          <w:iCs/>
          <w:color w:val="FF0000"/>
          <w:sz w:val="24"/>
          <w:szCs w:val="24"/>
        </w:rPr>
        <w:t>1 ночной переезд</w:t>
      </w:r>
      <w:r w:rsidR="00095476" w:rsidRPr="0050499C">
        <w:rPr>
          <w:i/>
          <w:iCs/>
          <w:color w:val="FF0000"/>
          <w:sz w:val="24"/>
          <w:szCs w:val="24"/>
        </w:rPr>
        <w:t xml:space="preserve">! </w:t>
      </w:r>
      <w:r w:rsidR="005021B4" w:rsidRPr="0050499C">
        <w:rPr>
          <w:i/>
          <w:iCs/>
          <w:color w:val="FF0000"/>
          <w:sz w:val="24"/>
          <w:szCs w:val="24"/>
        </w:rPr>
        <w:t>4</w:t>
      </w:r>
      <w:r w:rsidR="00095476" w:rsidRPr="0050499C">
        <w:rPr>
          <w:i/>
          <w:iCs/>
          <w:color w:val="FF0000"/>
          <w:sz w:val="24"/>
          <w:szCs w:val="24"/>
        </w:rPr>
        <w:t xml:space="preserve"> дн</w:t>
      </w:r>
      <w:r w:rsidR="005021B4" w:rsidRPr="0050499C">
        <w:rPr>
          <w:i/>
          <w:iCs/>
          <w:color w:val="FF0000"/>
          <w:sz w:val="24"/>
          <w:szCs w:val="24"/>
        </w:rPr>
        <w:t>я</w:t>
      </w:r>
      <w:r w:rsidR="00095476" w:rsidRPr="0050499C">
        <w:rPr>
          <w:i/>
          <w:iCs/>
          <w:color w:val="FF0000"/>
          <w:sz w:val="24"/>
          <w:szCs w:val="24"/>
        </w:rPr>
        <w:t>/</w:t>
      </w:r>
      <w:r w:rsidR="005021B4" w:rsidRPr="0050499C">
        <w:rPr>
          <w:i/>
          <w:iCs/>
          <w:color w:val="FF0000"/>
          <w:sz w:val="24"/>
          <w:szCs w:val="24"/>
        </w:rPr>
        <w:t>3</w:t>
      </w:r>
      <w:r w:rsidR="00095476" w:rsidRPr="0050499C">
        <w:rPr>
          <w:i/>
          <w:iCs/>
          <w:color w:val="FF0000"/>
          <w:sz w:val="24"/>
          <w:szCs w:val="24"/>
        </w:rPr>
        <w:t xml:space="preserve"> ноч</w:t>
      </w:r>
      <w:r w:rsidR="005021B4" w:rsidRPr="0050499C">
        <w:rPr>
          <w:i/>
          <w:iCs/>
          <w:color w:val="FF0000"/>
          <w:sz w:val="24"/>
          <w:szCs w:val="24"/>
        </w:rPr>
        <w:t>и</w:t>
      </w:r>
      <w:r w:rsidR="00095476" w:rsidRPr="0050499C">
        <w:rPr>
          <w:i/>
          <w:iCs/>
          <w:color w:val="FF0000"/>
          <w:sz w:val="24"/>
          <w:szCs w:val="24"/>
        </w:rPr>
        <w:t>.</w:t>
      </w:r>
      <w:r w:rsidR="005021B4" w:rsidRPr="0050499C">
        <w:rPr>
          <w:i/>
          <w:iCs/>
          <w:color w:val="FF0000"/>
          <w:sz w:val="24"/>
          <w:szCs w:val="24"/>
        </w:rPr>
        <w:t xml:space="preserve"> </w:t>
      </w:r>
    </w:p>
    <w:p w:rsidR="008D1BE1" w:rsidRDefault="001F4D64" w:rsidP="008D1BE1">
      <w:pPr>
        <w:jc w:val="center"/>
        <w:rPr>
          <w:rFonts w:ascii="Arial" w:hAnsi="Arial" w:cs="Arial"/>
          <w:b/>
          <w:i/>
          <w:color w:val="76923C" w:themeColor="accent3" w:themeShade="BF"/>
          <w:sz w:val="24"/>
          <w:szCs w:val="24"/>
        </w:rPr>
      </w:pPr>
      <w:r w:rsidRPr="001F4D64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Берлин-Дрезден</w:t>
      </w:r>
    </w:p>
    <w:p w:rsidR="008D1BE1" w:rsidRPr="008D1BE1" w:rsidRDefault="008D1BE1" w:rsidP="008D1BE1">
      <w:pPr>
        <w:jc w:val="center"/>
        <w:rPr>
          <w:rFonts w:ascii="Arial" w:hAnsi="Arial" w:cs="Arial"/>
          <w:b/>
          <w:i/>
          <w:color w:val="76923C" w:themeColor="accent3" w:themeShade="BF"/>
          <w:sz w:val="22"/>
          <w:szCs w:val="22"/>
        </w:rPr>
      </w:pPr>
      <w:r w:rsidRPr="008D1BE1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30.03.2017,07.05.2017</w:t>
      </w:r>
    </w:p>
    <w:p w:rsidR="00AF3351" w:rsidRPr="00615BFC" w:rsidRDefault="00AF3351" w:rsidP="00AF3351">
      <w:pPr>
        <w:ind w:right="-33"/>
        <w:rPr>
          <w:rFonts w:ascii="Arial" w:hAnsi="Arial" w:cs="Arial"/>
          <w:i/>
          <w:iCs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DBL</w:t>
      </w:r>
      <w:r w:rsidRPr="00615BFC">
        <w:rPr>
          <w:rFonts w:ascii="Arial" w:hAnsi="Arial" w:cs="Arial"/>
          <w:b/>
          <w:i/>
          <w:iCs/>
          <w:color w:val="FF0000"/>
        </w:rPr>
        <w:t xml:space="preserve">, </w:t>
      </w:r>
      <w:r w:rsidRPr="00615BFC">
        <w:rPr>
          <w:rFonts w:ascii="Arial" w:hAnsi="Arial" w:cs="Arial"/>
          <w:b/>
          <w:i/>
          <w:iCs/>
          <w:color w:val="FF0000"/>
          <w:lang w:val="en-US"/>
        </w:rPr>
        <w:t>TRPL</w:t>
      </w:r>
      <w:r w:rsidRPr="00615BFC">
        <w:rPr>
          <w:rFonts w:ascii="Arial" w:hAnsi="Arial" w:cs="Arial"/>
          <w:b/>
          <w:i/>
          <w:iCs/>
        </w:rPr>
        <w:t xml:space="preserve">           </w:t>
      </w:r>
      <w:r w:rsidR="009C5B9D" w:rsidRPr="0042007D">
        <w:rPr>
          <w:rFonts w:ascii="Arial" w:hAnsi="Arial" w:cs="Arial"/>
          <w:b/>
          <w:i/>
          <w:iCs/>
          <w:color w:val="FF0000"/>
        </w:rPr>
        <w:t>1</w:t>
      </w:r>
      <w:r w:rsidR="001F4D64" w:rsidRPr="001F4D64">
        <w:rPr>
          <w:rFonts w:ascii="Arial" w:hAnsi="Arial" w:cs="Arial"/>
          <w:b/>
          <w:i/>
          <w:iCs/>
          <w:color w:val="FF0000"/>
        </w:rPr>
        <w:t>3</w:t>
      </w:r>
      <w:r w:rsidR="005021B4">
        <w:rPr>
          <w:rFonts w:ascii="Arial" w:hAnsi="Arial" w:cs="Arial"/>
          <w:b/>
          <w:i/>
          <w:iCs/>
          <w:color w:val="FF0000"/>
        </w:rPr>
        <w:t>0</w:t>
      </w:r>
      <w:r w:rsidR="0050499C">
        <w:rPr>
          <w:rFonts w:ascii="Arial" w:hAnsi="Arial" w:cs="Arial"/>
          <w:b/>
          <w:i/>
          <w:iCs/>
          <w:color w:val="FF0000"/>
        </w:rPr>
        <w:t xml:space="preserve"> </w:t>
      </w:r>
      <w:r w:rsidR="0050499C" w:rsidRPr="0050499C">
        <w:rPr>
          <w:rFonts w:ascii="Arial" w:hAnsi="Arial" w:cs="Arial"/>
          <w:b/>
          <w:i/>
          <w:iCs/>
          <w:color w:val="000000"/>
        </w:rPr>
        <w:t>EUR</w:t>
      </w:r>
      <w:r w:rsidR="00FE77CB" w:rsidRPr="00615BFC">
        <w:rPr>
          <w:rFonts w:ascii="Arial" w:hAnsi="Arial" w:cs="Arial"/>
          <w:b/>
          <w:i/>
          <w:iCs/>
          <w:color w:val="FF0000"/>
        </w:rPr>
        <w:t xml:space="preserve"> </w:t>
      </w:r>
      <w:r w:rsidRPr="00615BFC">
        <w:rPr>
          <w:rFonts w:ascii="Arial" w:hAnsi="Arial" w:cs="Arial"/>
          <w:b/>
          <w:i/>
          <w:iCs/>
        </w:rPr>
        <w:t xml:space="preserve">+ </w:t>
      </w:r>
      <w:r w:rsidR="00B874B2" w:rsidRPr="00B874B2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 белорусских рублей </w:t>
      </w:r>
      <w:r w:rsidRPr="00615BFC">
        <w:rPr>
          <w:rFonts w:ascii="Arial" w:hAnsi="Arial" w:cs="Arial"/>
          <w:i/>
          <w:iCs/>
        </w:rPr>
        <w:t>(цена при размещении в 2-х,</w:t>
      </w:r>
      <w:r w:rsidR="008A30BB" w:rsidRPr="00615BFC">
        <w:rPr>
          <w:rFonts w:ascii="Arial" w:hAnsi="Arial" w:cs="Arial"/>
          <w:i/>
          <w:iCs/>
        </w:rPr>
        <w:t xml:space="preserve"> </w:t>
      </w:r>
      <w:r w:rsidRPr="00615BFC">
        <w:rPr>
          <w:rFonts w:ascii="Arial" w:hAnsi="Arial" w:cs="Arial"/>
          <w:i/>
          <w:iCs/>
        </w:rPr>
        <w:t>3-х местном номере, при подселении)</w:t>
      </w:r>
    </w:p>
    <w:p w:rsidR="00C6315B" w:rsidRPr="004B7582" w:rsidRDefault="00AF3351" w:rsidP="0025102A">
      <w:pPr>
        <w:ind w:right="-33"/>
        <w:rPr>
          <w:rFonts w:ascii="Arial" w:hAnsi="Arial" w:cs="Arial"/>
          <w:i/>
          <w:iCs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SGL</w:t>
      </w:r>
      <w:r w:rsidRPr="00615BFC">
        <w:rPr>
          <w:rFonts w:ascii="Arial" w:hAnsi="Arial" w:cs="Arial"/>
          <w:b/>
          <w:i/>
          <w:iCs/>
          <w:color w:val="FF0000"/>
        </w:rPr>
        <w:t xml:space="preserve">   </w:t>
      </w:r>
      <w:r w:rsidRPr="00615BFC">
        <w:rPr>
          <w:rFonts w:ascii="Arial" w:hAnsi="Arial" w:cs="Arial"/>
          <w:b/>
          <w:i/>
          <w:iCs/>
        </w:rPr>
        <w:t xml:space="preserve">                   </w:t>
      </w:r>
      <w:r w:rsidR="001F4D64" w:rsidRPr="001F4D64">
        <w:rPr>
          <w:rFonts w:ascii="Arial" w:hAnsi="Arial" w:cs="Arial"/>
          <w:b/>
          <w:i/>
          <w:iCs/>
          <w:color w:val="FF0000"/>
        </w:rPr>
        <w:t>155</w:t>
      </w:r>
      <w:r w:rsidR="0050499C" w:rsidRPr="0050499C">
        <w:rPr>
          <w:rFonts w:ascii="Arial" w:hAnsi="Arial" w:cs="Arial"/>
          <w:b/>
          <w:i/>
          <w:iCs/>
          <w:color w:val="FF0000"/>
        </w:rPr>
        <w:t xml:space="preserve"> </w:t>
      </w:r>
      <w:r w:rsidR="0050499C" w:rsidRPr="0050499C">
        <w:rPr>
          <w:rFonts w:ascii="Arial" w:hAnsi="Arial" w:cs="Arial"/>
          <w:b/>
          <w:i/>
          <w:iCs/>
          <w:color w:val="000000"/>
        </w:rPr>
        <w:t>EUR</w:t>
      </w:r>
      <w:r w:rsidRPr="00615BFC">
        <w:rPr>
          <w:rFonts w:ascii="Arial" w:hAnsi="Arial" w:cs="Arial"/>
          <w:b/>
          <w:i/>
          <w:iCs/>
          <w:color w:val="FF0000"/>
        </w:rPr>
        <w:t xml:space="preserve"> </w:t>
      </w:r>
      <w:r w:rsidRPr="00615BFC">
        <w:rPr>
          <w:rFonts w:ascii="Arial" w:hAnsi="Arial" w:cs="Arial"/>
          <w:b/>
          <w:i/>
          <w:iCs/>
        </w:rPr>
        <w:t xml:space="preserve">+ </w:t>
      </w:r>
      <w:r w:rsidR="00B874B2" w:rsidRPr="00B874B2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 белорусских рублей </w:t>
      </w:r>
      <w:r w:rsidRPr="00615BFC">
        <w:rPr>
          <w:rFonts w:ascii="Arial" w:hAnsi="Arial" w:cs="Arial"/>
          <w:i/>
          <w:iCs/>
        </w:rPr>
        <w:t>(цена при проживании в одноместном номере)</w:t>
      </w:r>
      <w:r w:rsidR="00C6315B" w:rsidRPr="008A30BB">
        <w:rPr>
          <w:rFonts w:ascii="Arial" w:hAnsi="Arial" w:cs="Arial"/>
          <w:b/>
          <w:bCs/>
          <w:i/>
          <w:iCs/>
        </w:rPr>
        <w:tab/>
        <w:t xml:space="preserve">         </w:t>
      </w:r>
    </w:p>
    <w:p w:rsidR="005021B4" w:rsidRDefault="005021B4" w:rsidP="005021B4">
      <w:pPr>
        <w:ind w:right="-33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 xml:space="preserve">        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5021B4" w:rsidRPr="008A508E" w:rsidTr="008A508E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1F4D64" w:rsidRDefault="005021B4" w:rsidP="00276341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й</w:t>
            </w:r>
            <w:proofErr w:type="spellEnd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день:</w:t>
            </w:r>
          </w:p>
          <w:p w:rsidR="005021B4" w:rsidRPr="008A508E" w:rsidRDefault="005021B4" w:rsidP="00276341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1F4D64" w:rsidRDefault="001F4D64" w:rsidP="001F4D64">
            <w:pPr>
              <w:jc w:val="both"/>
              <w:rPr>
                <w:rFonts w:ascii="Arial" w:hAnsi="Arial" w:cs="Arial"/>
                <w:i/>
              </w:rPr>
            </w:pPr>
            <w:r w:rsidRPr="001F4D64">
              <w:rPr>
                <w:rFonts w:ascii="Arial" w:hAnsi="Arial" w:cs="Arial"/>
                <w:i/>
              </w:rPr>
              <w:t>Выезд из Минска рано утром. Транзит по территории Беларуси. Прохождение границы. Переезд по территории Польши (~ 650 км). Размещение в отеле на территории Польши.</w:t>
            </w:r>
          </w:p>
        </w:tc>
      </w:tr>
      <w:tr w:rsidR="005021B4" w:rsidRPr="008A508E" w:rsidTr="008A508E">
        <w:trPr>
          <w:trHeight w:val="132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1F4D64" w:rsidRDefault="005021B4" w:rsidP="00276341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й</w:t>
            </w:r>
            <w:proofErr w:type="spellEnd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день:</w:t>
            </w:r>
          </w:p>
          <w:p w:rsidR="005021B4" w:rsidRPr="008A508E" w:rsidRDefault="005021B4" w:rsidP="00ED6C7B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D64" w:rsidRPr="000D704D" w:rsidRDefault="001F4D64" w:rsidP="001F4D64">
            <w:pPr>
              <w:jc w:val="both"/>
              <w:rPr>
                <w:rFonts w:ascii="Arial" w:hAnsi="Arial" w:cs="Arial"/>
                <w:b/>
                <w:i/>
              </w:rPr>
            </w:pPr>
            <w:r w:rsidRPr="000D704D">
              <w:rPr>
                <w:rFonts w:ascii="Arial" w:hAnsi="Arial" w:cs="Arial"/>
                <w:i/>
              </w:rPr>
              <w:t>Завтрак. Переезд в Берлин (~140 км) – столицу Германии. </w:t>
            </w:r>
            <w:r w:rsidRPr="000D704D">
              <w:rPr>
                <w:rFonts w:ascii="Arial" w:hAnsi="Arial" w:cs="Arial"/>
                <w:b/>
                <w:i/>
              </w:rPr>
              <w:t>Автобусно-пешеходная экскурсия по городу (~2 часа).</w:t>
            </w:r>
          </w:p>
          <w:p w:rsidR="001F4D64" w:rsidRPr="000D704D" w:rsidRDefault="001F4D64" w:rsidP="001F4D64">
            <w:pPr>
              <w:jc w:val="both"/>
              <w:rPr>
                <w:rFonts w:ascii="Arial" w:hAnsi="Arial" w:cs="Arial"/>
                <w:i/>
              </w:rPr>
            </w:pPr>
            <w:r w:rsidRPr="000D704D">
              <w:rPr>
                <w:rFonts w:ascii="Arial" w:hAnsi="Arial" w:cs="Arial"/>
                <w:i/>
              </w:rPr>
              <w:t xml:space="preserve">Посещение </w:t>
            </w:r>
            <w:r w:rsidRPr="000D704D">
              <w:rPr>
                <w:rFonts w:ascii="Arial" w:hAnsi="Arial" w:cs="Arial"/>
                <w:b/>
                <w:i/>
              </w:rPr>
              <w:t>торгового центра A10</w:t>
            </w:r>
            <w:r w:rsidRPr="000D704D">
              <w:rPr>
                <w:rFonts w:ascii="Arial" w:hAnsi="Arial" w:cs="Arial"/>
                <w:i/>
              </w:rPr>
              <w:t xml:space="preserve">. На Ваш выбор: </w:t>
            </w:r>
            <w:proofErr w:type="spellStart"/>
            <w:r w:rsidRPr="000D704D">
              <w:rPr>
                <w:rFonts w:ascii="Arial" w:hAnsi="Arial" w:cs="Arial"/>
                <w:i/>
              </w:rPr>
              <w:t>Bauhaus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, C&amp;A </w:t>
            </w:r>
            <w:proofErr w:type="spellStart"/>
            <w:r w:rsidRPr="000D704D">
              <w:rPr>
                <w:rFonts w:ascii="Arial" w:hAnsi="Arial" w:cs="Arial"/>
                <w:i/>
              </w:rPr>
              <w:t>Mode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0D704D">
              <w:rPr>
                <w:rFonts w:ascii="Arial" w:hAnsi="Arial" w:cs="Arial"/>
                <w:i/>
              </w:rPr>
              <w:t>Karstadt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D704D">
              <w:rPr>
                <w:rFonts w:ascii="Arial" w:hAnsi="Arial" w:cs="Arial"/>
                <w:i/>
              </w:rPr>
              <w:t>Sports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, P&amp;C </w:t>
            </w:r>
            <w:proofErr w:type="spellStart"/>
            <w:r w:rsidRPr="000D704D">
              <w:rPr>
                <w:rFonts w:ascii="Arial" w:hAnsi="Arial" w:cs="Arial"/>
                <w:i/>
              </w:rPr>
              <w:t>Düsseldorf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0D704D">
              <w:rPr>
                <w:rFonts w:ascii="Arial" w:hAnsi="Arial" w:cs="Arial"/>
                <w:i/>
              </w:rPr>
              <w:t>Real</w:t>
            </w:r>
            <w:proofErr w:type="spellEnd"/>
            <w:r w:rsidRPr="000D704D">
              <w:rPr>
                <w:rFonts w:ascii="Arial" w:hAnsi="Arial" w:cs="Arial"/>
                <w:i/>
              </w:rPr>
              <w:t>,- и множество других магазинов. В перерыве от покупок можно пообедать в многочисленных ресторанчиках и кафе (</w:t>
            </w:r>
            <w:hyperlink r:id="rId7" w:history="1">
              <w:r w:rsidRPr="000D704D">
                <w:rPr>
                  <w:rStyle w:val="a8"/>
                  <w:rFonts w:ascii="Arial" w:hAnsi="Arial" w:cs="Arial"/>
                  <w:i/>
                </w:rPr>
                <w:t>http://www.a10center.de/</w:t>
              </w:r>
            </w:hyperlink>
            <w:r w:rsidRPr="000D704D">
              <w:rPr>
                <w:rFonts w:ascii="Arial" w:hAnsi="Arial" w:cs="Arial"/>
                <w:i/>
              </w:rPr>
              <w:t>).</w:t>
            </w:r>
          </w:p>
          <w:p w:rsidR="005021B4" w:rsidRPr="0050499C" w:rsidRDefault="001F4D64" w:rsidP="001F4D64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D704D">
              <w:rPr>
                <w:rFonts w:ascii="Arial" w:hAnsi="Arial" w:cs="Arial"/>
                <w:i/>
              </w:rPr>
              <w:t>Перее</w:t>
            </w:r>
            <w:proofErr w:type="gramStart"/>
            <w:r w:rsidRPr="000D704D">
              <w:rPr>
                <w:rFonts w:ascii="Arial" w:hAnsi="Arial" w:cs="Arial"/>
                <w:i/>
              </w:rPr>
              <w:t>зд в Др</w:t>
            </w:r>
            <w:proofErr w:type="gramEnd"/>
            <w:r w:rsidRPr="000D704D">
              <w:rPr>
                <w:rFonts w:ascii="Arial" w:hAnsi="Arial" w:cs="Arial"/>
                <w:i/>
              </w:rPr>
              <w:t>езден (~70 км). Ночь в отеле в Дрездене или ближайшем пригороде.</w:t>
            </w:r>
          </w:p>
        </w:tc>
      </w:tr>
      <w:tr w:rsidR="005021B4" w:rsidRPr="008A508E" w:rsidTr="008A508E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1F4D64" w:rsidRDefault="005021B4" w:rsidP="00276341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3</w:t>
            </w: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й</w:t>
            </w:r>
            <w:proofErr w:type="spellEnd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день:</w:t>
            </w:r>
          </w:p>
          <w:p w:rsidR="005021B4" w:rsidRPr="008A508E" w:rsidRDefault="005021B4" w:rsidP="00ED6C7B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D64" w:rsidRPr="000D704D" w:rsidRDefault="001F4D64" w:rsidP="001F4D64">
            <w:pPr>
              <w:jc w:val="both"/>
              <w:rPr>
                <w:rFonts w:ascii="Arial" w:hAnsi="Arial" w:cs="Arial"/>
                <w:i/>
              </w:rPr>
            </w:pPr>
            <w:r w:rsidRPr="000D704D">
              <w:rPr>
                <w:rFonts w:ascii="Arial" w:hAnsi="Arial" w:cs="Arial"/>
                <w:i/>
              </w:rPr>
              <w:t xml:space="preserve">Завтрак. </w:t>
            </w:r>
            <w:r w:rsidRPr="000D704D">
              <w:rPr>
                <w:rFonts w:ascii="Arial" w:hAnsi="Arial" w:cs="Arial"/>
                <w:b/>
                <w:i/>
              </w:rPr>
              <w:t>Пешеходная обзорная экскурсия по Дрездену</w:t>
            </w:r>
            <w:r w:rsidRPr="000D704D">
              <w:rPr>
                <w:rFonts w:ascii="Arial" w:hAnsi="Arial" w:cs="Arial"/>
                <w:i/>
              </w:rPr>
              <w:t xml:space="preserve"> (~2 часа). </w:t>
            </w:r>
          </w:p>
          <w:p w:rsidR="001F4D64" w:rsidRPr="000D704D" w:rsidRDefault="001F4D64" w:rsidP="001F4D64">
            <w:pPr>
              <w:jc w:val="both"/>
              <w:rPr>
                <w:rFonts w:ascii="Arial" w:hAnsi="Arial" w:cs="Arial"/>
                <w:b/>
                <w:i/>
              </w:rPr>
            </w:pPr>
            <w:r w:rsidRPr="000D704D">
              <w:rPr>
                <w:rFonts w:ascii="Arial" w:hAnsi="Arial" w:cs="Arial"/>
                <w:i/>
              </w:rPr>
              <w:t xml:space="preserve">В свободное время для желающих возможно посещение в сопровождении гида знаменитой </w:t>
            </w:r>
            <w:r w:rsidRPr="000D704D">
              <w:rPr>
                <w:rFonts w:ascii="Arial" w:hAnsi="Arial" w:cs="Arial"/>
                <w:b/>
                <w:i/>
              </w:rPr>
              <w:t>Дрезденской картинной галереи</w:t>
            </w:r>
            <w:r w:rsidRPr="000D704D">
              <w:rPr>
                <w:rFonts w:ascii="Arial" w:hAnsi="Arial" w:cs="Arial"/>
                <w:i/>
              </w:rPr>
              <w:t xml:space="preserve"> (дополнительно: гид + билет). </w:t>
            </w:r>
          </w:p>
          <w:p w:rsidR="001F4D64" w:rsidRPr="000D704D" w:rsidRDefault="001F4D64" w:rsidP="001F4D64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0D704D">
              <w:rPr>
                <w:rFonts w:ascii="Arial" w:hAnsi="Arial" w:cs="Arial"/>
                <w:b/>
                <w:i/>
              </w:rPr>
              <w:t>Шоппинг</w:t>
            </w:r>
            <w:proofErr w:type="spellEnd"/>
            <w:r w:rsidRPr="000D704D">
              <w:rPr>
                <w:rFonts w:ascii="Arial" w:hAnsi="Arial" w:cs="Arial"/>
                <w:b/>
                <w:i/>
              </w:rPr>
              <w:t xml:space="preserve"> в центре города! </w:t>
            </w:r>
          </w:p>
          <w:p w:rsidR="001F4D64" w:rsidRPr="000D704D" w:rsidRDefault="001F4D64" w:rsidP="001F4D64">
            <w:pPr>
              <w:jc w:val="both"/>
              <w:rPr>
                <w:rFonts w:ascii="Arial" w:hAnsi="Arial" w:cs="Arial"/>
                <w:i/>
              </w:rPr>
            </w:pPr>
            <w:r w:rsidRPr="000D704D">
              <w:rPr>
                <w:rFonts w:ascii="Arial" w:hAnsi="Arial" w:cs="Arial"/>
                <w:i/>
              </w:rPr>
              <w:t xml:space="preserve">Все большие магазины Дрездена сконцентрированы между </w:t>
            </w:r>
            <w:proofErr w:type="spellStart"/>
            <w:r w:rsidRPr="000D704D">
              <w:rPr>
                <w:rFonts w:ascii="Arial" w:hAnsi="Arial" w:cs="Arial"/>
                <w:i/>
              </w:rPr>
              <w:t>Постплац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0D704D">
              <w:rPr>
                <w:rFonts w:ascii="Arial" w:hAnsi="Arial" w:cs="Arial"/>
                <w:i/>
              </w:rPr>
              <w:t>Postplatz</w:t>
            </w:r>
            <w:proofErr w:type="spellEnd"/>
            <w:r w:rsidRPr="000D704D">
              <w:rPr>
                <w:rFonts w:ascii="Arial" w:hAnsi="Arial" w:cs="Arial"/>
                <w:i/>
              </w:rPr>
              <w:t>) и Главным Вокзалом (</w:t>
            </w:r>
            <w:proofErr w:type="spellStart"/>
            <w:r w:rsidRPr="000D704D">
              <w:rPr>
                <w:rFonts w:ascii="Arial" w:hAnsi="Arial" w:cs="Arial"/>
                <w:i/>
              </w:rPr>
              <w:t>Hauptbahnhof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), главная улица, на которой выстроено самое большое количество магазинов – это </w:t>
            </w:r>
            <w:proofErr w:type="spellStart"/>
            <w:r w:rsidRPr="000D704D">
              <w:rPr>
                <w:rFonts w:ascii="Arial" w:hAnsi="Arial" w:cs="Arial"/>
                <w:i/>
              </w:rPr>
              <w:t>Прагер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D704D">
              <w:rPr>
                <w:rFonts w:ascii="Arial" w:hAnsi="Arial" w:cs="Arial"/>
                <w:i/>
              </w:rPr>
              <w:t>Штрассе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0D704D">
              <w:rPr>
                <w:rFonts w:ascii="Arial" w:hAnsi="Arial" w:cs="Arial"/>
                <w:i/>
              </w:rPr>
              <w:t>Prager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D704D">
              <w:rPr>
                <w:rFonts w:ascii="Arial" w:hAnsi="Arial" w:cs="Arial"/>
                <w:i/>
              </w:rPr>
              <w:t>Strasse</w:t>
            </w:r>
            <w:proofErr w:type="spellEnd"/>
            <w:r w:rsidRPr="000D704D">
              <w:rPr>
                <w:rFonts w:ascii="Arial" w:hAnsi="Arial" w:cs="Arial"/>
                <w:i/>
              </w:rPr>
              <w:t>).</w:t>
            </w:r>
          </w:p>
          <w:p w:rsidR="001F4D64" w:rsidRPr="000D704D" w:rsidRDefault="001F4D64" w:rsidP="001F4D6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D704D">
              <w:rPr>
                <w:rFonts w:ascii="Arial" w:hAnsi="Arial" w:cs="Arial"/>
                <w:b/>
                <w:bCs/>
                <w:i/>
              </w:rPr>
              <w:t>Altmarktgalerie</w:t>
            </w:r>
            <w:proofErr w:type="spellEnd"/>
            <w:r w:rsidRPr="000D704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0D704D">
              <w:rPr>
                <w:rFonts w:ascii="Arial" w:hAnsi="Arial" w:cs="Arial"/>
                <w:i/>
              </w:rPr>
              <w:t xml:space="preserve">можно найти все возможные магазины для среднего класса: от магазинов техники до отделений </w:t>
            </w:r>
            <w:proofErr w:type="spellStart"/>
            <w:r w:rsidRPr="000D704D">
              <w:rPr>
                <w:rFonts w:ascii="Arial" w:hAnsi="Arial" w:cs="Arial"/>
                <w:b/>
                <w:bCs/>
                <w:i/>
              </w:rPr>
              <w:t>Mango</w:t>
            </w:r>
            <w:proofErr w:type="spellEnd"/>
            <w:r w:rsidRPr="000D704D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Pr="000D704D">
              <w:rPr>
                <w:rFonts w:ascii="Arial" w:hAnsi="Arial" w:cs="Arial"/>
                <w:b/>
                <w:bCs/>
                <w:i/>
              </w:rPr>
              <w:t>Zara</w:t>
            </w:r>
            <w:proofErr w:type="spellEnd"/>
            <w:r w:rsidRPr="000D704D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Pr="000D704D">
              <w:rPr>
                <w:rFonts w:ascii="Arial" w:hAnsi="Arial" w:cs="Arial"/>
                <w:b/>
                <w:bCs/>
                <w:i/>
              </w:rPr>
              <w:t>Esprit</w:t>
            </w:r>
            <w:proofErr w:type="spellEnd"/>
            <w:r w:rsidRPr="000D704D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Pr="000D704D">
              <w:rPr>
                <w:rFonts w:ascii="Arial" w:hAnsi="Arial" w:cs="Arial"/>
                <w:b/>
                <w:bCs/>
                <w:i/>
              </w:rPr>
              <w:t>Douglas</w:t>
            </w:r>
            <w:proofErr w:type="spellEnd"/>
            <w:r w:rsidRPr="000D704D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Pr="000D704D">
              <w:rPr>
                <w:rFonts w:ascii="Arial" w:hAnsi="Arial" w:cs="Arial"/>
                <w:b/>
                <w:bCs/>
                <w:i/>
              </w:rPr>
              <w:t>Leonardo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 и так далее. В </w:t>
            </w:r>
            <w:proofErr w:type="spellStart"/>
            <w:r w:rsidRPr="000D704D">
              <w:rPr>
                <w:rFonts w:ascii="Arial" w:hAnsi="Arial" w:cs="Arial"/>
                <w:b/>
                <w:bCs/>
                <w:i/>
              </w:rPr>
              <w:t>Altmarktgalerie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 можно купить все – от обуви до бритвенных станков, от лекарств до золота. В конце каждого сезона бывают большие распродажи – когда скидки могут достигать 70% и некоторые вещи можно купить по совершенно смешной цене.</w:t>
            </w:r>
          </w:p>
          <w:p w:rsidR="001F4D64" w:rsidRPr="000D704D" w:rsidRDefault="001F4D64" w:rsidP="001F4D64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704D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0D704D">
              <w:rPr>
                <w:rStyle w:val="apple-converted-space"/>
                <w:rFonts w:ascii="Arial" w:hAnsi="Arial" w:cs="Arial"/>
                <w:i/>
                <w:sz w:val="20"/>
                <w:szCs w:val="20"/>
              </w:rPr>
              <w:t> </w:t>
            </w:r>
            <w:proofErr w:type="spellStart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>Centrum</w:t>
            </w:r>
            <w:proofErr w:type="spellEnd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>Galerie</w:t>
            </w:r>
            <w:proofErr w:type="spellEnd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704D">
              <w:rPr>
                <w:rFonts w:ascii="Arial" w:hAnsi="Arial" w:cs="Arial"/>
                <w:i/>
                <w:sz w:val="20"/>
                <w:szCs w:val="20"/>
              </w:rPr>
              <w:t xml:space="preserve">есть многие магазины, которые имеются и в </w:t>
            </w:r>
            <w:proofErr w:type="spellStart"/>
            <w:r w:rsidRPr="000D704D">
              <w:rPr>
                <w:rFonts w:ascii="Arial" w:hAnsi="Arial" w:cs="Arial"/>
                <w:i/>
                <w:sz w:val="20"/>
                <w:szCs w:val="20"/>
              </w:rPr>
              <w:t>Альтмаркте</w:t>
            </w:r>
            <w:proofErr w:type="spellEnd"/>
            <w:r w:rsidRPr="000D704D">
              <w:rPr>
                <w:rFonts w:ascii="Arial" w:hAnsi="Arial" w:cs="Arial"/>
                <w:i/>
                <w:sz w:val="20"/>
                <w:szCs w:val="20"/>
              </w:rPr>
              <w:t>. Тут есть многоэтажный магазин косметики</w:t>
            </w:r>
            <w:r w:rsidRPr="000D704D">
              <w:rPr>
                <w:rStyle w:val="apple-converted-space"/>
                <w:rFonts w:ascii="Arial" w:hAnsi="Arial" w:cs="Arial"/>
                <w:i/>
                <w:sz w:val="20"/>
                <w:szCs w:val="20"/>
              </w:rPr>
              <w:t> </w:t>
            </w:r>
            <w:proofErr w:type="spellStart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>Müller</w:t>
            </w:r>
            <w:proofErr w:type="spellEnd"/>
            <w:r w:rsidRPr="000D704D">
              <w:rPr>
                <w:rFonts w:ascii="Arial" w:hAnsi="Arial" w:cs="Arial"/>
                <w:i/>
                <w:sz w:val="20"/>
                <w:szCs w:val="20"/>
              </w:rPr>
              <w:t xml:space="preserve">, где можно купить все, что душе угодно – от самой косметики до детских игрушек или канцтоваров. На верхнем этаже есть двухэтажный магазин техники </w:t>
            </w:r>
            <w:proofErr w:type="spellStart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>Media</w:t>
            </w:r>
            <w:proofErr w:type="spellEnd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D704D">
              <w:rPr>
                <w:rStyle w:val="a9"/>
                <w:rFonts w:ascii="Arial" w:hAnsi="Arial" w:cs="Arial"/>
                <w:i/>
                <w:sz w:val="20"/>
                <w:szCs w:val="20"/>
              </w:rPr>
              <w:t>Markt</w:t>
            </w:r>
            <w:proofErr w:type="spellEnd"/>
            <w:r w:rsidRPr="000D704D">
              <w:rPr>
                <w:rFonts w:ascii="Arial" w:hAnsi="Arial" w:cs="Arial"/>
                <w:i/>
                <w:sz w:val="20"/>
                <w:szCs w:val="20"/>
              </w:rPr>
              <w:t xml:space="preserve">, в котором мы рекомендуем вам покупать технику – там больше выбор и чаще скидки. </w:t>
            </w:r>
          </w:p>
          <w:p w:rsidR="001F4D64" w:rsidRPr="000D704D" w:rsidRDefault="001F4D64" w:rsidP="001F4D64">
            <w:pPr>
              <w:jc w:val="both"/>
              <w:rPr>
                <w:rFonts w:ascii="Arial" w:hAnsi="Arial" w:cs="Arial"/>
                <w:i/>
              </w:rPr>
            </w:pPr>
            <w:r w:rsidRPr="000D704D">
              <w:rPr>
                <w:rFonts w:ascii="Arial" w:hAnsi="Arial" w:cs="Arial"/>
                <w:i/>
              </w:rPr>
              <w:t xml:space="preserve">А также такие магазины как </w:t>
            </w:r>
            <w:proofErr w:type="spellStart"/>
            <w:r w:rsidRPr="000D704D">
              <w:rPr>
                <w:rFonts w:ascii="Arial" w:hAnsi="Arial" w:cs="Arial"/>
                <w:i/>
                <w:lang w:val="en-US"/>
              </w:rPr>
              <w:t>Karstadt</w:t>
            </w:r>
            <w:proofErr w:type="spellEnd"/>
            <w:r w:rsidRPr="000D704D">
              <w:rPr>
                <w:rFonts w:ascii="Arial" w:hAnsi="Arial" w:cs="Arial"/>
                <w:i/>
              </w:rPr>
              <w:t xml:space="preserve">, </w:t>
            </w:r>
            <w:r w:rsidRPr="000D704D">
              <w:rPr>
                <w:rFonts w:ascii="Arial" w:hAnsi="Arial" w:cs="Arial"/>
                <w:i/>
                <w:lang w:val="en-US"/>
              </w:rPr>
              <w:t>C</w:t>
            </w:r>
            <w:r w:rsidRPr="000D704D">
              <w:rPr>
                <w:rFonts w:ascii="Arial" w:hAnsi="Arial" w:cs="Arial"/>
                <w:i/>
              </w:rPr>
              <w:t>&amp;</w:t>
            </w:r>
            <w:r w:rsidRPr="000D704D">
              <w:rPr>
                <w:rFonts w:ascii="Arial" w:hAnsi="Arial" w:cs="Arial"/>
                <w:i/>
                <w:lang w:val="en-US"/>
              </w:rPr>
              <w:t>A</w:t>
            </w:r>
            <w:r w:rsidRPr="000D704D">
              <w:rPr>
                <w:rFonts w:ascii="Arial" w:hAnsi="Arial" w:cs="Arial"/>
                <w:i/>
              </w:rPr>
              <w:t xml:space="preserve">, </w:t>
            </w:r>
            <w:r w:rsidRPr="000D704D">
              <w:rPr>
                <w:rFonts w:ascii="Arial" w:hAnsi="Arial" w:cs="Arial"/>
                <w:i/>
                <w:lang w:val="en-US"/>
              </w:rPr>
              <w:t>H</w:t>
            </w:r>
            <w:r w:rsidRPr="000D704D">
              <w:rPr>
                <w:rFonts w:ascii="Arial" w:hAnsi="Arial" w:cs="Arial"/>
                <w:i/>
              </w:rPr>
              <w:t>&amp;</w:t>
            </w:r>
            <w:r w:rsidRPr="000D704D">
              <w:rPr>
                <w:rFonts w:ascii="Arial" w:hAnsi="Arial" w:cs="Arial"/>
                <w:i/>
                <w:lang w:val="en-US"/>
              </w:rPr>
              <w:t>A</w:t>
            </w:r>
            <w:r w:rsidRPr="000D704D">
              <w:rPr>
                <w:rFonts w:ascii="Arial" w:hAnsi="Arial" w:cs="Arial"/>
                <w:i/>
              </w:rPr>
              <w:t xml:space="preserve"> и многие другие!</w:t>
            </w:r>
          </w:p>
          <w:p w:rsidR="005021B4" w:rsidRPr="0050499C" w:rsidRDefault="001F4D64" w:rsidP="001F4D6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D704D">
              <w:rPr>
                <w:rFonts w:ascii="Arial" w:hAnsi="Arial" w:cs="Arial"/>
                <w:i/>
              </w:rPr>
              <w:t xml:space="preserve">Выезд из Дрездена поздно вечером. </w:t>
            </w:r>
            <w:r w:rsidRPr="000D704D">
              <w:rPr>
                <w:rFonts w:ascii="Arial" w:hAnsi="Arial" w:cs="Arial"/>
                <w:b/>
                <w:i/>
              </w:rPr>
              <w:t>Ночной переезд.</w:t>
            </w:r>
          </w:p>
        </w:tc>
      </w:tr>
      <w:tr w:rsidR="005021B4" w:rsidRPr="008A508E" w:rsidTr="008A508E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1F4D64" w:rsidRDefault="005021B4" w:rsidP="00276341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4</w:t>
            </w:r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й</w:t>
            </w:r>
            <w:proofErr w:type="spellEnd"/>
            <w:r w:rsidRPr="001F4D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день:</w:t>
            </w:r>
          </w:p>
          <w:p w:rsidR="005021B4" w:rsidRPr="008A508E" w:rsidRDefault="005021B4" w:rsidP="00ED6C7B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1F4D64" w:rsidRDefault="001F4D64" w:rsidP="00276341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F4D64">
              <w:rPr>
                <w:rFonts w:ascii="Arial" w:hAnsi="Arial" w:cs="Arial"/>
                <w:b/>
                <w:i/>
              </w:rPr>
              <w:t>Прибытие в Минск по мере прохождения границы.</w:t>
            </w:r>
          </w:p>
        </w:tc>
      </w:tr>
      <w:tr w:rsidR="005021B4" w:rsidRPr="008A508E" w:rsidTr="001F4D64">
        <w:trPr>
          <w:trHeight w:val="1162"/>
        </w:trPr>
        <w:tc>
          <w:tcPr>
            <w:tcW w:w="59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99C" w:rsidRPr="0050499C" w:rsidRDefault="0050499C" w:rsidP="0050499C">
            <w:pPr>
              <w:ind w:left="360"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ДОКУМЕНТЫ ДЛЯ ШЕНГЕНСКОЙ ВИЗЫ: </w:t>
            </w:r>
          </w:p>
          <w:p w:rsidR="0050499C" w:rsidRPr="0050499C" w:rsidRDefault="0050499C" w:rsidP="0050499C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50499C" w:rsidRPr="0050499C" w:rsidRDefault="0050499C" w:rsidP="0050499C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новое фото 3,5*4,5 на матовом фоне 80% лица без очков с открытыми бровями; </w:t>
            </w:r>
          </w:p>
          <w:p w:rsidR="0050499C" w:rsidRPr="0050499C" w:rsidRDefault="0050499C" w:rsidP="0050499C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справка с места работы с реквизитами организации, данными о должнос</w:t>
            </w:r>
            <w:r w:rsidR="001F4D6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ти, стаже, заработной плате за 3 месяца;</w:t>
            </w:r>
          </w:p>
          <w:p w:rsidR="0050499C" w:rsidRPr="0050499C" w:rsidRDefault="0050499C" w:rsidP="0050499C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банковский счет на сумму 50 €/день поездки;</w:t>
            </w:r>
          </w:p>
          <w:p w:rsidR="0050499C" w:rsidRPr="0050499C" w:rsidRDefault="0050499C" w:rsidP="0050499C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разрешение на выезд от родителей для ребенка;</w:t>
            </w:r>
          </w:p>
          <w:p w:rsidR="0050499C" w:rsidRPr="0050499C" w:rsidRDefault="0050499C" w:rsidP="0050499C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свидетельство о браке/разводе/рождении;</w:t>
            </w:r>
          </w:p>
          <w:p w:rsidR="005021B4" w:rsidRPr="0050499C" w:rsidRDefault="0050499C" w:rsidP="0050499C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посольство может потребовать иные документы для получения визы.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50499C" w:rsidRDefault="005021B4" w:rsidP="00276341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В СТОИМОСТЬ ВКЛЮЧЕНО: </w:t>
            </w:r>
          </w:p>
          <w:p w:rsidR="005021B4" w:rsidRPr="0050499C" w:rsidRDefault="005021B4" w:rsidP="00276341">
            <w:pPr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проезд автобусом </w:t>
            </w:r>
            <w:proofErr w:type="spellStart"/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еврокласса</w:t>
            </w:r>
            <w:proofErr w:type="spellEnd"/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;</w:t>
            </w:r>
          </w:p>
          <w:p w:rsidR="005021B4" w:rsidRPr="0050499C" w:rsidRDefault="005021B4" w:rsidP="00276341">
            <w:pPr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проживание в отелях **,***(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WC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/душ, </w:t>
            </w:r>
            <w:proofErr w:type="spellStart"/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tv</w:t>
            </w:r>
            <w:proofErr w:type="spellEnd"/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номере); </w:t>
            </w:r>
          </w:p>
          <w:p w:rsidR="005021B4" w:rsidRPr="0050499C" w:rsidRDefault="005021B4" w:rsidP="00276341">
            <w:pPr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завтраки в  отелях;</w:t>
            </w:r>
          </w:p>
          <w:p w:rsidR="005021B4" w:rsidRPr="0050499C" w:rsidRDefault="005021B4" w:rsidP="00276341">
            <w:pPr>
              <w:numPr>
                <w:ilvl w:val="0"/>
                <w:numId w:val="14"/>
              </w:numPr>
              <w:tabs>
                <w:tab w:val="left" w:pos="317"/>
                <w:tab w:val="left" w:pos="601"/>
              </w:tabs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экскурсии согласно программе.</w:t>
            </w:r>
          </w:p>
        </w:tc>
      </w:tr>
      <w:tr w:rsidR="005021B4" w:rsidRPr="008A508E" w:rsidTr="008A508E">
        <w:trPr>
          <w:trHeight w:val="1461"/>
        </w:trPr>
        <w:tc>
          <w:tcPr>
            <w:tcW w:w="595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1B4" w:rsidRPr="0050499C" w:rsidRDefault="005021B4" w:rsidP="00276341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1B4" w:rsidRPr="0050499C" w:rsidRDefault="005021B4" w:rsidP="00276341">
            <w:p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 В СТОИМОСТЬ НЕ  ВКЛЮЧЕНО: </w:t>
            </w:r>
          </w:p>
          <w:p w:rsidR="005021B4" w:rsidRPr="0050499C" w:rsidRDefault="005021B4" w:rsidP="00276341">
            <w:pPr>
              <w:numPr>
                <w:ilvl w:val="0"/>
                <w:numId w:val="15"/>
              </w:num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консульский сбор;</w:t>
            </w:r>
          </w:p>
          <w:p w:rsidR="005021B4" w:rsidRPr="0050499C" w:rsidRDefault="00B874B2" w:rsidP="00276341">
            <w:pPr>
              <w:numPr>
                <w:ilvl w:val="0"/>
                <w:numId w:val="15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медицинская страховка 3</w:t>
            </w:r>
            <w:r w:rsidR="005021B4"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доллара (после 65 лет </w:t>
            </w:r>
            <w:proofErr w:type="gramStart"/>
            <w:r w:rsidRPr="00B874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согласно тарифа</w:t>
            </w:r>
            <w:proofErr w:type="gramEnd"/>
            <w:r w:rsidR="005021B4"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);</w:t>
            </w:r>
          </w:p>
          <w:p w:rsidR="005021B4" w:rsidRPr="001F4D64" w:rsidRDefault="005021B4" w:rsidP="00276341">
            <w:pPr>
              <w:numPr>
                <w:ilvl w:val="0"/>
                <w:numId w:val="15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sz w:val="18"/>
                <w:szCs w:val="18"/>
              </w:rPr>
              <w:t>входные билеты в замки, музеи, галереи;</w:t>
            </w:r>
          </w:p>
          <w:p w:rsidR="001F4D64" w:rsidRPr="0050499C" w:rsidRDefault="001F4D64" w:rsidP="00276341">
            <w:pPr>
              <w:numPr>
                <w:ilvl w:val="0"/>
                <w:numId w:val="15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доплата за одноместное размещение 25 евро</w:t>
            </w:r>
          </w:p>
          <w:p w:rsidR="005021B4" w:rsidRPr="0050499C" w:rsidRDefault="005021B4" w:rsidP="00276341">
            <w:pPr>
              <w:pStyle w:val="21"/>
              <w:ind w:right="-33"/>
              <w:rPr>
                <w:b w:val="0"/>
                <w:sz w:val="18"/>
                <w:szCs w:val="18"/>
              </w:rPr>
            </w:pPr>
            <w:r w:rsidRPr="0050499C">
              <w:rPr>
                <w:b w:val="0"/>
                <w:sz w:val="18"/>
                <w:szCs w:val="18"/>
              </w:rPr>
              <w:t>.</w:t>
            </w:r>
          </w:p>
        </w:tc>
      </w:tr>
    </w:tbl>
    <w:p w:rsidR="0050499C" w:rsidRPr="004342E9" w:rsidRDefault="0050499C" w:rsidP="0050499C">
      <w:pPr>
        <w:rPr>
          <w:rFonts w:ascii="Arial" w:hAnsi="Arial" w:cs="Arial"/>
          <w:i/>
          <w:sz w:val="14"/>
          <w:szCs w:val="14"/>
        </w:rPr>
      </w:pPr>
      <w:proofErr w:type="gramStart"/>
      <w:r w:rsidRPr="00A329F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ТУРФИРМА </w:t>
      </w:r>
      <w:r w:rsidRPr="00A329FC">
        <w:rPr>
          <w:rFonts w:ascii="Arial" w:hAnsi="Arial" w:cs="Arial"/>
          <w:b/>
          <w:i/>
          <w:sz w:val="14"/>
          <w:szCs w:val="14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4342E9">
        <w:rPr>
          <w:rFonts w:ascii="Arial" w:hAnsi="Arial" w:cs="Arial"/>
          <w:i/>
          <w:sz w:val="14"/>
          <w:szCs w:val="14"/>
        </w:rPr>
        <w:t xml:space="preserve"> объекта – замену на аналогичный, сохраняя при этом программу тура в целом.</w:t>
      </w:r>
      <w:proofErr w:type="gramEnd"/>
      <w:r w:rsidRPr="004342E9">
        <w:rPr>
          <w:rFonts w:ascii="Arial" w:hAnsi="Arial" w:cs="Arial"/>
          <w:i/>
          <w:sz w:val="14"/>
          <w:szCs w:val="14"/>
        </w:rPr>
        <w:t xml:space="preserve"> Время в пути указанно ориентировочно. </w:t>
      </w:r>
      <w:r w:rsidRPr="00A329FC">
        <w:rPr>
          <w:rFonts w:ascii="Arial" w:hAnsi="Arial" w:cs="Arial"/>
          <w:b/>
          <w:i/>
          <w:sz w:val="14"/>
          <w:szCs w:val="14"/>
        </w:rPr>
        <w:t>ТУРФИРМА</w:t>
      </w:r>
      <w:r w:rsidRPr="004342E9">
        <w:rPr>
          <w:rFonts w:ascii="Arial" w:hAnsi="Arial" w:cs="Arial"/>
          <w:i/>
          <w:sz w:val="14"/>
          <w:szCs w:val="14"/>
        </w:rPr>
        <w:t xml:space="preserve"> не несет ответственности за задержки на границе, пробки в дороге. Туристическая услуга оплачивается в кассу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29FC">
        <w:rPr>
          <w:rFonts w:ascii="Arial" w:hAnsi="Arial" w:cs="Arial"/>
          <w:b/>
          <w:i/>
          <w:sz w:val="14"/>
          <w:szCs w:val="14"/>
        </w:rPr>
        <w:t xml:space="preserve">ТУРФИРМЫ </w:t>
      </w:r>
      <w:r w:rsidRPr="004342E9">
        <w:rPr>
          <w:rFonts w:ascii="Arial" w:hAnsi="Arial" w:cs="Arial"/>
          <w:i/>
          <w:sz w:val="14"/>
          <w:szCs w:val="14"/>
        </w:rPr>
        <w:t xml:space="preserve"> на момент заключения договора.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5144CF" w:rsidRPr="008A30BB" w:rsidRDefault="005144CF" w:rsidP="0050499C">
      <w:pPr>
        <w:ind w:right="-33"/>
        <w:jc w:val="center"/>
        <w:rPr>
          <w:rFonts w:ascii="Arial" w:hAnsi="Arial" w:cs="Arial"/>
          <w:b/>
          <w:i/>
          <w:iCs/>
          <w:sz w:val="14"/>
          <w:szCs w:val="14"/>
        </w:rPr>
      </w:pPr>
    </w:p>
    <w:sectPr w:rsidR="005144CF" w:rsidRPr="008A30BB" w:rsidSect="001B1180">
      <w:headerReference w:type="default" r:id="rId8"/>
      <w:pgSz w:w="11906" w:h="16838" w:code="9"/>
      <w:pgMar w:top="720" w:right="720" w:bottom="720" w:left="720" w:header="283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7A" w:rsidRDefault="0004497A" w:rsidP="00B95F7F">
      <w:r>
        <w:separator/>
      </w:r>
    </w:p>
  </w:endnote>
  <w:endnote w:type="continuationSeparator" w:id="0">
    <w:p w:rsidR="0004497A" w:rsidRDefault="0004497A" w:rsidP="00B9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7A" w:rsidRDefault="0004497A" w:rsidP="00B95F7F">
      <w:r>
        <w:separator/>
      </w:r>
    </w:p>
  </w:footnote>
  <w:footnote w:type="continuationSeparator" w:id="0">
    <w:p w:rsidR="0004497A" w:rsidRDefault="0004497A" w:rsidP="00B9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48" w:rsidRDefault="001F4D64">
    <w:pPr>
      <w:pStyle w:val="a4"/>
    </w:pPr>
    <w:r>
      <w:rPr>
        <w:noProof/>
      </w:rPr>
      <w:drawing>
        <wp:inline distT="0" distB="0" distL="0" distR="0">
          <wp:extent cx="6772275" cy="619125"/>
          <wp:effectExtent l="19050" t="0" r="9525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476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C6558"/>
    <w:multiLevelType w:val="hybridMultilevel"/>
    <w:tmpl w:val="56C6667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E885E67"/>
    <w:multiLevelType w:val="hybridMultilevel"/>
    <w:tmpl w:val="CE10D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937D2"/>
    <w:multiLevelType w:val="hybridMultilevel"/>
    <w:tmpl w:val="40124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3A2ED7"/>
    <w:multiLevelType w:val="hybridMultilevel"/>
    <w:tmpl w:val="309C5F2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00E32"/>
    <w:multiLevelType w:val="hybridMultilevel"/>
    <w:tmpl w:val="3B64C1B4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71E5"/>
    <w:rsid w:val="00007B4D"/>
    <w:rsid w:val="00017C9D"/>
    <w:rsid w:val="00022E8C"/>
    <w:rsid w:val="00033613"/>
    <w:rsid w:val="00042A76"/>
    <w:rsid w:val="0004497A"/>
    <w:rsid w:val="0005576D"/>
    <w:rsid w:val="000578A3"/>
    <w:rsid w:val="00061B67"/>
    <w:rsid w:val="00076F6F"/>
    <w:rsid w:val="00083BE3"/>
    <w:rsid w:val="00095476"/>
    <w:rsid w:val="00095EE5"/>
    <w:rsid w:val="000C3380"/>
    <w:rsid w:val="000E7B49"/>
    <w:rsid w:val="000F77AD"/>
    <w:rsid w:val="00130A1F"/>
    <w:rsid w:val="00136FE8"/>
    <w:rsid w:val="00151C93"/>
    <w:rsid w:val="001562ED"/>
    <w:rsid w:val="00175547"/>
    <w:rsid w:val="001A5FEC"/>
    <w:rsid w:val="001A71FF"/>
    <w:rsid w:val="001A7B93"/>
    <w:rsid w:val="001B1180"/>
    <w:rsid w:val="001B1885"/>
    <w:rsid w:val="001B3ADF"/>
    <w:rsid w:val="001B46F8"/>
    <w:rsid w:val="001C0B28"/>
    <w:rsid w:val="001C2F20"/>
    <w:rsid w:val="001C7617"/>
    <w:rsid w:val="001D0236"/>
    <w:rsid w:val="001F4D64"/>
    <w:rsid w:val="0020682B"/>
    <w:rsid w:val="00210D24"/>
    <w:rsid w:val="0021432F"/>
    <w:rsid w:val="0021694C"/>
    <w:rsid w:val="00217877"/>
    <w:rsid w:val="0025102A"/>
    <w:rsid w:val="00260127"/>
    <w:rsid w:val="0027352A"/>
    <w:rsid w:val="00276341"/>
    <w:rsid w:val="00286210"/>
    <w:rsid w:val="002A50AC"/>
    <w:rsid w:val="002B0C62"/>
    <w:rsid w:val="002B40A7"/>
    <w:rsid w:val="002C30DE"/>
    <w:rsid w:val="002C7E37"/>
    <w:rsid w:val="00301831"/>
    <w:rsid w:val="00306D0D"/>
    <w:rsid w:val="003121C0"/>
    <w:rsid w:val="00333F23"/>
    <w:rsid w:val="003346B2"/>
    <w:rsid w:val="00336A60"/>
    <w:rsid w:val="00352F9C"/>
    <w:rsid w:val="00386C06"/>
    <w:rsid w:val="0039200A"/>
    <w:rsid w:val="003A0E71"/>
    <w:rsid w:val="003B3455"/>
    <w:rsid w:val="003B3CED"/>
    <w:rsid w:val="003C2EEA"/>
    <w:rsid w:val="003D6D74"/>
    <w:rsid w:val="00403CC3"/>
    <w:rsid w:val="0040447F"/>
    <w:rsid w:val="0042007D"/>
    <w:rsid w:val="0045042C"/>
    <w:rsid w:val="00457EF4"/>
    <w:rsid w:val="004A74FE"/>
    <w:rsid w:val="004B7582"/>
    <w:rsid w:val="004C48F5"/>
    <w:rsid w:val="004D6556"/>
    <w:rsid w:val="004E68C2"/>
    <w:rsid w:val="004F74E3"/>
    <w:rsid w:val="00500271"/>
    <w:rsid w:val="005021B4"/>
    <w:rsid w:val="0050499C"/>
    <w:rsid w:val="005144CF"/>
    <w:rsid w:val="00525553"/>
    <w:rsid w:val="0054358F"/>
    <w:rsid w:val="00553163"/>
    <w:rsid w:val="00560678"/>
    <w:rsid w:val="00562F48"/>
    <w:rsid w:val="00566A17"/>
    <w:rsid w:val="0058229F"/>
    <w:rsid w:val="00584854"/>
    <w:rsid w:val="00585550"/>
    <w:rsid w:val="005A0EFF"/>
    <w:rsid w:val="005C4593"/>
    <w:rsid w:val="005C52A9"/>
    <w:rsid w:val="005F7DBD"/>
    <w:rsid w:val="00615BFC"/>
    <w:rsid w:val="00622413"/>
    <w:rsid w:val="006255E7"/>
    <w:rsid w:val="006445CA"/>
    <w:rsid w:val="00650A9D"/>
    <w:rsid w:val="00652D9D"/>
    <w:rsid w:val="00657E43"/>
    <w:rsid w:val="006753CC"/>
    <w:rsid w:val="006829F4"/>
    <w:rsid w:val="006B1160"/>
    <w:rsid w:val="006C761C"/>
    <w:rsid w:val="006F2B1F"/>
    <w:rsid w:val="00704926"/>
    <w:rsid w:val="00731264"/>
    <w:rsid w:val="00741E55"/>
    <w:rsid w:val="00752ABD"/>
    <w:rsid w:val="00783665"/>
    <w:rsid w:val="007850DC"/>
    <w:rsid w:val="0079630A"/>
    <w:rsid w:val="007E0537"/>
    <w:rsid w:val="007E3EA5"/>
    <w:rsid w:val="007F0F27"/>
    <w:rsid w:val="007F1B43"/>
    <w:rsid w:val="00811653"/>
    <w:rsid w:val="00825C9F"/>
    <w:rsid w:val="0083357C"/>
    <w:rsid w:val="00853D98"/>
    <w:rsid w:val="0085495D"/>
    <w:rsid w:val="00857523"/>
    <w:rsid w:val="00866509"/>
    <w:rsid w:val="008808B8"/>
    <w:rsid w:val="008A30BB"/>
    <w:rsid w:val="008A508E"/>
    <w:rsid w:val="008A5ECD"/>
    <w:rsid w:val="008C79A6"/>
    <w:rsid w:val="008D0AF2"/>
    <w:rsid w:val="008D1BE1"/>
    <w:rsid w:val="008D4B4E"/>
    <w:rsid w:val="008D5AB0"/>
    <w:rsid w:val="008E48AE"/>
    <w:rsid w:val="0092191B"/>
    <w:rsid w:val="00934533"/>
    <w:rsid w:val="00943212"/>
    <w:rsid w:val="009507EC"/>
    <w:rsid w:val="00963475"/>
    <w:rsid w:val="00973CE0"/>
    <w:rsid w:val="009A4031"/>
    <w:rsid w:val="009A59DD"/>
    <w:rsid w:val="009C4E6E"/>
    <w:rsid w:val="009C5B9D"/>
    <w:rsid w:val="009F30F9"/>
    <w:rsid w:val="00A33095"/>
    <w:rsid w:val="00A36517"/>
    <w:rsid w:val="00A42C73"/>
    <w:rsid w:val="00A47FA5"/>
    <w:rsid w:val="00A51DCE"/>
    <w:rsid w:val="00A71259"/>
    <w:rsid w:val="00A739C7"/>
    <w:rsid w:val="00AC09FB"/>
    <w:rsid w:val="00AF3351"/>
    <w:rsid w:val="00B00B52"/>
    <w:rsid w:val="00B14B27"/>
    <w:rsid w:val="00B252FB"/>
    <w:rsid w:val="00B3006B"/>
    <w:rsid w:val="00B502F0"/>
    <w:rsid w:val="00B53CB1"/>
    <w:rsid w:val="00B71970"/>
    <w:rsid w:val="00B7676D"/>
    <w:rsid w:val="00B874B2"/>
    <w:rsid w:val="00B87EC1"/>
    <w:rsid w:val="00B95F7F"/>
    <w:rsid w:val="00BA4E28"/>
    <w:rsid w:val="00BA7F2D"/>
    <w:rsid w:val="00BB7B38"/>
    <w:rsid w:val="00BC77A2"/>
    <w:rsid w:val="00BC7B66"/>
    <w:rsid w:val="00BD656C"/>
    <w:rsid w:val="00BE43D6"/>
    <w:rsid w:val="00C001CC"/>
    <w:rsid w:val="00C00E28"/>
    <w:rsid w:val="00C4545A"/>
    <w:rsid w:val="00C46287"/>
    <w:rsid w:val="00C517FE"/>
    <w:rsid w:val="00C5798E"/>
    <w:rsid w:val="00C623AA"/>
    <w:rsid w:val="00C62D3B"/>
    <w:rsid w:val="00C6315B"/>
    <w:rsid w:val="00C76D02"/>
    <w:rsid w:val="00C77146"/>
    <w:rsid w:val="00C917D0"/>
    <w:rsid w:val="00CA67BB"/>
    <w:rsid w:val="00CB6B99"/>
    <w:rsid w:val="00CC2A99"/>
    <w:rsid w:val="00D133FC"/>
    <w:rsid w:val="00D153E3"/>
    <w:rsid w:val="00D259ED"/>
    <w:rsid w:val="00D30AFF"/>
    <w:rsid w:val="00D339E0"/>
    <w:rsid w:val="00D548AF"/>
    <w:rsid w:val="00D70919"/>
    <w:rsid w:val="00D70C90"/>
    <w:rsid w:val="00D733F0"/>
    <w:rsid w:val="00DB1728"/>
    <w:rsid w:val="00DC1D2E"/>
    <w:rsid w:val="00DC4A7B"/>
    <w:rsid w:val="00DC7214"/>
    <w:rsid w:val="00DE0149"/>
    <w:rsid w:val="00DE71E5"/>
    <w:rsid w:val="00DF1623"/>
    <w:rsid w:val="00DF5533"/>
    <w:rsid w:val="00E03E29"/>
    <w:rsid w:val="00E165E1"/>
    <w:rsid w:val="00E33B70"/>
    <w:rsid w:val="00E55260"/>
    <w:rsid w:val="00E604FB"/>
    <w:rsid w:val="00E944FD"/>
    <w:rsid w:val="00E94ADF"/>
    <w:rsid w:val="00E95549"/>
    <w:rsid w:val="00EC2614"/>
    <w:rsid w:val="00EC70C2"/>
    <w:rsid w:val="00ED6BD0"/>
    <w:rsid w:val="00ED6C7B"/>
    <w:rsid w:val="00EE6321"/>
    <w:rsid w:val="00F26037"/>
    <w:rsid w:val="00F27C90"/>
    <w:rsid w:val="00F31C68"/>
    <w:rsid w:val="00F407E1"/>
    <w:rsid w:val="00F44F35"/>
    <w:rsid w:val="00F644EA"/>
    <w:rsid w:val="00F81F1D"/>
    <w:rsid w:val="00F85D88"/>
    <w:rsid w:val="00F91576"/>
    <w:rsid w:val="00F93A24"/>
    <w:rsid w:val="00F93B30"/>
    <w:rsid w:val="00F94B5C"/>
    <w:rsid w:val="00F97EAA"/>
    <w:rsid w:val="00FA5266"/>
    <w:rsid w:val="00FA7FE3"/>
    <w:rsid w:val="00FB78D0"/>
    <w:rsid w:val="00FC130A"/>
    <w:rsid w:val="00FD61E6"/>
    <w:rsid w:val="00FE0A18"/>
    <w:rsid w:val="00FE77CB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5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531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15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1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C6315B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C6315B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semiHidden/>
    <w:rsid w:val="001B3A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00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95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5F7F"/>
  </w:style>
  <w:style w:type="paragraph" w:styleId="a6">
    <w:name w:val="footer"/>
    <w:basedOn w:val="a"/>
    <w:link w:val="a7"/>
    <w:rsid w:val="00B95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5F7F"/>
  </w:style>
  <w:style w:type="character" w:customStyle="1" w:styleId="20">
    <w:name w:val="Заголовок 2 Знак"/>
    <w:basedOn w:val="a0"/>
    <w:link w:val="2"/>
    <w:semiHidden/>
    <w:rsid w:val="00F91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rsid w:val="00553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53163"/>
  </w:style>
  <w:style w:type="character" w:styleId="a9">
    <w:name w:val="Strong"/>
    <w:basedOn w:val="a0"/>
    <w:uiPriority w:val="22"/>
    <w:qFormat/>
    <w:rsid w:val="00553163"/>
    <w:rPr>
      <w:b/>
      <w:bCs/>
    </w:rPr>
  </w:style>
  <w:style w:type="paragraph" w:styleId="aa">
    <w:name w:val="Normal (Web)"/>
    <w:basedOn w:val="a"/>
    <w:uiPriority w:val="99"/>
    <w:unhideWhenUsed/>
    <w:rsid w:val="005531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25102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8D1B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10cent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 Люксембург – Трир</vt:lpstr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 Люксембург – Трир</dc:title>
  <dc:creator>pol1</dc:creator>
  <cp:lastModifiedBy>work</cp:lastModifiedBy>
  <cp:revision>2</cp:revision>
  <cp:lastPrinted>2016-10-25T12:18:00Z</cp:lastPrinted>
  <dcterms:created xsi:type="dcterms:W3CDTF">2017-02-02T10:32:00Z</dcterms:created>
  <dcterms:modified xsi:type="dcterms:W3CDTF">2017-02-02T10:32:00Z</dcterms:modified>
</cp:coreProperties>
</file>