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9321"/>
      </w:tblGrid>
      <w:tr w:rsidR="0013256A" w:rsidRPr="00720F5F" w:rsidTr="00B92105">
        <w:trPr>
          <w:trHeight w:val="450"/>
        </w:trPr>
        <w:tc>
          <w:tcPr>
            <w:tcW w:w="11556" w:type="dxa"/>
            <w:gridSpan w:val="2"/>
          </w:tcPr>
          <w:p w:rsidR="0013256A" w:rsidRDefault="0013256A" w:rsidP="001325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Пансионат</w:t>
            </w:r>
          </w:p>
          <w:p w:rsidR="0013256A" w:rsidRPr="00720F5F" w:rsidRDefault="0013256A" w:rsidP="001325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«Горный орел»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13256A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 xml:space="preserve">курорт </w:t>
            </w:r>
            <w:proofErr w:type="spellStart"/>
            <w:r w:rsidRPr="0013256A">
              <w:rPr>
                <w:bCs/>
                <w:iCs/>
              </w:rPr>
              <w:t>Затока,станция</w:t>
            </w:r>
            <w:proofErr w:type="spellEnd"/>
            <w:r w:rsidRPr="0013256A">
              <w:rPr>
                <w:bCs/>
                <w:iCs/>
              </w:rPr>
              <w:t xml:space="preserve"> </w:t>
            </w:r>
            <w:proofErr w:type="spellStart"/>
            <w:r w:rsidRPr="0013256A">
              <w:rPr>
                <w:bCs/>
                <w:iCs/>
              </w:rPr>
              <w:t>Лиманская</w:t>
            </w:r>
            <w:proofErr w:type="spellEnd"/>
            <w:r w:rsidRPr="0013256A">
              <w:rPr>
                <w:bCs/>
                <w:iCs/>
              </w:rPr>
              <w:t xml:space="preserve">, бульвар Золотой берег, </w:t>
            </w:r>
            <w:r w:rsidR="00720F5F" w:rsidRPr="0013256A">
              <w:rPr>
                <w:bCs/>
                <w:iCs/>
              </w:rPr>
              <w:t>расположена в центре Лиманского района Затоки  в 100 метрах от моря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Размещение: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2-х,3-х этажных корпусах.  4-х этажный капитальный корпус (постройка 2014г.)</w:t>
            </w:r>
          </w:p>
        </w:tc>
      </w:tr>
      <w:tr w:rsidR="0013256A" w:rsidRPr="00720F5F" w:rsidTr="0013256A">
        <w:trPr>
          <w:trHeight w:val="450"/>
        </w:trPr>
        <w:tc>
          <w:tcPr>
            <w:tcW w:w="2235" w:type="dxa"/>
          </w:tcPr>
          <w:p w:rsidR="0013256A" w:rsidRPr="00720F5F" w:rsidRDefault="001325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9321" w:type="dxa"/>
            <w:noWrap/>
          </w:tcPr>
          <w:p w:rsidR="0013256A" w:rsidRPr="0013256A" w:rsidRDefault="0013256A">
            <w:pPr>
              <w:rPr>
                <w:bCs/>
              </w:rPr>
            </w:pPr>
            <w:r w:rsidRPr="0013256A">
              <w:rPr>
                <w:bCs/>
              </w:rPr>
              <w:t xml:space="preserve">бар, </w:t>
            </w:r>
            <w:proofErr w:type="spellStart"/>
            <w:r w:rsidRPr="0013256A">
              <w:rPr>
                <w:bCs/>
              </w:rPr>
              <w:t>мини-маркет</w:t>
            </w:r>
            <w:proofErr w:type="spellEnd"/>
            <w:r w:rsidRPr="0013256A">
              <w:rPr>
                <w:bCs/>
              </w:rPr>
              <w:t>, кафе на территории, волейбольная площадка, бильярд, настольный теннис, автостоянка, детская площадка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принимаются с любого возраста.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Питание: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3-х разовое комплексное в собственной столовой (входит в стоимость)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не предусмотрено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холодная и горячая вода - круглосуточно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1 раз в 5 дней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 xml:space="preserve"> в 100 м от базы</w:t>
            </w:r>
          </w:p>
        </w:tc>
      </w:tr>
      <w:tr w:rsidR="00720F5F" w:rsidRPr="00720F5F" w:rsidTr="0013256A">
        <w:trPr>
          <w:trHeight w:val="450"/>
        </w:trPr>
        <w:tc>
          <w:tcPr>
            <w:tcW w:w="2235" w:type="dxa"/>
            <w:hideMark/>
          </w:tcPr>
          <w:p w:rsidR="00720F5F" w:rsidRPr="00720F5F" w:rsidRDefault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9321" w:type="dxa"/>
            <w:noWrap/>
            <w:hideMark/>
          </w:tcPr>
          <w:p w:rsidR="00720F5F" w:rsidRPr="0013256A" w:rsidRDefault="00720F5F">
            <w:pPr>
              <w:rPr>
                <w:bCs/>
                <w:iCs/>
              </w:rPr>
            </w:pPr>
            <w:r w:rsidRPr="0013256A">
              <w:rPr>
                <w:bCs/>
                <w:iCs/>
              </w:rPr>
              <w:t>заезд с 15.00, выезд до 12.00</w:t>
            </w:r>
          </w:p>
        </w:tc>
      </w:tr>
    </w:tbl>
    <w:p w:rsidR="00184284" w:rsidRDefault="00184284"/>
    <w:tbl>
      <w:tblPr>
        <w:tblStyle w:val="a3"/>
        <w:tblW w:w="0" w:type="auto"/>
        <w:tblLook w:val="04A0"/>
      </w:tblPr>
      <w:tblGrid>
        <w:gridCol w:w="3227"/>
        <w:gridCol w:w="8329"/>
      </w:tblGrid>
      <w:tr w:rsidR="00720F5F" w:rsidRPr="00720F5F" w:rsidTr="0013256A">
        <w:trPr>
          <w:trHeight w:val="315"/>
        </w:trPr>
        <w:tc>
          <w:tcPr>
            <w:tcW w:w="3227" w:type="dxa"/>
            <w:hideMark/>
          </w:tcPr>
          <w:p w:rsidR="00720F5F" w:rsidRPr="00720F5F" w:rsidRDefault="00720F5F" w:rsidP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8329" w:type="dxa"/>
            <w:hideMark/>
          </w:tcPr>
          <w:p w:rsidR="00720F5F" w:rsidRPr="00720F5F" w:rsidRDefault="00720F5F" w:rsidP="00720F5F">
            <w:pPr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t>В номере:</w:t>
            </w:r>
          </w:p>
        </w:tc>
      </w:tr>
      <w:tr w:rsidR="00720F5F" w:rsidRPr="00720F5F" w:rsidTr="0013256A">
        <w:trPr>
          <w:trHeight w:val="450"/>
        </w:trPr>
        <w:tc>
          <w:tcPr>
            <w:tcW w:w="3227" w:type="dxa"/>
            <w:vMerge w:val="restart"/>
            <w:hideMark/>
          </w:tcPr>
          <w:p w:rsidR="00720F5F" w:rsidRPr="00720F5F" w:rsidRDefault="0013256A" w:rsidP="00720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2-х местный блочный 2+2 </w:t>
            </w:r>
            <w:r w:rsidR="00720F5F" w:rsidRPr="00720F5F">
              <w:rPr>
                <w:b/>
                <w:bCs/>
              </w:rPr>
              <w:t>+ 2 доп. места</w:t>
            </w:r>
          </w:p>
        </w:tc>
        <w:tc>
          <w:tcPr>
            <w:tcW w:w="8329" w:type="dxa"/>
            <w:vMerge w:val="restart"/>
            <w:hideMark/>
          </w:tcPr>
          <w:p w:rsidR="00720F5F" w:rsidRPr="0013256A" w:rsidRDefault="00720F5F">
            <w:pPr>
              <w:rPr>
                <w:bCs/>
              </w:rPr>
            </w:pPr>
            <w:r w:rsidRPr="0013256A">
              <w:rPr>
                <w:bCs/>
              </w:rPr>
              <w:t>Номер с удобствами  на два номера (раздельный санузел с душем)</w:t>
            </w:r>
            <w:r w:rsidR="0013256A" w:rsidRPr="0013256A">
              <w:rPr>
                <w:bCs/>
              </w:rPr>
              <w:t>.</w:t>
            </w:r>
            <w:r w:rsidRPr="0013256A">
              <w:rPr>
                <w:bCs/>
              </w:rPr>
              <w:br/>
              <w:t xml:space="preserve">В номере: двуспальная или две раздельные кровати, стандартный набор мебели, </w:t>
            </w:r>
            <w:r w:rsidRPr="0013256A">
              <w:rPr>
                <w:bCs/>
              </w:rPr>
              <w:br/>
              <w:t>кондиционер,</w:t>
            </w:r>
            <w:r w:rsidR="0013256A" w:rsidRPr="0013256A">
              <w:rPr>
                <w:bCs/>
              </w:rPr>
              <w:t xml:space="preserve"> холодильник, телевизор.</w:t>
            </w:r>
            <w:r w:rsidRPr="0013256A">
              <w:rPr>
                <w:bCs/>
              </w:rPr>
              <w:br/>
              <w:t>Дополнительное место - односпальная кровать</w:t>
            </w:r>
            <w:r w:rsidR="0013256A" w:rsidRPr="0013256A">
              <w:rPr>
                <w:bCs/>
              </w:rPr>
              <w:t>.</w:t>
            </w:r>
          </w:p>
        </w:tc>
      </w:tr>
      <w:tr w:rsidR="00720F5F" w:rsidRPr="00720F5F" w:rsidTr="0013256A">
        <w:trPr>
          <w:trHeight w:val="450"/>
        </w:trPr>
        <w:tc>
          <w:tcPr>
            <w:tcW w:w="3227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720F5F" w:rsidRPr="0013256A" w:rsidRDefault="00720F5F">
            <w:pPr>
              <w:rPr>
                <w:bCs/>
              </w:rPr>
            </w:pPr>
          </w:p>
        </w:tc>
      </w:tr>
      <w:tr w:rsidR="00720F5F" w:rsidRPr="00720F5F" w:rsidTr="0013256A">
        <w:trPr>
          <w:trHeight w:val="269"/>
        </w:trPr>
        <w:tc>
          <w:tcPr>
            <w:tcW w:w="3227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720F5F" w:rsidRPr="0013256A" w:rsidRDefault="00720F5F">
            <w:pPr>
              <w:rPr>
                <w:bCs/>
              </w:rPr>
            </w:pPr>
          </w:p>
        </w:tc>
      </w:tr>
      <w:tr w:rsidR="00720F5F" w:rsidRPr="00720F5F" w:rsidTr="0013256A">
        <w:trPr>
          <w:trHeight w:val="450"/>
        </w:trPr>
        <w:tc>
          <w:tcPr>
            <w:tcW w:w="3227" w:type="dxa"/>
            <w:vMerge w:val="restart"/>
            <w:hideMark/>
          </w:tcPr>
          <w:p w:rsidR="00720F5F" w:rsidRPr="00720F5F" w:rsidRDefault="0013256A" w:rsidP="00720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2-х местный стандарт </w:t>
            </w:r>
            <w:r w:rsidR="00720F5F" w:rsidRPr="00720F5F">
              <w:rPr>
                <w:b/>
                <w:bCs/>
              </w:rPr>
              <w:t>+2 доп. места</w:t>
            </w:r>
          </w:p>
        </w:tc>
        <w:tc>
          <w:tcPr>
            <w:tcW w:w="8329" w:type="dxa"/>
            <w:vMerge w:val="restart"/>
            <w:hideMark/>
          </w:tcPr>
          <w:p w:rsidR="00720F5F" w:rsidRPr="0013256A" w:rsidRDefault="00720F5F">
            <w:pPr>
              <w:rPr>
                <w:bCs/>
              </w:rPr>
            </w:pPr>
            <w:r w:rsidRPr="0013256A">
              <w:rPr>
                <w:bCs/>
              </w:rPr>
              <w:t>Номер с удобствами (совмещенный санузел с душем)</w:t>
            </w:r>
            <w:r w:rsidR="0013256A" w:rsidRPr="0013256A">
              <w:rPr>
                <w:bCs/>
              </w:rPr>
              <w:t>.</w:t>
            </w:r>
            <w:r w:rsidRPr="0013256A">
              <w:rPr>
                <w:bCs/>
              </w:rPr>
              <w:br/>
              <w:t>В номере: двуспальная или две раздельные кровати, стандартный набор мебели,</w:t>
            </w:r>
            <w:r w:rsidRPr="0013256A">
              <w:rPr>
                <w:bCs/>
              </w:rPr>
              <w:br/>
              <w:t>кондиц</w:t>
            </w:r>
            <w:r w:rsidR="0013256A" w:rsidRPr="0013256A">
              <w:rPr>
                <w:bCs/>
              </w:rPr>
              <w:t>ионер, холодильник, телевизор.</w:t>
            </w:r>
            <w:r w:rsidRPr="0013256A">
              <w:rPr>
                <w:bCs/>
              </w:rPr>
              <w:br/>
              <w:t>Дополнительное место - односпальная кровать</w:t>
            </w:r>
            <w:r w:rsidR="0013256A" w:rsidRPr="0013256A">
              <w:rPr>
                <w:bCs/>
              </w:rPr>
              <w:t>.</w:t>
            </w:r>
          </w:p>
        </w:tc>
      </w:tr>
      <w:tr w:rsidR="00720F5F" w:rsidRPr="00720F5F" w:rsidTr="0013256A">
        <w:trPr>
          <w:trHeight w:val="450"/>
        </w:trPr>
        <w:tc>
          <w:tcPr>
            <w:tcW w:w="3227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720F5F" w:rsidRPr="0013256A" w:rsidRDefault="00720F5F">
            <w:pPr>
              <w:rPr>
                <w:bCs/>
              </w:rPr>
            </w:pPr>
          </w:p>
        </w:tc>
      </w:tr>
      <w:tr w:rsidR="00720F5F" w:rsidRPr="00720F5F" w:rsidTr="0013256A">
        <w:trPr>
          <w:trHeight w:val="269"/>
        </w:trPr>
        <w:tc>
          <w:tcPr>
            <w:tcW w:w="3227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720F5F" w:rsidRPr="0013256A" w:rsidRDefault="00720F5F">
            <w:pPr>
              <w:rPr>
                <w:bCs/>
              </w:rPr>
            </w:pPr>
          </w:p>
        </w:tc>
      </w:tr>
      <w:tr w:rsidR="00720F5F" w:rsidRPr="00720F5F" w:rsidTr="0013256A">
        <w:trPr>
          <w:trHeight w:val="450"/>
        </w:trPr>
        <w:tc>
          <w:tcPr>
            <w:tcW w:w="3227" w:type="dxa"/>
            <w:vMerge w:val="restart"/>
            <w:hideMark/>
          </w:tcPr>
          <w:p w:rsidR="00720F5F" w:rsidRPr="00720F5F" w:rsidRDefault="0013256A" w:rsidP="00720F5F">
            <w:pPr>
              <w:rPr>
                <w:b/>
                <w:bCs/>
              </w:rPr>
            </w:pPr>
            <w:r>
              <w:rPr>
                <w:b/>
                <w:bCs/>
              </w:rPr>
              <w:t>2-хместный стандарт</w:t>
            </w:r>
            <w:r>
              <w:rPr>
                <w:b/>
                <w:bCs/>
              </w:rPr>
              <w:br/>
              <w:t xml:space="preserve">в новом корпусе </w:t>
            </w:r>
            <w:r w:rsidR="00720F5F" w:rsidRPr="00720F5F">
              <w:rPr>
                <w:b/>
                <w:bCs/>
              </w:rPr>
              <w:t>+2 доп. места</w:t>
            </w:r>
          </w:p>
        </w:tc>
        <w:tc>
          <w:tcPr>
            <w:tcW w:w="8329" w:type="dxa"/>
            <w:vMerge w:val="restart"/>
            <w:hideMark/>
          </w:tcPr>
          <w:p w:rsidR="00720F5F" w:rsidRPr="0013256A" w:rsidRDefault="00720F5F">
            <w:pPr>
              <w:rPr>
                <w:bCs/>
              </w:rPr>
            </w:pPr>
            <w:r w:rsidRPr="0013256A">
              <w:rPr>
                <w:bCs/>
              </w:rPr>
              <w:t>Номер с удобствами (совмещенный санузел с душем)</w:t>
            </w:r>
            <w:r w:rsidR="0013256A" w:rsidRPr="0013256A">
              <w:rPr>
                <w:bCs/>
              </w:rPr>
              <w:t>.</w:t>
            </w:r>
            <w:r w:rsidRPr="0013256A">
              <w:rPr>
                <w:bCs/>
              </w:rPr>
              <w:br/>
              <w:t>В номере: двуспальная или две раздельные крова</w:t>
            </w:r>
            <w:r w:rsidR="0013256A">
              <w:rPr>
                <w:bCs/>
              </w:rPr>
              <w:t>ти, стандартный набор мебели,</w:t>
            </w:r>
            <w:r w:rsidR="0013256A">
              <w:rPr>
                <w:bCs/>
              </w:rPr>
              <w:br/>
            </w:r>
            <w:r w:rsidRPr="0013256A">
              <w:rPr>
                <w:bCs/>
              </w:rPr>
              <w:t xml:space="preserve">кондиционер, </w:t>
            </w:r>
            <w:r w:rsidR="0013256A" w:rsidRPr="0013256A">
              <w:rPr>
                <w:bCs/>
              </w:rPr>
              <w:t>холодильник, телевизор, балкон.</w:t>
            </w:r>
            <w:r w:rsidRPr="0013256A">
              <w:rPr>
                <w:bCs/>
              </w:rPr>
              <w:br/>
              <w:t>Дополнительное место - односпальная кровать</w:t>
            </w:r>
            <w:r w:rsidR="0013256A" w:rsidRPr="0013256A">
              <w:rPr>
                <w:bCs/>
              </w:rPr>
              <w:t>.</w:t>
            </w:r>
          </w:p>
        </w:tc>
      </w:tr>
      <w:tr w:rsidR="00720F5F" w:rsidRPr="00720F5F" w:rsidTr="0013256A">
        <w:trPr>
          <w:trHeight w:val="450"/>
        </w:trPr>
        <w:tc>
          <w:tcPr>
            <w:tcW w:w="3227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</w:tr>
      <w:tr w:rsidR="00720F5F" w:rsidRPr="00720F5F" w:rsidTr="0013256A">
        <w:trPr>
          <w:trHeight w:val="269"/>
        </w:trPr>
        <w:tc>
          <w:tcPr>
            <w:tcW w:w="3227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8329" w:type="dxa"/>
            <w:vMerge/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</w:tr>
    </w:tbl>
    <w:p w:rsidR="0013256A" w:rsidRPr="0013256A" w:rsidRDefault="0013256A" w:rsidP="0013256A">
      <w:pPr>
        <w:spacing w:after="0"/>
        <w:jc w:val="both"/>
        <w:rPr>
          <w:rFonts w:ascii="Calibri" w:eastAsia="Calibri" w:hAnsi="Calibri" w:cs="Times New Roman"/>
          <w:b/>
        </w:rPr>
      </w:pPr>
      <w:r w:rsidRPr="0013256A">
        <w:rPr>
          <w:rFonts w:ascii="Calibri" w:eastAsia="Calibri" w:hAnsi="Calibri" w:cs="Times New Roman"/>
          <w:b/>
        </w:rPr>
        <w:t>В стоимость входит:</w:t>
      </w:r>
    </w:p>
    <w:p w:rsidR="0013256A" w:rsidRPr="0013256A" w:rsidRDefault="0013256A" w:rsidP="0013256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проезд на автобусе</w:t>
      </w:r>
    </w:p>
    <w:p w:rsidR="0013256A" w:rsidRPr="0013256A" w:rsidRDefault="0013256A" w:rsidP="0013256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проживание в номере выбранной категории</w:t>
      </w:r>
      <w:r w:rsidRPr="0013256A">
        <w:rPr>
          <w:rFonts w:ascii="Calibri" w:eastAsia="Calibri" w:hAnsi="Calibri" w:cs="Times New Roman"/>
        </w:rPr>
        <w:tab/>
      </w:r>
    </w:p>
    <w:p w:rsidR="0013256A" w:rsidRPr="0013256A" w:rsidRDefault="0013256A" w:rsidP="0013256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3-х разовое комплексное питание</w:t>
      </w:r>
      <w:bookmarkStart w:id="0" w:name="_GoBack"/>
      <w:bookmarkEnd w:id="0"/>
      <w:r w:rsidRPr="0013256A">
        <w:rPr>
          <w:rFonts w:ascii="Calibri" w:eastAsia="Calibri" w:hAnsi="Calibri" w:cs="Times New Roman"/>
        </w:rPr>
        <w:tab/>
      </w:r>
      <w:r w:rsidRPr="0013256A">
        <w:rPr>
          <w:rFonts w:ascii="Calibri" w:eastAsia="Calibri" w:hAnsi="Calibri" w:cs="Times New Roman"/>
        </w:rPr>
        <w:tab/>
      </w:r>
      <w:r w:rsidRPr="0013256A">
        <w:rPr>
          <w:rFonts w:ascii="Calibri" w:eastAsia="Calibri" w:hAnsi="Calibri" w:cs="Times New Roman"/>
        </w:rPr>
        <w:tab/>
      </w:r>
    </w:p>
    <w:p w:rsidR="0013256A" w:rsidRPr="0013256A" w:rsidRDefault="0013256A" w:rsidP="0013256A">
      <w:pPr>
        <w:spacing w:after="0"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  <w:b/>
        </w:rPr>
        <w:t>Дополнительно оплачивается:</w:t>
      </w:r>
    </w:p>
    <w:p w:rsidR="0013256A" w:rsidRPr="0013256A" w:rsidRDefault="0013256A" w:rsidP="0013256A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туристическая услуга - 400 000 руб.</w:t>
      </w:r>
    </w:p>
    <w:p w:rsidR="0013256A" w:rsidRPr="0013256A" w:rsidRDefault="0013256A" w:rsidP="0013256A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13256A">
        <w:rPr>
          <w:rFonts w:ascii="Calibri" w:eastAsia="Calibri" w:hAnsi="Calibri" w:cs="Times New Roman"/>
        </w:rPr>
        <w:t>медицинская страховка (ориентировочно 5 у.е./ взрослый)</w:t>
      </w:r>
      <w:r w:rsidRPr="0013256A">
        <w:rPr>
          <w:rFonts w:ascii="Calibri" w:eastAsia="Calibri" w:hAnsi="Calibri" w:cs="Times New Roman"/>
          <w:b/>
        </w:rPr>
        <w:tab/>
      </w:r>
      <w:r w:rsidRPr="0013256A">
        <w:rPr>
          <w:rFonts w:ascii="Calibri" w:eastAsia="Calibri" w:hAnsi="Calibri" w:cs="Times New Roman"/>
          <w:b/>
        </w:rPr>
        <w:tab/>
      </w:r>
      <w:r w:rsidRPr="0013256A">
        <w:rPr>
          <w:rFonts w:ascii="Calibri" w:eastAsia="Calibri" w:hAnsi="Calibri" w:cs="Times New Roman"/>
          <w:b/>
        </w:rPr>
        <w:tab/>
      </w:r>
    </w:p>
    <w:p w:rsidR="0013256A" w:rsidRPr="0013256A" w:rsidRDefault="0013256A" w:rsidP="0013256A">
      <w:pPr>
        <w:spacing w:after="0"/>
        <w:jc w:val="both"/>
        <w:rPr>
          <w:rFonts w:ascii="Calibri" w:eastAsia="Calibri" w:hAnsi="Calibri" w:cs="Times New Roman"/>
          <w:b/>
        </w:rPr>
      </w:pPr>
      <w:r w:rsidRPr="0013256A">
        <w:rPr>
          <w:rFonts w:ascii="Calibri" w:eastAsia="Calibri" w:hAnsi="Calibri" w:cs="Times New Roman"/>
          <w:b/>
        </w:rPr>
        <w:t>Необходимые документы:</w:t>
      </w:r>
    </w:p>
    <w:p w:rsidR="0013256A" w:rsidRPr="0013256A" w:rsidRDefault="0013256A" w:rsidP="0013256A">
      <w:pPr>
        <w:spacing w:after="0"/>
        <w:rPr>
          <w:rFonts w:ascii="Calibri" w:eastAsia="Calibri" w:hAnsi="Calibri" w:cs="Times New Roman"/>
        </w:rPr>
      </w:pPr>
      <w:r w:rsidRPr="0013256A">
        <w:rPr>
          <w:rFonts w:ascii="Calibri" w:eastAsia="Calibri" w:hAnsi="Calibri" w:cs="Times New Roman"/>
        </w:rPr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  <w:r w:rsidRPr="0013256A">
        <w:rPr>
          <w:rFonts w:ascii="Calibri" w:eastAsia="Calibri" w:hAnsi="Calibri" w:cs="Times New Roman"/>
        </w:rPr>
        <w:tab/>
      </w:r>
    </w:p>
    <w:p w:rsidR="0013256A" w:rsidRPr="0013256A" w:rsidRDefault="0013256A" w:rsidP="0013256A">
      <w:pPr>
        <w:spacing w:after="0"/>
        <w:rPr>
          <w:rFonts w:ascii="Calibri" w:eastAsia="Calibri" w:hAnsi="Calibri" w:cs="Times New Roman"/>
        </w:rPr>
      </w:pPr>
    </w:p>
    <w:p w:rsidR="00720F5F" w:rsidRDefault="00720F5F"/>
    <w:p w:rsidR="00720F5F" w:rsidRDefault="00720F5F"/>
    <w:p w:rsidR="0013256A" w:rsidRDefault="0013256A"/>
    <w:p w:rsidR="0013256A" w:rsidRDefault="0013256A"/>
    <w:p w:rsidR="0013256A" w:rsidRDefault="0013256A"/>
    <w:p w:rsidR="0013256A" w:rsidRDefault="0013256A"/>
    <w:tbl>
      <w:tblPr>
        <w:tblStyle w:val="a3"/>
        <w:tblW w:w="5000" w:type="pct"/>
        <w:tblLook w:val="04A0"/>
      </w:tblPr>
      <w:tblGrid>
        <w:gridCol w:w="471"/>
        <w:gridCol w:w="1357"/>
        <w:gridCol w:w="1357"/>
        <w:gridCol w:w="721"/>
        <w:gridCol w:w="1357"/>
        <w:gridCol w:w="1250"/>
        <w:gridCol w:w="1680"/>
        <w:gridCol w:w="1680"/>
        <w:gridCol w:w="1683"/>
      </w:tblGrid>
      <w:tr w:rsidR="00720F5F" w:rsidRPr="00720F5F" w:rsidTr="00C56EB9">
        <w:trPr>
          <w:trHeight w:val="27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720F5F" w:rsidRDefault="00720F5F" w:rsidP="00720F5F">
            <w:pPr>
              <w:jc w:val="center"/>
              <w:rPr>
                <w:b/>
                <w:bCs/>
                <w:i/>
                <w:iCs/>
              </w:rPr>
            </w:pPr>
            <w:r w:rsidRPr="00720F5F">
              <w:rPr>
                <w:b/>
                <w:bCs/>
                <w:i/>
                <w:iCs/>
              </w:rPr>
              <w:lastRenderedPageBreak/>
              <w:t>Проезд + проживание + 3-х разовое пит.в USD чел/заезд</w:t>
            </w:r>
          </w:p>
        </w:tc>
      </w:tr>
      <w:tr w:rsidR="00720F5F" w:rsidRPr="00720F5F" w:rsidTr="00C56EB9">
        <w:trPr>
          <w:trHeight w:val="720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№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Выезд из</w:t>
            </w:r>
            <w:r w:rsidRPr="00720F5F">
              <w:rPr>
                <w:b/>
                <w:bCs/>
              </w:rPr>
              <w:br/>
              <w:t>Минска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Заезд в</w:t>
            </w:r>
            <w:r w:rsidRPr="00720F5F">
              <w:rPr>
                <w:b/>
                <w:bCs/>
              </w:rPr>
              <w:br/>
              <w:t>отель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ночи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 xml:space="preserve">Выезд </w:t>
            </w:r>
            <w:r w:rsidRPr="00720F5F">
              <w:rPr>
                <w:b/>
                <w:bCs/>
              </w:rPr>
              <w:br/>
              <w:t>из отеля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Прибытие</w:t>
            </w:r>
            <w:r w:rsidRPr="00720F5F">
              <w:rPr>
                <w:b/>
                <w:bCs/>
              </w:rPr>
              <w:br/>
              <w:t>в Минск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 xml:space="preserve">ОСН   2-х </w:t>
            </w:r>
            <w:proofErr w:type="spellStart"/>
            <w:r w:rsidRPr="00720F5F">
              <w:rPr>
                <w:b/>
                <w:bCs/>
              </w:rPr>
              <w:t>местн</w:t>
            </w:r>
            <w:proofErr w:type="spellEnd"/>
            <w:r w:rsidRPr="00720F5F">
              <w:rPr>
                <w:b/>
                <w:bCs/>
              </w:rPr>
              <w:t>.</w:t>
            </w:r>
            <w:r w:rsidRPr="00720F5F">
              <w:rPr>
                <w:b/>
                <w:bCs/>
              </w:rPr>
              <w:br/>
              <w:t>блок   2 + 2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 xml:space="preserve">ОСН   2-х </w:t>
            </w:r>
            <w:proofErr w:type="spellStart"/>
            <w:r w:rsidRPr="00720F5F">
              <w:rPr>
                <w:b/>
                <w:bCs/>
              </w:rPr>
              <w:t>местн</w:t>
            </w:r>
            <w:proofErr w:type="spellEnd"/>
            <w:r w:rsidRPr="00720F5F">
              <w:rPr>
                <w:b/>
                <w:bCs/>
              </w:rPr>
              <w:t>.</w:t>
            </w:r>
            <w:r w:rsidRPr="00720F5F">
              <w:rPr>
                <w:b/>
                <w:bCs/>
              </w:rPr>
              <w:br/>
            </w:r>
            <w:proofErr w:type="spellStart"/>
            <w:r w:rsidRPr="00720F5F">
              <w:rPr>
                <w:b/>
                <w:bCs/>
              </w:rPr>
              <w:t>cтандарт</w:t>
            </w:r>
            <w:proofErr w:type="spellEnd"/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 xml:space="preserve">ОСН   2-х </w:t>
            </w:r>
            <w:proofErr w:type="spellStart"/>
            <w:r w:rsidRPr="00720F5F">
              <w:rPr>
                <w:b/>
                <w:bCs/>
              </w:rPr>
              <w:t>местн</w:t>
            </w:r>
            <w:proofErr w:type="spellEnd"/>
            <w:r w:rsidRPr="00720F5F">
              <w:rPr>
                <w:b/>
                <w:bCs/>
              </w:rPr>
              <w:t>.</w:t>
            </w:r>
            <w:r w:rsidRPr="00720F5F">
              <w:rPr>
                <w:b/>
                <w:bCs/>
              </w:rPr>
              <w:br/>
              <w:t>новый корпус</w:t>
            </w:r>
          </w:p>
        </w:tc>
      </w:tr>
      <w:tr w:rsidR="00720F5F" w:rsidRPr="00720F5F" w:rsidTr="00C56EB9">
        <w:trPr>
          <w:trHeight w:val="313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08.06.16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09.06.16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18.06.16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19.06.16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220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235</w:t>
            </w:r>
          </w:p>
        </w:tc>
      </w:tr>
      <w:tr w:rsidR="00720F5F" w:rsidRPr="00720F5F" w:rsidTr="00C56EB9">
        <w:trPr>
          <w:trHeight w:val="26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23.06.16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24.06.16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330</w:t>
            </w:r>
          </w:p>
        </w:tc>
      </w:tr>
      <w:tr w:rsidR="00720F5F" w:rsidRPr="00720F5F" w:rsidTr="00C56EB9">
        <w:trPr>
          <w:trHeight w:val="279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27.06.16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28.06.16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410</w:t>
            </w:r>
          </w:p>
        </w:tc>
      </w:tr>
      <w:tr w:rsidR="00720F5F" w:rsidRPr="00720F5F" w:rsidTr="00C56EB9">
        <w:trPr>
          <w:trHeight w:val="283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2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13.06.16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14.06.16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23.06.16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24.06.16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220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245</w:t>
            </w:r>
          </w:p>
        </w:tc>
      </w:tr>
      <w:tr w:rsidR="00720F5F" w:rsidRPr="00720F5F" w:rsidTr="00C56EB9">
        <w:trPr>
          <w:trHeight w:val="117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27.06.16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28.06.16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325</w:t>
            </w:r>
          </w:p>
        </w:tc>
      </w:tr>
      <w:tr w:rsidR="00720F5F" w:rsidRPr="00720F5F" w:rsidTr="00C56EB9">
        <w:trPr>
          <w:trHeight w:val="277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03.07.16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435</w:t>
            </w:r>
          </w:p>
        </w:tc>
      </w:tr>
      <w:tr w:rsidR="00720F5F" w:rsidRPr="00720F5F" w:rsidTr="00C56EB9">
        <w:trPr>
          <w:trHeight w:val="253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3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17.06.16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18.06.16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27.06.16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28.06.16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225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255</w:t>
            </w:r>
          </w:p>
        </w:tc>
      </w:tr>
      <w:tr w:rsidR="00720F5F" w:rsidRPr="00720F5F" w:rsidTr="00C56EB9">
        <w:trPr>
          <w:trHeight w:val="272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03.07.16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335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365</w:t>
            </w:r>
          </w:p>
        </w:tc>
      </w:tr>
      <w:tr w:rsidR="00720F5F" w:rsidRPr="00720F5F" w:rsidTr="00C56EB9">
        <w:trPr>
          <w:trHeight w:val="133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06.07.16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455</w:t>
            </w:r>
          </w:p>
        </w:tc>
      </w:tr>
      <w:tr w:rsidR="00720F5F" w:rsidRPr="00720F5F" w:rsidTr="00C56EB9">
        <w:trPr>
          <w:trHeight w:val="266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4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22.06.16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23.06.16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03.07.16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</w:tr>
      <w:tr w:rsidR="00720F5F" w:rsidRPr="00720F5F" w:rsidTr="00C56EB9">
        <w:trPr>
          <w:trHeight w:val="283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06.07.16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335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360</w:t>
            </w:r>
          </w:p>
        </w:tc>
      </w:tr>
      <w:tr w:rsidR="00720F5F" w:rsidRPr="00720F5F" w:rsidTr="00C56EB9">
        <w:trPr>
          <w:trHeight w:val="260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12.07.16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445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480</w:t>
            </w:r>
          </w:p>
        </w:tc>
      </w:tr>
      <w:tr w:rsidR="00720F5F" w:rsidRPr="00720F5F" w:rsidTr="00C56EB9">
        <w:trPr>
          <w:trHeight w:val="277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5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26.06.16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27.06.16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06.07.16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285</w:t>
            </w:r>
          </w:p>
        </w:tc>
      </w:tr>
      <w:tr w:rsidR="00720F5F" w:rsidRPr="00720F5F" w:rsidTr="00C56EB9">
        <w:trPr>
          <w:trHeight w:val="28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12.07.16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</w:tr>
      <w:tr w:rsidR="00720F5F" w:rsidRPr="00720F5F" w:rsidTr="00C56EB9">
        <w:trPr>
          <w:trHeight w:val="115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15.07.16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440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500</w:t>
            </w:r>
          </w:p>
        </w:tc>
      </w:tr>
      <w:tr w:rsidR="00720F5F" w:rsidRPr="00720F5F" w:rsidTr="00C56EB9">
        <w:trPr>
          <w:trHeight w:val="27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01.07.16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12.07.16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295</w:t>
            </w:r>
          </w:p>
        </w:tc>
      </w:tr>
      <w:tr w:rsidR="00720F5F" w:rsidRPr="00720F5F" w:rsidTr="00C56EB9">
        <w:trPr>
          <w:trHeight w:val="279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15.07.16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340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365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390</w:t>
            </w:r>
          </w:p>
        </w:tc>
      </w:tr>
      <w:tr w:rsidR="00720F5F" w:rsidRPr="00720F5F" w:rsidTr="00C56EB9">
        <w:trPr>
          <w:trHeight w:val="256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445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515</w:t>
            </w:r>
          </w:p>
        </w:tc>
      </w:tr>
      <w:tr w:rsidR="00720F5F" w:rsidRPr="00720F5F" w:rsidTr="00C56EB9">
        <w:trPr>
          <w:trHeight w:val="273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7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05.07.16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06.07.16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15.07.16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300</w:t>
            </w:r>
          </w:p>
        </w:tc>
      </w:tr>
      <w:tr w:rsidR="00720F5F" w:rsidRPr="00720F5F" w:rsidTr="00C56EB9">
        <w:trPr>
          <w:trHeight w:val="264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365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420</w:t>
            </w:r>
          </w:p>
        </w:tc>
      </w:tr>
      <w:tr w:rsidR="00720F5F" w:rsidRPr="00720F5F" w:rsidTr="00C56EB9">
        <w:trPr>
          <w:trHeight w:val="267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450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485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520</w:t>
            </w:r>
          </w:p>
        </w:tc>
      </w:tr>
      <w:tr w:rsidR="00720F5F" w:rsidRPr="00720F5F" w:rsidTr="00C56EB9">
        <w:trPr>
          <w:trHeight w:val="28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8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10.07.16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300</w:t>
            </w:r>
          </w:p>
        </w:tc>
      </w:tr>
      <w:tr w:rsidR="00720F5F" w:rsidRPr="00720F5F" w:rsidTr="00C56EB9">
        <w:trPr>
          <w:trHeight w:val="26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350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400</w:t>
            </w:r>
          </w:p>
        </w:tc>
      </w:tr>
      <w:tr w:rsidR="00720F5F" w:rsidRPr="00720F5F" w:rsidTr="00C56EB9">
        <w:trPr>
          <w:trHeight w:val="279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525</w:t>
            </w:r>
          </w:p>
        </w:tc>
      </w:tr>
      <w:tr w:rsidR="00720F5F" w:rsidRPr="00720F5F" w:rsidTr="00C56EB9">
        <w:trPr>
          <w:trHeight w:val="25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9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15.07.16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72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29.07.16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30.07.16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430</w:t>
            </w:r>
          </w:p>
        </w:tc>
      </w:tr>
      <w:tr w:rsidR="00720F5F" w:rsidRPr="00720F5F" w:rsidTr="00C56EB9">
        <w:trPr>
          <w:trHeight w:val="277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03.08.16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67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10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19.07.16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29.07.16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30.07.16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7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03.08.16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</w:tr>
      <w:tr w:rsidR="00720F5F" w:rsidRPr="00720F5F" w:rsidTr="00C56EB9">
        <w:trPr>
          <w:trHeight w:val="289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6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11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03.08.16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70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430</w:t>
            </w:r>
          </w:p>
        </w:tc>
      </w:tr>
      <w:tr w:rsidR="00720F5F" w:rsidRPr="00720F5F" w:rsidTr="00C56EB9">
        <w:trPr>
          <w:trHeight w:val="259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12.08.16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76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12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28.07.16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29.07.16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8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12.08.16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</w:tr>
      <w:tr w:rsidR="00720F5F" w:rsidRPr="00720F5F" w:rsidTr="00C56EB9">
        <w:trPr>
          <w:trHeight w:val="258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17.08.16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7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13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01.08.16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02.08.16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12.08.16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66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17.08.16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430</w:t>
            </w:r>
          </w:p>
        </w:tc>
      </w:tr>
      <w:tr w:rsidR="00720F5F" w:rsidRPr="00720F5F" w:rsidTr="00C56EB9">
        <w:trPr>
          <w:trHeight w:val="269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87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14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06.08.16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17.08.16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63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</w:tr>
      <w:tr w:rsidR="00720F5F" w:rsidRPr="00720F5F" w:rsidTr="00C56EB9">
        <w:trPr>
          <w:trHeight w:val="268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8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15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10.08.16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11.08.16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21.08.16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62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430</w:t>
            </w:r>
          </w:p>
        </w:tc>
      </w:tr>
      <w:tr w:rsidR="00720F5F" w:rsidRPr="00720F5F" w:rsidTr="00C56EB9">
        <w:trPr>
          <w:trHeight w:val="265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530</w:t>
            </w:r>
          </w:p>
        </w:tc>
      </w:tr>
      <w:tr w:rsidR="00720F5F" w:rsidRPr="00720F5F" w:rsidTr="00C56EB9">
        <w:trPr>
          <w:trHeight w:val="268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15.08.16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16.08.16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13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29.08.16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30.08.16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405</w:t>
            </w:r>
          </w:p>
        </w:tc>
      </w:tr>
      <w:tr w:rsidR="00720F5F" w:rsidRPr="00720F5F" w:rsidTr="00C56EB9">
        <w:trPr>
          <w:trHeight w:val="149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17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19.08.16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20.08.16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29.08.16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30.08.16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270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305</w:t>
            </w:r>
          </w:p>
        </w:tc>
      </w:tr>
      <w:tr w:rsidR="00720F5F" w:rsidRPr="00720F5F" w:rsidTr="00C56EB9">
        <w:trPr>
          <w:trHeight w:val="281"/>
        </w:trPr>
        <w:tc>
          <w:tcPr>
            <w:tcW w:w="20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720F5F" w:rsidRDefault="00720F5F">
            <w:pPr>
              <w:rPr>
                <w:b/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58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0F5F" w:rsidRPr="00C56EB9" w:rsidRDefault="00720F5F">
            <w:pPr>
              <w:rPr>
                <w:bCs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07.09.16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08.09.16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450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485</w:t>
            </w:r>
          </w:p>
        </w:tc>
      </w:tr>
      <w:tr w:rsidR="00720F5F" w:rsidRPr="00720F5F" w:rsidTr="00C56EB9">
        <w:trPr>
          <w:trHeight w:val="285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18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24.08.16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25.08.16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13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07.09.16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08.09.16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315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335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360</w:t>
            </w:r>
          </w:p>
        </w:tc>
      </w:tr>
      <w:tr w:rsidR="00720F5F" w:rsidRPr="00720F5F" w:rsidTr="00C56EB9">
        <w:trPr>
          <w:trHeight w:val="261"/>
        </w:trPr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720F5F" w:rsidRDefault="00720F5F" w:rsidP="00720F5F">
            <w:pPr>
              <w:rPr>
                <w:b/>
                <w:bCs/>
              </w:rPr>
            </w:pPr>
            <w:r w:rsidRPr="00720F5F">
              <w:rPr>
                <w:b/>
                <w:bCs/>
              </w:rPr>
              <w:t>19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28.08.16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29.08.16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9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07.09.16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08.09.16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230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240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20F5F" w:rsidRPr="00C56EB9" w:rsidRDefault="00720F5F" w:rsidP="00720F5F">
            <w:pPr>
              <w:rPr>
                <w:bCs/>
              </w:rPr>
            </w:pPr>
            <w:r w:rsidRPr="00C56EB9">
              <w:rPr>
                <w:bCs/>
              </w:rPr>
              <w:t>260</w:t>
            </w:r>
          </w:p>
        </w:tc>
      </w:tr>
    </w:tbl>
    <w:p w:rsidR="00720F5F" w:rsidRDefault="00720F5F"/>
    <w:sectPr w:rsidR="00720F5F" w:rsidSect="00720F5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D0D"/>
    <w:rsid w:val="0013256A"/>
    <w:rsid w:val="00184284"/>
    <w:rsid w:val="002A6C5C"/>
    <w:rsid w:val="005922B2"/>
    <w:rsid w:val="00720F5F"/>
    <w:rsid w:val="00C56EB9"/>
    <w:rsid w:val="00C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3680</Characters>
  <Application>Microsoft Office Word</Application>
  <DocSecurity>0</DocSecurity>
  <Lines>30</Lines>
  <Paragraphs>8</Paragraphs>
  <ScaleCrop>false</ScaleCrop>
  <Company>*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2016-04-29T14:55:00Z</dcterms:created>
  <dcterms:modified xsi:type="dcterms:W3CDTF">2016-04-29T14:55:00Z</dcterms:modified>
</cp:coreProperties>
</file>