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38D" w:rsidRPr="008E3977" w:rsidRDefault="00BB038D" w:rsidP="00BB038D">
      <w:pPr>
        <w:tabs>
          <w:tab w:val="left" w:pos="9781"/>
        </w:tabs>
        <w:spacing w:after="0"/>
        <w:ind w:left="0" w:right="-1"/>
        <w:jc w:val="right"/>
        <w:rPr>
          <w:rFonts w:ascii="Cambria" w:eastAsia="Times New Roman" w:hAnsi="Cambria" w:cs="Times New Roman"/>
          <w:b/>
          <w:color w:val="auto"/>
          <w:sz w:val="18"/>
          <w:szCs w:val="18"/>
        </w:rPr>
      </w:pPr>
      <w:r w:rsidRPr="008E3977">
        <w:rPr>
          <w:rFonts w:ascii="Cambria" w:eastAsia="Times New Roman" w:hAnsi="Cambria" w:cs="Times New Roman"/>
          <w:b/>
          <w:color w:val="auto"/>
          <w:sz w:val="18"/>
          <w:szCs w:val="18"/>
        </w:rPr>
        <w:t>ЭСТОНИЯ-ЛАТВИЯ</w:t>
      </w:r>
    </w:p>
    <w:p w:rsidR="00BB038D" w:rsidRPr="008E3977" w:rsidRDefault="00BB038D" w:rsidP="00BB038D">
      <w:pPr>
        <w:tabs>
          <w:tab w:val="left" w:pos="9781"/>
        </w:tabs>
        <w:spacing w:after="0"/>
        <w:ind w:left="0" w:right="-1"/>
        <w:jc w:val="right"/>
        <w:rPr>
          <w:rFonts w:ascii="Cambria" w:eastAsia="Times New Roman" w:hAnsi="Cambria" w:cs="Times New Roman"/>
          <w:b/>
          <w:color w:val="auto"/>
          <w:sz w:val="18"/>
          <w:szCs w:val="18"/>
        </w:rPr>
      </w:pPr>
      <w:r w:rsidRPr="008E3977">
        <w:rPr>
          <w:rFonts w:ascii="Cambria" w:eastAsia="Times New Roman" w:hAnsi="Cambria" w:cs="Times New Roman"/>
          <w:b/>
          <w:color w:val="auto"/>
          <w:sz w:val="18"/>
          <w:szCs w:val="18"/>
        </w:rPr>
        <w:t xml:space="preserve"> Экскурсионный тур + отдых на море                                                      </w:t>
      </w:r>
    </w:p>
    <w:p w:rsidR="00BB038D" w:rsidRDefault="00BB038D" w:rsidP="00BB038D">
      <w:pPr>
        <w:pStyle w:val="a3"/>
        <w:spacing w:line="276" w:lineRule="auto"/>
        <w:ind w:right="-1"/>
        <w:jc w:val="right"/>
      </w:pPr>
      <w:r w:rsidRPr="008E3977">
        <w:rPr>
          <w:rFonts w:ascii="Cambria" w:eastAsia="Times New Roman" w:hAnsi="Cambria" w:cs="Arial"/>
          <w:b/>
          <w:color w:val="auto"/>
          <w:sz w:val="18"/>
          <w:szCs w:val="18"/>
        </w:rPr>
        <w:t>4 дня/ 3 ночи, 1 ночной переезд</w:t>
      </w:r>
      <w:r>
        <w:rPr>
          <w:noProof/>
          <w:sz w:val="22"/>
          <w:szCs w:val="22"/>
          <w:lang w:eastAsia="ru-RU"/>
        </w:rPr>
        <w:t xml:space="preserve"> </w:t>
      </w:r>
    </w:p>
    <w:p w:rsidR="008E3977" w:rsidRPr="00A26634" w:rsidRDefault="008E3977" w:rsidP="008E3977">
      <w:pPr>
        <w:spacing w:after="0"/>
        <w:ind w:left="0"/>
        <w:rPr>
          <w:b/>
          <w:color w:val="auto"/>
          <w:sz w:val="18"/>
          <w:szCs w:val="18"/>
        </w:rPr>
      </w:pPr>
    </w:p>
    <w:p w:rsidR="008E3977" w:rsidRPr="00506D30" w:rsidRDefault="008E3977" w:rsidP="00810B04">
      <w:pPr>
        <w:spacing w:after="0"/>
        <w:ind w:left="0"/>
        <w:jc w:val="center"/>
        <w:rPr>
          <w:b/>
          <w:color w:val="auto"/>
          <w:sz w:val="24"/>
          <w:szCs w:val="18"/>
        </w:rPr>
      </w:pPr>
      <w:r w:rsidRPr="008E3977">
        <w:rPr>
          <w:rFonts w:ascii="Cambria" w:eastAsia="Times New Roman" w:hAnsi="Cambria" w:cs="Times New Roman"/>
          <w:b/>
          <w:color w:val="auto"/>
          <w:sz w:val="24"/>
          <w:szCs w:val="18"/>
        </w:rPr>
        <w:t>«ВЫХОДНЫЕ НА МОРЕ»  ТАЛЛИНН-РАКВЕРЕ-ПЯРНУ-ЦЕСИС</w:t>
      </w:r>
    </w:p>
    <w:p w:rsidR="008E3977" w:rsidRPr="00506D30" w:rsidRDefault="008E3977" w:rsidP="00810B04">
      <w:pPr>
        <w:spacing w:after="0"/>
        <w:ind w:left="0"/>
        <w:jc w:val="center"/>
        <w:rPr>
          <w:rFonts w:ascii="Cambria" w:eastAsia="Times New Roman" w:hAnsi="Cambria" w:cs="Times New Roman"/>
          <w:b/>
          <w:color w:val="auto"/>
          <w:sz w:val="18"/>
          <w:szCs w:val="18"/>
        </w:rPr>
      </w:pPr>
    </w:p>
    <w:p w:rsidR="008E3977" w:rsidRPr="00A26634" w:rsidRDefault="008E3977" w:rsidP="00810B04">
      <w:pPr>
        <w:spacing w:after="0"/>
        <w:ind w:left="0"/>
        <w:rPr>
          <w:rFonts w:ascii="Cambria" w:eastAsia="Times New Roman" w:hAnsi="Cambria" w:cs="Times New Roman"/>
          <w:b/>
          <w:color w:val="auto"/>
          <w:sz w:val="18"/>
          <w:szCs w:val="18"/>
          <w:u w:val="single"/>
        </w:rPr>
      </w:pPr>
      <w:r w:rsidRPr="00A26634">
        <w:rPr>
          <w:rFonts w:ascii="Cambria" w:eastAsia="Times New Roman" w:hAnsi="Cambria" w:cs="Times New Roman"/>
          <w:b/>
          <w:i/>
          <w:color w:val="auto"/>
          <w:sz w:val="18"/>
          <w:szCs w:val="18"/>
          <w:u w:val="single"/>
        </w:rPr>
        <w:t>Даты выезда:</w:t>
      </w:r>
      <w:r w:rsidRPr="00A26634">
        <w:rPr>
          <w:rFonts w:ascii="Cambria" w:eastAsia="Times New Roman" w:hAnsi="Cambria" w:cs="Times New Roman"/>
          <w:b/>
          <w:color w:val="auto"/>
          <w:sz w:val="18"/>
          <w:szCs w:val="18"/>
          <w:u w:val="single"/>
        </w:rPr>
        <w:t xml:space="preserve"> </w:t>
      </w:r>
      <w:r w:rsidRPr="00A26634">
        <w:rPr>
          <w:rFonts w:ascii="Cambria" w:eastAsia="Times New Roman" w:hAnsi="Cambria" w:cs="Times New Roman"/>
          <w:b/>
          <w:color w:val="auto"/>
          <w:sz w:val="18"/>
          <w:szCs w:val="18"/>
        </w:rPr>
        <w:t>18.06, 02.07, 23.07, 06.08, 20.08.2015</w:t>
      </w:r>
    </w:p>
    <w:p w:rsidR="008E3977" w:rsidRPr="00A26634" w:rsidRDefault="008E3977" w:rsidP="008E3977">
      <w:pPr>
        <w:spacing w:after="0"/>
        <w:ind w:left="0"/>
        <w:jc w:val="center"/>
        <w:rPr>
          <w:rFonts w:ascii="Cambria" w:eastAsia="Times New Roman" w:hAnsi="Cambria" w:cs="Arial"/>
          <w:b/>
          <w:color w:val="auto"/>
          <w:sz w:val="18"/>
          <w:szCs w:val="18"/>
        </w:rPr>
      </w:pPr>
      <w:r w:rsidRPr="00A26634">
        <w:rPr>
          <w:rFonts w:ascii="Cambria" w:eastAsia="Times New Roman" w:hAnsi="Cambria" w:cs="Arial"/>
          <w:b/>
          <w:color w:val="auto"/>
          <w:sz w:val="18"/>
          <w:szCs w:val="18"/>
        </w:rPr>
        <w:t>ПРОГРАММА ТУРА</w:t>
      </w:r>
    </w:p>
    <w:tbl>
      <w:tblPr>
        <w:tblStyle w:val="afb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9355"/>
      </w:tblGrid>
      <w:tr w:rsidR="008E3977" w:rsidRPr="00A26634" w:rsidTr="00BB038D">
        <w:tc>
          <w:tcPr>
            <w:tcW w:w="851" w:type="dxa"/>
          </w:tcPr>
          <w:p w:rsidR="008E3977" w:rsidRPr="00A26634" w:rsidRDefault="008E3977" w:rsidP="008E3977">
            <w:pPr>
              <w:spacing w:line="276" w:lineRule="auto"/>
              <w:ind w:left="0"/>
              <w:rPr>
                <w:sz w:val="18"/>
                <w:szCs w:val="18"/>
                <w:lang w:val="en-US"/>
              </w:rPr>
            </w:pPr>
            <w:r w:rsidRPr="00A26634">
              <w:rPr>
                <w:rFonts w:ascii="Cambria" w:eastAsia="Times New Roman" w:hAnsi="Cambria" w:cs="Arial"/>
                <w:color w:val="auto"/>
                <w:sz w:val="18"/>
                <w:szCs w:val="18"/>
              </w:rPr>
              <w:t>1 день</w:t>
            </w:r>
          </w:p>
        </w:tc>
        <w:tc>
          <w:tcPr>
            <w:tcW w:w="9355" w:type="dxa"/>
          </w:tcPr>
          <w:p w:rsidR="008E3977" w:rsidRPr="00A26634" w:rsidRDefault="008E3977" w:rsidP="008E3977">
            <w:pPr>
              <w:spacing w:line="276" w:lineRule="auto"/>
              <w:ind w:left="0"/>
              <w:rPr>
                <w:sz w:val="18"/>
                <w:szCs w:val="18"/>
              </w:rPr>
            </w:pPr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>Отправление из Минска в 19.00. Ночной переезд.</w:t>
            </w:r>
          </w:p>
        </w:tc>
      </w:tr>
      <w:tr w:rsidR="008E3977" w:rsidRPr="00A26634" w:rsidTr="00BB038D">
        <w:tc>
          <w:tcPr>
            <w:tcW w:w="851" w:type="dxa"/>
          </w:tcPr>
          <w:p w:rsidR="008E3977" w:rsidRPr="00A26634" w:rsidRDefault="008E3977" w:rsidP="008E3977">
            <w:pPr>
              <w:spacing w:line="276" w:lineRule="auto"/>
              <w:ind w:left="0"/>
              <w:rPr>
                <w:sz w:val="18"/>
                <w:szCs w:val="18"/>
              </w:rPr>
            </w:pPr>
            <w:r w:rsidRPr="00A26634">
              <w:rPr>
                <w:rFonts w:cs="Arial"/>
                <w:color w:val="auto"/>
                <w:sz w:val="18"/>
                <w:szCs w:val="18"/>
                <w:lang w:val="en-US"/>
              </w:rPr>
              <w:t xml:space="preserve">2 </w:t>
            </w:r>
            <w:r w:rsidRPr="00A26634">
              <w:rPr>
                <w:rFonts w:ascii="Cambria" w:eastAsia="Times New Roman" w:hAnsi="Cambria" w:cs="Arial"/>
                <w:color w:val="auto"/>
                <w:sz w:val="18"/>
                <w:szCs w:val="18"/>
              </w:rPr>
              <w:t>день</w:t>
            </w:r>
          </w:p>
        </w:tc>
        <w:tc>
          <w:tcPr>
            <w:tcW w:w="9355" w:type="dxa"/>
          </w:tcPr>
          <w:p w:rsidR="008E3977" w:rsidRPr="00A26634" w:rsidRDefault="008E3977" w:rsidP="008E3977">
            <w:pPr>
              <w:spacing w:line="276" w:lineRule="auto"/>
              <w:ind w:left="0"/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</w:pPr>
            <w:r w:rsidRPr="00A26634">
              <w:rPr>
                <w:rFonts w:ascii="Cambria" w:eastAsia="Times New Roman" w:hAnsi="Cambria" w:cs="Arial"/>
                <w:color w:val="auto"/>
                <w:sz w:val="18"/>
                <w:szCs w:val="18"/>
              </w:rPr>
              <w:t>Прибытие в</w:t>
            </w:r>
            <w:r w:rsidRPr="00A26634">
              <w:rPr>
                <w:rFonts w:ascii="Cambria" w:eastAsia="Times New Roman" w:hAnsi="Cambria" w:cs="Arial"/>
                <w:b/>
                <w:color w:val="auto"/>
                <w:sz w:val="18"/>
                <w:szCs w:val="18"/>
              </w:rPr>
              <w:t xml:space="preserve"> </w:t>
            </w:r>
            <w:bookmarkStart w:id="0" w:name="_GoBack"/>
            <w:r w:rsidRPr="00A26634">
              <w:rPr>
                <w:rFonts w:ascii="Cambria" w:eastAsia="Times New Roman" w:hAnsi="Cambria" w:cs="Arial"/>
                <w:b/>
                <w:color w:val="FF0066"/>
                <w:sz w:val="18"/>
                <w:szCs w:val="18"/>
                <w:u w:val="single"/>
              </w:rPr>
              <w:t>РАКВЕРЕ</w:t>
            </w:r>
            <w:bookmarkEnd w:id="0"/>
            <w:r w:rsidRPr="00A26634">
              <w:rPr>
                <w:rFonts w:ascii="Cambria" w:eastAsia="Times New Roman" w:hAnsi="Cambria" w:cs="Arial"/>
                <w:b/>
                <w:color w:val="auto"/>
                <w:sz w:val="18"/>
                <w:szCs w:val="18"/>
              </w:rPr>
              <w:t xml:space="preserve">. </w:t>
            </w:r>
            <w:r w:rsidRPr="00A26634">
              <w:rPr>
                <w:rFonts w:ascii="Cambria" w:eastAsia="Times New Roman" w:hAnsi="Cambria" w:cs="Times New Roman"/>
                <w:b/>
                <w:color w:val="auto"/>
                <w:sz w:val="18"/>
                <w:szCs w:val="18"/>
              </w:rPr>
              <w:t xml:space="preserve">Экскурсия в старинную крепость </w:t>
            </w:r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>(www.rakverelinnus.ee</w:t>
            </w:r>
            <w:proofErr w:type="gramStart"/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 xml:space="preserve"> )</w:t>
            </w:r>
            <w:proofErr w:type="gramEnd"/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>.</w:t>
            </w:r>
            <w:r w:rsidRPr="00A26634">
              <w:rPr>
                <w:rFonts w:ascii="Cambria" w:eastAsia="Times New Roman" w:hAnsi="Cambria" w:cs="Times New Roman"/>
                <w:b/>
                <w:color w:val="auto"/>
                <w:sz w:val="18"/>
                <w:szCs w:val="18"/>
              </w:rPr>
              <w:t xml:space="preserve"> </w:t>
            </w:r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 xml:space="preserve">Вы попадете в тематический парк, изображающий быт городища 16 века. Во дворе замка воссоздана типичная для средних веков повседневная жизнь города. </w:t>
            </w:r>
            <w:proofErr w:type="gramStart"/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>Вы сможете познать жизнь людей средневековья,</w:t>
            </w:r>
            <w:r w:rsidRPr="00A26634">
              <w:rPr>
                <w:rFonts w:ascii="Cambria" w:eastAsia="Times New Roman" w:hAnsi="Cambria" w:cs="Times New Roman"/>
                <w:color w:val="5A5A5A"/>
                <w:sz w:val="18"/>
                <w:szCs w:val="18"/>
              </w:rPr>
              <w:t xml:space="preserve"> </w:t>
            </w:r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>поупражняться в стрельбе из лука, принять участие в битве на копьях, попробовать свои силы в кузнечном и гончарном ремёслах, а напоследок пообедать в трактире, блюда в котором готовятся по старинным рецептам.</w:t>
            </w:r>
            <w:proofErr w:type="gramEnd"/>
          </w:p>
          <w:p w:rsidR="008E3977" w:rsidRPr="00A26634" w:rsidRDefault="008E3977" w:rsidP="008E3977">
            <w:pPr>
              <w:spacing w:line="276" w:lineRule="auto"/>
              <w:ind w:left="0"/>
              <w:rPr>
                <w:rFonts w:ascii="Cambria" w:eastAsia="Times New Roman" w:hAnsi="Cambria" w:cs="Times New Roman"/>
                <w:i/>
                <w:color w:val="auto"/>
                <w:sz w:val="18"/>
                <w:szCs w:val="18"/>
              </w:rPr>
            </w:pPr>
            <w:r w:rsidRPr="00A26634">
              <w:rPr>
                <w:rFonts w:ascii="Cambria" w:eastAsia="Times New Roman" w:hAnsi="Cambria" w:cs="Arial"/>
                <w:color w:val="auto"/>
                <w:sz w:val="18"/>
                <w:szCs w:val="18"/>
              </w:rPr>
              <w:t>Переезд в</w:t>
            </w:r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 xml:space="preserve">  </w:t>
            </w:r>
            <w:r w:rsidRPr="00A26634">
              <w:rPr>
                <w:rFonts w:ascii="Cambria" w:eastAsia="Times New Roman" w:hAnsi="Cambria" w:cs="Arial"/>
                <w:b/>
                <w:color w:val="FF0066"/>
                <w:sz w:val="18"/>
                <w:szCs w:val="18"/>
                <w:u w:val="single"/>
              </w:rPr>
              <w:t>ТАЛЛИНН</w:t>
            </w:r>
            <w:r w:rsidRPr="00A26634">
              <w:rPr>
                <w:rFonts w:ascii="Cambria" w:eastAsia="Times New Roman" w:hAnsi="Cambria" w:cs="Arial"/>
                <w:b/>
                <w:color w:val="FF0066"/>
                <w:sz w:val="18"/>
                <w:szCs w:val="18"/>
              </w:rPr>
              <w:t xml:space="preserve"> </w:t>
            </w:r>
            <w:r w:rsidRPr="00A26634">
              <w:rPr>
                <w:rFonts w:ascii="Cambria" w:eastAsia="Times New Roman" w:hAnsi="Cambria" w:cs="Arial"/>
                <w:color w:val="auto"/>
                <w:sz w:val="18"/>
                <w:szCs w:val="18"/>
              </w:rPr>
              <w:t>(100 км.)</w:t>
            </w:r>
            <w:r w:rsidRPr="00A26634">
              <w:rPr>
                <w:rFonts w:ascii="Cambria" w:eastAsia="Times New Roman" w:hAnsi="Cambria" w:cs="Arial"/>
                <w:b/>
                <w:color w:val="FF0066"/>
                <w:sz w:val="18"/>
                <w:szCs w:val="18"/>
              </w:rPr>
              <w:t xml:space="preserve"> </w:t>
            </w:r>
            <w:r w:rsidRPr="00A26634">
              <w:rPr>
                <w:rFonts w:ascii="Cambria" w:eastAsia="Times New Roman" w:hAnsi="Cambria" w:cs="Times New Roman"/>
                <w:b/>
                <w:color w:val="auto"/>
                <w:sz w:val="18"/>
                <w:szCs w:val="18"/>
              </w:rPr>
              <w:t>Обзорная экскурсия по городу:</w:t>
            </w:r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 xml:space="preserve"> прибрежный район Пирита, Певческое поле, памятник Русалке, поместье графа Орлова, дворцовый парк </w:t>
            </w:r>
            <w:proofErr w:type="spellStart"/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>Кадриорг</w:t>
            </w:r>
            <w:proofErr w:type="spellEnd"/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 xml:space="preserve"> (внешний осмотр), здания Олимпийского парусного центра, развалины монастыря</w:t>
            </w:r>
            <w:proofErr w:type="gramStart"/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 xml:space="preserve"> С</w:t>
            </w:r>
            <w:proofErr w:type="gramEnd"/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 xml:space="preserve">в. Бригитты и др. Пешеходная экскурсия по Старому городу с осмотром основных достопримечательностей: Собор Александра Невского, Ратушная площадь, церковь </w:t>
            </w:r>
            <w:proofErr w:type="spellStart"/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>Олевисте</w:t>
            </w:r>
            <w:proofErr w:type="spellEnd"/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 xml:space="preserve">, церковь </w:t>
            </w:r>
            <w:proofErr w:type="spellStart"/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>Нигулисте</w:t>
            </w:r>
            <w:proofErr w:type="spellEnd"/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 xml:space="preserve"> (вход</w:t>
            </w:r>
            <w:proofErr w:type="gramStart"/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>.</w:t>
            </w:r>
            <w:proofErr w:type="gramEnd"/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 xml:space="preserve"> </w:t>
            </w:r>
            <w:proofErr w:type="gramStart"/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>б</w:t>
            </w:r>
            <w:proofErr w:type="gramEnd"/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>илет-1,3 евро), исторический Верхний и Нижний город, смотровые площадки (виды на сказочный Таллинн).</w:t>
            </w:r>
            <w:r w:rsidRPr="00A26634">
              <w:rPr>
                <w:rFonts w:ascii="Cambria" w:eastAsia="Times New Roman" w:hAnsi="Cambria" w:cs="Times New Roman"/>
                <w:i/>
                <w:color w:val="auto"/>
                <w:sz w:val="18"/>
                <w:szCs w:val="18"/>
              </w:rPr>
              <w:t xml:space="preserve">  </w:t>
            </w:r>
          </w:p>
          <w:p w:rsidR="008E3977" w:rsidRPr="00A26634" w:rsidRDefault="008E3977" w:rsidP="008E3977">
            <w:pPr>
              <w:spacing w:line="276" w:lineRule="auto"/>
              <w:ind w:left="0"/>
              <w:rPr>
                <w:sz w:val="18"/>
                <w:szCs w:val="18"/>
              </w:rPr>
            </w:pPr>
            <w:r w:rsidRPr="00A26634">
              <w:rPr>
                <w:rFonts w:ascii="Cambria" w:eastAsia="Times New Roman" w:hAnsi="Cambria" w:cs="Arial"/>
                <w:color w:val="auto"/>
                <w:sz w:val="18"/>
                <w:szCs w:val="18"/>
              </w:rPr>
              <w:t>Заселение в отель.</w:t>
            </w:r>
            <w:r w:rsidRPr="00A26634">
              <w:rPr>
                <w:rFonts w:ascii="Cambria" w:eastAsia="Times New Roman" w:hAnsi="Cambria" w:cs="Arial"/>
                <w:i/>
                <w:color w:val="auto"/>
                <w:sz w:val="18"/>
                <w:szCs w:val="18"/>
              </w:rPr>
              <w:t xml:space="preserve"> </w:t>
            </w:r>
            <w:r w:rsidRPr="00A26634">
              <w:rPr>
                <w:rFonts w:ascii="Cambria" w:eastAsia="Times New Roman" w:hAnsi="Cambria" w:cs="Arial"/>
                <w:color w:val="auto"/>
                <w:sz w:val="18"/>
                <w:szCs w:val="18"/>
              </w:rPr>
              <w:t>Свободное время в Старом городе.</w:t>
            </w:r>
            <w:r w:rsidRPr="00A26634">
              <w:rPr>
                <w:rFonts w:ascii="Cambria" w:eastAsia="Times New Roman" w:hAnsi="Cambria" w:cs="Arial"/>
                <w:i/>
                <w:color w:val="auto"/>
                <w:sz w:val="18"/>
                <w:szCs w:val="18"/>
              </w:rPr>
              <w:t xml:space="preserve"> </w:t>
            </w:r>
            <w:r w:rsidRPr="00A26634">
              <w:rPr>
                <w:rFonts w:ascii="Cambria" w:eastAsia="Times New Roman" w:hAnsi="Cambria" w:cs="Arial"/>
                <w:color w:val="auto"/>
                <w:sz w:val="18"/>
                <w:szCs w:val="18"/>
              </w:rPr>
              <w:t>Ночлег в отеле.</w:t>
            </w:r>
          </w:p>
        </w:tc>
      </w:tr>
      <w:tr w:rsidR="008E3977" w:rsidRPr="00A26634" w:rsidTr="00BB038D">
        <w:tc>
          <w:tcPr>
            <w:tcW w:w="851" w:type="dxa"/>
          </w:tcPr>
          <w:p w:rsidR="008E3977" w:rsidRPr="00A26634" w:rsidRDefault="008E3977" w:rsidP="008E3977">
            <w:pPr>
              <w:spacing w:line="276" w:lineRule="auto"/>
              <w:ind w:left="0"/>
              <w:rPr>
                <w:sz w:val="18"/>
                <w:szCs w:val="18"/>
              </w:rPr>
            </w:pPr>
            <w:r w:rsidRPr="00A26634">
              <w:rPr>
                <w:rFonts w:cs="Arial"/>
                <w:color w:val="auto"/>
                <w:sz w:val="18"/>
                <w:szCs w:val="18"/>
                <w:lang w:val="en-US"/>
              </w:rPr>
              <w:t>3</w:t>
            </w:r>
            <w:r w:rsidRPr="00A26634">
              <w:rPr>
                <w:rFonts w:ascii="Cambria" w:eastAsia="Times New Roman" w:hAnsi="Cambria" w:cs="Arial"/>
                <w:color w:val="auto"/>
                <w:sz w:val="18"/>
                <w:szCs w:val="18"/>
              </w:rPr>
              <w:t xml:space="preserve"> день</w:t>
            </w:r>
          </w:p>
        </w:tc>
        <w:tc>
          <w:tcPr>
            <w:tcW w:w="9355" w:type="dxa"/>
          </w:tcPr>
          <w:p w:rsidR="00E55052" w:rsidRPr="00A26634" w:rsidRDefault="008E3977" w:rsidP="008E3977">
            <w:pPr>
              <w:spacing w:line="276" w:lineRule="auto"/>
              <w:ind w:left="0"/>
              <w:rPr>
                <w:rFonts w:ascii="Cambria" w:eastAsia="Times New Roman" w:hAnsi="Cambria" w:cs="Arial"/>
                <w:color w:val="auto"/>
                <w:sz w:val="18"/>
                <w:szCs w:val="18"/>
              </w:rPr>
            </w:pPr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 xml:space="preserve">Завтрак. Выселение из отеля. Переезд в </w:t>
            </w:r>
            <w:r w:rsidRPr="00A26634">
              <w:rPr>
                <w:rFonts w:ascii="Cambria" w:eastAsia="Times New Roman" w:hAnsi="Cambria" w:cs="Times New Roman"/>
                <w:b/>
                <w:color w:val="FF0066"/>
                <w:sz w:val="18"/>
                <w:szCs w:val="18"/>
                <w:u w:val="single"/>
              </w:rPr>
              <w:t xml:space="preserve">ПЯРНУ </w:t>
            </w:r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 xml:space="preserve">(125 км). </w:t>
            </w:r>
            <w:r w:rsidRPr="00A26634">
              <w:rPr>
                <w:rFonts w:ascii="Cambria" w:eastAsia="Times New Roman" w:hAnsi="Cambria" w:cs="Arial"/>
                <w:b/>
                <w:color w:val="auto"/>
                <w:sz w:val="18"/>
                <w:szCs w:val="18"/>
              </w:rPr>
              <w:t>Обзорная экскурсия по городу</w:t>
            </w:r>
            <w:r w:rsidRPr="00A26634">
              <w:rPr>
                <w:rFonts w:ascii="Cambria" w:eastAsia="Times New Roman" w:hAnsi="Cambria" w:cs="Arial"/>
                <w:color w:val="auto"/>
                <w:sz w:val="18"/>
                <w:szCs w:val="18"/>
              </w:rPr>
              <w:t xml:space="preserve"> включает осмотр основных достопримечательностей: церкви</w:t>
            </w:r>
            <w:proofErr w:type="gramStart"/>
            <w:r w:rsidRPr="00A26634">
              <w:rPr>
                <w:rFonts w:ascii="Cambria" w:eastAsia="Times New Roman" w:hAnsi="Cambria" w:cs="Arial"/>
                <w:color w:val="auto"/>
                <w:sz w:val="18"/>
                <w:szCs w:val="18"/>
              </w:rPr>
              <w:t xml:space="preserve"> С</w:t>
            </w:r>
            <w:proofErr w:type="gramEnd"/>
            <w:r w:rsidRPr="00A26634">
              <w:rPr>
                <w:rFonts w:ascii="Cambria" w:eastAsia="Times New Roman" w:hAnsi="Cambria" w:cs="Arial"/>
                <w:color w:val="auto"/>
                <w:sz w:val="18"/>
                <w:szCs w:val="18"/>
              </w:rPr>
              <w:t xml:space="preserve">в. Екатерины и Св. Елизаветы с прекрасным органом, Городская ратуша, Таллиннские ворота, Красная башня, жилые дома XVII в. </w:t>
            </w:r>
          </w:p>
          <w:p w:rsidR="008E3977" w:rsidRPr="00A26634" w:rsidRDefault="008E3977" w:rsidP="008E3977">
            <w:pPr>
              <w:spacing w:line="276" w:lineRule="auto"/>
              <w:ind w:left="0"/>
              <w:rPr>
                <w:rFonts w:ascii="Cambria" w:eastAsia="Times New Roman" w:hAnsi="Cambria" w:cs="Times New Roman"/>
                <w:b/>
                <w:color w:val="auto"/>
                <w:sz w:val="18"/>
                <w:szCs w:val="18"/>
              </w:rPr>
            </w:pPr>
            <w:r w:rsidRPr="00A26634">
              <w:rPr>
                <w:rFonts w:ascii="Cambria" w:eastAsia="Times New Roman" w:hAnsi="Cambria" w:cs="Times New Roman"/>
                <w:b/>
                <w:color w:val="auto"/>
                <w:sz w:val="18"/>
                <w:szCs w:val="18"/>
              </w:rPr>
              <w:t xml:space="preserve">Отдых на море. </w:t>
            </w:r>
          </w:p>
          <w:p w:rsidR="008E3977" w:rsidRPr="00A26634" w:rsidRDefault="008E3977" w:rsidP="00E55052">
            <w:pPr>
              <w:spacing w:line="276" w:lineRule="auto"/>
              <w:ind w:left="459"/>
              <w:rPr>
                <w:rFonts w:ascii="Cambria" w:eastAsia="Times New Roman" w:hAnsi="Cambria" w:cs="Times New Roman"/>
                <w:i/>
                <w:color w:val="auto"/>
                <w:sz w:val="18"/>
                <w:szCs w:val="18"/>
              </w:rPr>
            </w:pPr>
            <w:r w:rsidRPr="00A26634">
              <w:rPr>
                <w:rFonts w:ascii="Cambria" w:eastAsia="Times New Roman" w:hAnsi="Cambria" w:cs="Times New Roman"/>
                <w:i/>
                <w:color w:val="auto"/>
                <w:sz w:val="18"/>
                <w:szCs w:val="18"/>
              </w:rPr>
              <w:t>Пляжи Пярну – отличаются от других пляжей своей протяжённостью и обширной песчаной площадью.</w:t>
            </w:r>
          </w:p>
          <w:p w:rsidR="008E3977" w:rsidRPr="00A26634" w:rsidRDefault="008E3977" w:rsidP="00E55052">
            <w:pPr>
              <w:spacing w:line="276" w:lineRule="auto"/>
              <w:ind w:left="459"/>
              <w:rPr>
                <w:rFonts w:ascii="Cambria" w:eastAsia="Times New Roman" w:hAnsi="Cambria" w:cs="Times New Roman"/>
                <w:i/>
                <w:color w:val="auto"/>
                <w:sz w:val="18"/>
                <w:szCs w:val="18"/>
              </w:rPr>
            </w:pPr>
            <w:r w:rsidRPr="00A26634">
              <w:rPr>
                <w:rFonts w:ascii="Cambria" w:eastAsia="Times New Roman" w:hAnsi="Cambria" w:cs="Times New Roman"/>
                <w:i/>
                <w:color w:val="auto"/>
                <w:sz w:val="18"/>
                <w:szCs w:val="18"/>
              </w:rPr>
              <w:t>Для детей здесь оборудованы небольшие песочницы, многие из которых имеют необычную форму. Они выполнены в виде  ярких цветов и животных. Почти вся детвора может найти себе занятие по своему вкусу. Ведь практически все аттракционы созданы с учётом разных возрастных категорий малышей и школьников.</w:t>
            </w:r>
          </w:p>
          <w:p w:rsidR="008E3977" w:rsidRPr="00A26634" w:rsidRDefault="008E3977" w:rsidP="00E55052">
            <w:pPr>
              <w:spacing w:line="276" w:lineRule="auto"/>
              <w:ind w:left="459"/>
              <w:rPr>
                <w:rFonts w:ascii="Cambria" w:eastAsia="Times New Roman" w:hAnsi="Cambria" w:cs="Arial"/>
                <w:i/>
                <w:color w:val="auto"/>
                <w:sz w:val="18"/>
                <w:szCs w:val="18"/>
              </w:rPr>
            </w:pPr>
            <w:r w:rsidRPr="00A26634">
              <w:rPr>
                <w:rFonts w:ascii="Cambria" w:eastAsia="Times New Roman" w:hAnsi="Cambria" w:cs="Times New Roman"/>
                <w:i/>
                <w:color w:val="auto"/>
                <w:sz w:val="18"/>
                <w:szCs w:val="18"/>
              </w:rPr>
              <w:t>Идеальным местом для детского купания считается не глубокий – Пярнуский залив. Море в районе залива необычайно тёплое, а воздух свежий и полезный для здоровья. Все желающие могут покататься на водных лыжах, спуститься на водную поверхность с высоты птичьего полёта на парашюте или прокатиться с ветерком на банане. Зонтики, шезлонги  и другие пляжные принадлежности можно приобрести за отдельную плату.</w:t>
            </w:r>
          </w:p>
          <w:p w:rsidR="008E3977" w:rsidRPr="00A26634" w:rsidRDefault="008E3977" w:rsidP="008E3977">
            <w:pPr>
              <w:spacing w:line="276" w:lineRule="auto"/>
              <w:ind w:left="0"/>
              <w:rPr>
                <w:sz w:val="18"/>
                <w:szCs w:val="18"/>
              </w:rPr>
            </w:pPr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>Переезд на ночлег в</w:t>
            </w:r>
            <w:r w:rsidRPr="00A26634">
              <w:rPr>
                <w:rFonts w:ascii="Cambria" w:eastAsia="Times New Roman" w:hAnsi="Cambria" w:cs="Times New Roman"/>
                <w:b/>
                <w:color w:val="auto"/>
                <w:sz w:val="18"/>
                <w:szCs w:val="18"/>
              </w:rPr>
              <w:t xml:space="preserve"> </w:t>
            </w:r>
            <w:r w:rsidRPr="00A26634">
              <w:rPr>
                <w:rFonts w:ascii="Cambria" w:eastAsia="Times New Roman" w:hAnsi="Cambria" w:cs="Times New Roman"/>
                <w:b/>
                <w:color w:val="FF0066"/>
                <w:sz w:val="18"/>
                <w:szCs w:val="18"/>
                <w:u w:val="single"/>
              </w:rPr>
              <w:t xml:space="preserve">ЦЕСИС </w:t>
            </w:r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>(Латвия) (175 км.). Ночлег в отеле.</w:t>
            </w:r>
          </w:p>
        </w:tc>
      </w:tr>
      <w:tr w:rsidR="008E3977" w:rsidRPr="00A26634" w:rsidTr="00BB038D">
        <w:tc>
          <w:tcPr>
            <w:tcW w:w="851" w:type="dxa"/>
          </w:tcPr>
          <w:p w:rsidR="008E3977" w:rsidRPr="00A26634" w:rsidRDefault="008E3977" w:rsidP="008E3977">
            <w:pPr>
              <w:spacing w:line="276" w:lineRule="auto"/>
              <w:ind w:left="0"/>
              <w:rPr>
                <w:sz w:val="18"/>
                <w:szCs w:val="18"/>
              </w:rPr>
            </w:pPr>
            <w:r w:rsidRPr="00A26634">
              <w:rPr>
                <w:rFonts w:cs="Arial"/>
                <w:color w:val="auto"/>
                <w:sz w:val="18"/>
                <w:szCs w:val="18"/>
                <w:lang w:val="en-US"/>
              </w:rPr>
              <w:t>4</w:t>
            </w:r>
            <w:r w:rsidRPr="00A26634">
              <w:rPr>
                <w:rFonts w:ascii="Cambria" w:eastAsia="Times New Roman" w:hAnsi="Cambria" w:cs="Arial"/>
                <w:color w:val="auto"/>
                <w:sz w:val="18"/>
                <w:szCs w:val="18"/>
              </w:rPr>
              <w:t xml:space="preserve"> день</w:t>
            </w:r>
          </w:p>
        </w:tc>
        <w:tc>
          <w:tcPr>
            <w:tcW w:w="9355" w:type="dxa"/>
          </w:tcPr>
          <w:p w:rsidR="008E3977" w:rsidRPr="00A26634" w:rsidRDefault="008E3977" w:rsidP="00E55052">
            <w:pPr>
              <w:spacing w:line="276" w:lineRule="auto"/>
              <w:ind w:left="0"/>
              <w:rPr>
                <w:sz w:val="18"/>
                <w:szCs w:val="18"/>
              </w:rPr>
            </w:pPr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 xml:space="preserve">Завтрак. Выселение из отеля. </w:t>
            </w:r>
            <w:r w:rsidRPr="00A26634">
              <w:rPr>
                <w:rFonts w:ascii="Cambria" w:eastAsia="Times New Roman" w:hAnsi="Cambria" w:cs="Times New Roman"/>
                <w:b/>
                <w:color w:val="auto"/>
                <w:sz w:val="18"/>
                <w:szCs w:val="18"/>
              </w:rPr>
              <w:t>Экскурсия по</w:t>
            </w:r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 xml:space="preserve"> </w:t>
            </w:r>
            <w:r w:rsidRPr="00A26634">
              <w:rPr>
                <w:rFonts w:ascii="Cambria" w:eastAsia="Times New Roman" w:hAnsi="Cambria" w:cs="Times New Roman"/>
                <w:b/>
                <w:color w:val="FF0066"/>
                <w:sz w:val="18"/>
                <w:szCs w:val="18"/>
                <w:u w:val="single"/>
              </w:rPr>
              <w:t>ЦЕСИСУ</w:t>
            </w:r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 xml:space="preserve">. Один из древнейших городов Латвии и поражает своей удивительной красотой. </w:t>
            </w:r>
            <w:proofErr w:type="gramStart"/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>Город</w:t>
            </w:r>
            <w:proofErr w:type="gramEnd"/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 xml:space="preserve"> где сохранились развалины старинного замка, многовековые деревья, которые придают месту особое очарование, дух и атмосферу далекой старины и загадочного средневековья</w:t>
            </w:r>
            <w:r w:rsidRPr="00A26634">
              <w:rPr>
                <w:rFonts w:ascii="Cambria" w:eastAsia="Times New Roman" w:hAnsi="Cambria" w:cs="Times New Roman"/>
                <w:color w:val="5A5A5A"/>
                <w:sz w:val="18"/>
                <w:szCs w:val="18"/>
              </w:rPr>
              <w:t xml:space="preserve">. </w:t>
            </w:r>
            <w:r w:rsidRPr="00A26634">
              <w:rPr>
                <w:rFonts w:ascii="Cambria" w:eastAsia="Times New Roman" w:hAnsi="Cambria" w:cs="Times New Roman"/>
                <w:b/>
                <w:color w:val="auto"/>
                <w:sz w:val="18"/>
                <w:szCs w:val="18"/>
              </w:rPr>
              <w:t xml:space="preserve">Экскурсия в замковый комплекс, включающий средневековый </w:t>
            </w:r>
            <w:proofErr w:type="spellStart"/>
            <w:r w:rsidRPr="00A26634">
              <w:rPr>
                <w:rFonts w:ascii="Cambria" w:eastAsia="Times New Roman" w:hAnsi="Cambria" w:cs="Times New Roman"/>
                <w:b/>
                <w:color w:val="auto"/>
                <w:sz w:val="18"/>
                <w:szCs w:val="18"/>
              </w:rPr>
              <w:t>Венденский</w:t>
            </w:r>
            <w:proofErr w:type="spellEnd"/>
            <w:r w:rsidRPr="00A26634">
              <w:rPr>
                <w:rFonts w:ascii="Cambria" w:eastAsia="Times New Roman" w:hAnsi="Cambria" w:cs="Times New Roman"/>
                <w:b/>
                <w:color w:val="auto"/>
                <w:sz w:val="18"/>
                <w:szCs w:val="18"/>
              </w:rPr>
              <w:t xml:space="preserve"> замок </w:t>
            </w:r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 xml:space="preserve"> – самый крупный и наиболее сохранившийся орденский замок на территории Латвии, </w:t>
            </w:r>
            <w:r w:rsidRPr="00A26634">
              <w:rPr>
                <w:rFonts w:ascii="Cambria" w:eastAsia="Times New Roman" w:hAnsi="Cambria" w:cs="Times New Roman"/>
                <w:b/>
                <w:color w:val="auto"/>
                <w:sz w:val="18"/>
                <w:szCs w:val="18"/>
              </w:rPr>
              <w:t xml:space="preserve">Новый замок (краеведческий музей). </w:t>
            </w:r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>Обед в кафе (доплата).</w:t>
            </w:r>
            <w:r w:rsidRPr="00A26634">
              <w:rPr>
                <w:rFonts w:ascii="Cambria" w:eastAsia="Times New Roman" w:hAnsi="Cambria" w:cs="Times New Roman"/>
                <w:b/>
                <w:color w:val="auto"/>
                <w:sz w:val="18"/>
                <w:szCs w:val="18"/>
              </w:rPr>
              <w:t xml:space="preserve"> </w:t>
            </w:r>
            <w:r w:rsidRPr="00A26634">
              <w:rPr>
                <w:rFonts w:ascii="Cambria" w:eastAsia="Times New Roman" w:hAnsi="Cambria" w:cs="Arial"/>
                <w:color w:val="auto"/>
                <w:sz w:val="18"/>
                <w:szCs w:val="18"/>
              </w:rPr>
              <w:t>Отправление в Минск (время отправления указывает руководитель!) Транзит по территории Латвии, Литвы, РБ. Ориентировочное прибытие в Минск поздно ночью.</w:t>
            </w:r>
          </w:p>
        </w:tc>
      </w:tr>
    </w:tbl>
    <w:p w:rsidR="008E3977" w:rsidRPr="00A26634" w:rsidRDefault="008E3977" w:rsidP="008E3977">
      <w:pPr>
        <w:pStyle w:val="af1"/>
        <w:spacing w:after="0"/>
        <w:ind w:left="-142"/>
        <w:rPr>
          <w:rFonts w:asciiTheme="majorHAnsi" w:hAnsiTheme="majorHAnsi" w:cs="Arial"/>
          <w:b/>
          <w:i/>
          <w:color w:val="auto"/>
          <w:sz w:val="18"/>
          <w:szCs w:val="18"/>
          <w:u w:val="single"/>
        </w:rPr>
      </w:pPr>
    </w:p>
    <w:p w:rsidR="008E3977" w:rsidRPr="00A26634" w:rsidRDefault="008E3977" w:rsidP="00BB038D">
      <w:pPr>
        <w:pStyle w:val="af1"/>
        <w:spacing w:after="0"/>
        <w:ind w:left="0"/>
        <w:rPr>
          <w:rFonts w:ascii="Cambria" w:eastAsia="Times New Roman" w:hAnsi="Cambria" w:cs="Arial"/>
          <w:color w:val="auto"/>
          <w:sz w:val="18"/>
          <w:szCs w:val="18"/>
        </w:rPr>
      </w:pPr>
      <w:r w:rsidRPr="00A26634">
        <w:rPr>
          <w:rFonts w:ascii="Cambria" w:eastAsia="Times New Roman" w:hAnsi="Cambria" w:cs="Arial"/>
          <w:b/>
          <w:i/>
          <w:color w:val="auto"/>
          <w:sz w:val="18"/>
          <w:szCs w:val="18"/>
          <w:u w:val="single"/>
        </w:rPr>
        <w:t>Транспорт:</w:t>
      </w:r>
      <w:r w:rsidRPr="00A26634">
        <w:rPr>
          <w:rFonts w:ascii="Cambria" w:eastAsia="Times New Roman" w:hAnsi="Cambria" w:cs="Arial"/>
          <w:i/>
          <w:color w:val="auto"/>
          <w:sz w:val="18"/>
          <w:szCs w:val="18"/>
        </w:rPr>
        <w:t xml:space="preserve"> </w:t>
      </w:r>
      <w:r w:rsidRPr="00A26634">
        <w:rPr>
          <w:rFonts w:ascii="Cambria" w:eastAsia="Times New Roman" w:hAnsi="Cambria" w:cs="Arial"/>
          <w:color w:val="auto"/>
          <w:sz w:val="18"/>
          <w:szCs w:val="18"/>
        </w:rPr>
        <w:t xml:space="preserve">комфортабельный автобус </w:t>
      </w:r>
      <w:proofErr w:type="spellStart"/>
      <w:r w:rsidRPr="00A26634">
        <w:rPr>
          <w:rFonts w:ascii="Cambria" w:eastAsia="Times New Roman" w:hAnsi="Cambria" w:cs="Arial"/>
          <w:color w:val="auto"/>
          <w:sz w:val="18"/>
          <w:szCs w:val="18"/>
        </w:rPr>
        <w:t>еврокласса</w:t>
      </w:r>
      <w:proofErr w:type="spellEnd"/>
      <w:r w:rsidRPr="00A26634">
        <w:rPr>
          <w:rFonts w:ascii="Cambria" w:eastAsia="Times New Roman" w:hAnsi="Cambria" w:cs="Arial"/>
          <w:color w:val="auto"/>
          <w:sz w:val="18"/>
          <w:szCs w:val="18"/>
        </w:rPr>
        <w:t xml:space="preserve"> (видео)</w:t>
      </w:r>
      <w:r w:rsidRPr="00A26634">
        <w:rPr>
          <w:rFonts w:ascii="Cambria" w:eastAsia="Times New Roman" w:hAnsi="Cambria" w:cs="Times New Roman"/>
          <w:color w:val="auto"/>
          <w:sz w:val="18"/>
          <w:szCs w:val="18"/>
        </w:rPr>
        <w:t>.</w:t>
      </w:r>
    </w:p>
    <w:p w:rsidR="008E3977" w:rsidRPr="00A26634" w:rsidRDefault="008E3977" w:rsidP="00BB038D">
      <w:pPr>
        <w:pStyle w:val="af1"/>
        <w:spacing w:after="0"/>
        <w:ind w:left="0"/>
        <w:rPr>
          <w:rFonts w:ascii="Cambria" w:eastAsia="Times New Roman" w:hAnsi="Cambria" w:cs="Arial"/>
          <w:i/>
          <w:color w:val="auto"/>
          <w:sz w:val="18"/>
          <w:szCs w:val="18"/>
        </w:rPr>
      </w:pPr>
      <w:r w:rsidRPr="00A26634">
        <w:rPr>
          <w:rFonts w:ascii="Cambria" w:eastAsia="Times New Roman" w:hAnsi="Cambria" w:cs="Arial"/>
          <w:b/>
          <w:i/>
          <w:color w:val="auto"/>
          <w:sz w:val="18"/>
          <w:szCs w:val="18"/>
          <w:u w:val="single"/>
        </w:rPr>
        <w:t>Проживание</w:t>
      </w:r>
      <w:r w:rsidRPr="00A26634">
        <w:rPr>
          <w:rFonts w:ascii="Cambria" w:eastAsia="Times New Roman" w:hAnsi="Cambria" w:cs="Arial"/>
          <w:i/>
          <w:color w:val="auto"/>
          <w:sz w:val="18"/>
          <w:szCs w:val="18"/>
          <w:u w:val="single"/>
        </w:rPr>
        <w:t>:</w:t>
      </w:r>
      <w:r w:rsidRPr="00A26634">
        <w:rPr>
          <w:rFonts w:ascii="Cambria" w:eastAsia="Times New Roman" w:hAnsi="Cambria" w:cs="Arial"/>
          <w:i/>
          <w:color w:val="auto"/>
          <w:sz w:val="18"/>
          <w:szCs w:val="18"/>
        </w:rPr>
        <w:t xml:space="preserve"> </w:t>
      </w:r>
      <w:r w:rsidRPr="00A26634">
        <w:rPr>
          <w:rFonts w:ascii="Cambria" w:eastAsia="Times New Roman" w:hAnsi="Cambria" w:cs="Arial"/>
          <w:color w:val="auto"/>
          <w:sz w:val="18"/>
          <w:szCs w:val="18"/>
        </w:rPr>
        <w:t>2 ночи в отеле</w:t>
      </w:r>
      <w:r w:rsidRPr="00A26634">
        <w:rPr>
          <w:rFonts w:ascii="Cambria" w:eastAsia="Times New Roman" w:hAnsi="Cambria" w:cs="Times New Roman"/>
          <w:color w:val="5A5A5A"/>
          <w:sz w:val="18"/>
          <w:szCs w:val="18"/>
        </w:rPr>
        <w:t xml:space="preserve"> </w:t>
      </w:r>
      <w:r w:rsidRPr="00A26634">
        <w:rPr>
          <w:rFonts w:ascii="Cambria" w:eastAsia="Times New Roman" w:hAnsi="Cambria" w:cs="Arial"/>
          <w:color w:val="auto"/>
          <w:sz w:val="18"/>
          <w:szCs w:val="18"/>
        </w:rPr>
        <w:t xml:space="preserve">3*, 2-3 местное размещение. </w:t>
      </w:r>
    </w:p>
    <w:p w:rsidR="00E55052" w:rsidRPr="00A26634" w:rsidRDefault="00E55052" w:rsidP="00BB038D">
      <w:pPr>
        <w:spacing w:after="0"/>
        <w:ind w:left="-142"/>
        <w:jc w:val="center"/>
        <w:rPr>
          <w:rFonts w:ascii="Cambria" w:eastAsia="Times New Roman" w:hAnsi="Cambria" w:cs="Times New Roman"/>
          <w:b/>
          <w:color w:val="auto"/>
          <w:sz w:val="18"/>
          <w:szCs w:val="18"/>
        </w:rPr>
      </w:pPr>
    </w:p>
    <w:p w:rsidR="008E3977" w:rsidRPr="00A26634" w:rsidRDefault="00E55052" w:rsidP="00BB038D">
      <w:pPr>
        <w:spacing w:after="0"/>
        <w:ind w:left="-142"/>
        <w:jc w:val="center"/>
        <w:rPr>
          <w:rFonts w:ascii="Cambria" w:eastAsia="Times New Roman" w:hAnsi="Cambria" w:cs="Times New Roman"/>
          <w:b/>
          <w:color w:val="auto"/>
          <w:sz w:val="18"/>
          <w:szCs w:val="18"/>
        </w:rPr>
      </w:pPr>
      <w:r w:rsidRPr="00A26634">
        <w:rPr>
          <w:rFonts w:ascii="Cambria" w:eastAsia="Times New Roman" w:hAnsi="Cambria" w:cs="Times New Roman"/>
          <w:b/>
          <w:color w:val="auto"/>
          <w:sz w:val="18"/>
          <w:szCs w:val="18"/>
          <w:lang w:val="en-US"/>
        </w:rPr>
        <w:t>*</w:t>
      </w:r>
      <w:r w:rsidR="008E3977" w:rsidRPr="00A26634">
        <w:rPr>
          <w:rFonts w:ascii="Cambria" w:eastAsia="Times New Roman" w:hAnsi="Cambria" w:cs="Times New Roman"/>
          <w:b/>
          <w:color w:val="auto"/>
          <w:sz w:val="18"/>
          <w:szCs w:val="18"/>
        </w:rPr>
        <w:t>Стоимость тура на 1 человека:</w:t>
      </w:r>
    </w:p>
    <w:p w:rsidR="00B95F2B" w:rsidRPr="00A26634" w:rsidRDefault="00B95F2B" w:rsidP="00BB038D">
      <w:pPr>
        <w:spacing w:after="0"/>
        <w:ind w:left="-142"/>
        <w:jc w:val="center"/>
        <w:rPr>
          <w:rFonts w:ascii="Cambria" w:eastAsia="Times New Roman" w:hAnsi="Cambria" w:cs="Times New Roman"/>
          <w:b/>
          <w:color w:val="auto"/>
          <w:sz w:val="18"/>
          <w:szCs w:val="18"/>
        </w:rPr>
      </w:pPr>
    </w:p>
    <w:tbl>
      <w:tblPr>
        <w:tblW w:w="2740" w:type="pct"/>
        <w:jc w:val="center"/>
        <w:tblInd w:w="1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9"/>
        <w:gridCol w:w="2901"/>
      </w:tblGrid>
      <w:tr w:rsidR="008E3977" w:rsidRPr="00A26634" w:rsidTr="00810B04">
        <w:trPr>
          <w:trHeight w:val="416"/>
          <w:jc w:val="center"/>
        </w:trPr>
        <w:tc>
          <w:tcPr>
            <w:tcW w:w="2460" w:type="pct"/>
            <w:vAlign w:val="center"/>
          </w:tcPr>
          <w:p w:rsidR="008E3977" w:rsidRPr="00A26634" w:rsidRDefault="008E3977" w:rsidP="00BB038D">
            <w:pPr>
              <w:spacing w:after="0"/>
              <w:ind w:left="34"/>
              <w:jc w:val="center"/>
              <w:rPr>
                <w:rFonts w:ascii="Cambria" w:eastAsia="Times New Roman" w:hAnsi="Cambria" w:cs="Times New Roman"/>
                <w:b/>
                <w:color w:val="auto"/>
                <w:sz w:val="18"/>
                <w:szCs w:val="18"/>
              </w:rPr>
            </w:pPr>
            <w:r w:rsidRPr="00A26634">
              <w:rPr>
                <w:rFonts w:ascii="Cambria" w:eastAsia="Times New Roman" w:hAnsi="Cambria" w:cs="Times New Roman"/>
                <w:b/>
                <w:color w:val="auto"/>
                <w:sz w:val="18"/>
                <w:szCs w:val="18"/>
              </w:rPr>
              <w:t>Взрослый</w:t>
            </w:r>
          </w:p>
        </w:tc>
        <w:tc>
          <w:tcPr>
            <w:tcW w:w="2540" w:type="pct"/>
            <w:vAlign w:val="center"/>
          </w:tcPr>
          <w:p w:rsidR="008E3977" w:rsidRPr="00A26634" w:rsidRDefault="008E3977" w:rsidP="00BB038D">
            <w:pPr>
              <w:spacing w:after="0"/>
              <w:ind w:left="-142"/>
              <w:jc w:val="center"/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</w:pPr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>1</w:t>
            </w:r>
            <w:r w:rsidR="00E55052"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  <w:lang w:val="en-US"/>
              </w:rPr>
              <w:t>2</w:t>
            </w:r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 xml:space="preserve">0€ + </w:t>
            </w:r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  <w:lang w:val="en-US"/>
              </w:rPr>
              <w:t>45</w:t>
            </w:r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>0 000 руб.</w:t>
            </w:r>
          </w:p>
        </w:tc>
      </w:tr>
      <w:tr w:rsidR="008E3977" w:rsidRPr="00A26634" w:rsidTr="00810B04">
        <w:trPr>
          <w:trHeight w:val="409"/>
          <w:jc w:val="center"/>
        </w:trPr>
        <w:tc>
          <w:tcPr>
            <w:tcW w:w="2460" w:type="pct"/>
            <w:vAlign w:val="center"/>
          </w:tcPr>
          <w:p w:rsidR="008E3977" w:rsidRPr="00A26634" w:rsidRDefault="008E3977" w:rsidP="00BB038D">
            <w:pPr>
              <w:spacing w:after="0"/>
              <w:ind w:left="34"/>
              <w:jc w:val="center"/>
              <w:rPr>
                <w:rFonts w:ascii="Cambria" w:eastAsia="Times New Roman" w:hAnsi="Cambria" w:cs="Times New Roman"/>
                <w:b/>
                <w:color w:val="auto"/>
                <w:sz w:val="18"/>
                <w:szCs w:val="18"/>
              </w:rPr>
            </w:pPr>
            <w:r w:rsidRPr="00A26634">
              <w:rPr>
                <w:rFonts w:ascii="Cambria" w:eastAsia="Times New Roman" w:hAnsi="Cambria" w:cs="Times New Roman"/>
                <w:b/>
                <w:color w:val="auto"/>
                <w:sz w:val="18"/>
                <w:szCs w:val="18"/>
              </w:rPr>
              <w:t>Дети до 12 лет</w:t>
            </w:r>
          </w:p>
        </w:tc>
        <w:tc>
          <w:tcPr>
            <w:tcW w:w="2540" w:type="pct"/>
            <w:vAlign w:val="center"/>
          </w:tcPr>
          <w:p w:rsidR="008E3977" w:rsidRPr="00A26634" w:rsidRDefault="008E3977" w:rsidP="00BB038D">
            <w:pPr>
              <w:spacing w:after="0"/>
              <w:ind w:left="-142"/>
              <w:jc w:val="center"/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</w:pPr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>1</w:t>
            </w:r>
            <w:r w:rsidR="00E55052"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  <w:lang w:val="en-US"/>
              </w:rPr>
              <w:t>1</w:t>
            </w:r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 xml:space="preserve">0€ + </w:t>
            </w:r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  <w:lang w:val="en-US"/>
              </w:rPr>
              <w:t>45</w:t>
            </w:r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>0 000 руб.</w:t>
            </w:r>
          </w:p>
        </w:tc>
      </w:tr>
    </w:tbl>
    <w:p w:rsidR="00E55052" w:rsidRPr="00A26634" w:rsidRDefault="00E55052" w:rsidP="00BB038D">
      <w:pPr>
        <w:spacing w:after="0"/>
        <w:ind w:left="-709"/>
        <w:jc w:val="center"/>
        <w:rPr>
          <w:b/>
          <w:color w:val="auto"/>
          <w:sz w:val="18"/>
          <w:szCs w:val="18"/>
          <w:u w:val="single"/>
          <w:lang w:val="en-US"/>
        </w:rPr>
      </w:pPr>
    </w:p>
    <w:p w:rsidR="00E55052" w:rsidRPr="00A26634" w:rsidRDefault="00E55052" w:rsidP="00BB038D">
      <w:pPr>
        <w:spacing w:after="0"/>
        <w:ind w:left="0"/>
        <w:jc w:val="center"/>
        <w:rPr>
          <w:b/>
          <w:color w:val="auto"/>
          <w:sz w:val="18"/>
          <w:szCs w:val="18"/>
          <w:u w:val="single"/>
        </w:rPr>
      </w:pPr>
      <w:r w:rsidRPr="00A26634">
        <w:rPr>
          <w:b/>
          <w:color w:val="auto"/>
          <w:sz w:val="18"/>
          <w:szCs w:val="18"/>
          <w:u w:val="single"/>
        </w:rPr>
        <w:t>*Оплата в белорусских рублях по курсу НБ РБ+3% на день оплаты.</w:t>
      </w:r>
    </w:p>
    <w:p w:rsidR="008E3977" w:rsidRPr="00A26634" w:rsidRDefault="008E3977" w:rsidP="008E3977">
      <w:pPr>
        <w:spacing w:after="0"/>
        <w:ind w:left="-142"/>
        <w:rPr>
          <w:rFonts w:ascii="Cambria" w:eastAsia="Times New Roman" w:hAnsi="Cambria" w:cs="Times New Roman"/>
          <w:b/>
          <w:color w:val="auto"/>
          <w:sz w:val="18"/>
          <w:szCs w:val="18"/>
          <w:u w:val="single"/>
        </w:rPr>
      </w:pPr>
    </w:p>
    <w:tbl>
      <w:tblPr>
        <w:tblW w:w="4888" w:type="pct"/>
        <w:tblInd w:w="108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4"/>
        <w:gridCol w:w="6173"/>
      </w:tblGrid>
      <w:tr w:rsidR="008E3977" w:rsidRPr="00A26634" w:rsidTr="005D154B">
        <w:trPr>
          <w:trHeight w:val="3151"/>
        </w:trPr>
        <w:tc>
          <w:tcPr>
            <w:tcW w:w="1970" w:type="pct"/>
          </w:tcPr>
          <w:p w:rsidR="008E3977" w:rsidRPr="00A26634" w:rsidRDefault="008E3977" w:rsidP="00340A06">
            <w:pPr>
              <w:spacing w:after="0" w:line="360" w:lineRule="auto"/>
              <w:ind w:left="317"/>
              <w:rPr>
                <w:rFonts w:ascii="Cambria" w:eastAsia="Times New Roman" w:hAnsi="Cambria" w:cs="Times New Roman"/>
                <w:b/>
                <w:color w:val="auto"/>
                <w:sz w:val="18"/>
                <w:szCs w:val="18"/>
              </w:rPr>
            </w:pPr>
            <w:r w:rsidRPr="00A26634">
              <w:rPr>
                <w:rFonts w:ascii="Cambria" w:eastAsia="Times New Roman" w:hAnsi="Cambria" w:cs="Times New Roman"/>
                <w:b/>
                <w:color w:val="auto"/>
                <w:sz w:val="18"/>
                <w:szCs w:val="18"/>
              </w:rPr>
              <w:t>В стоимость входит:</w:t>
            </w:r>
          </w:p>
          <w:p w:rsidR="008E3977" w:rsidRPr="00A26634" w:rsidRDefault="008E3977" w:rsidP="00810B04">
            <w:pPr>
              <w:pStyle w:val="af1"/>
              <w:numPr>
                <w:ilvl w:val="0"/>
                <w:numId w:val="8"/>
              </w:numPr>
              <w:spacing w:after="0" w:line="360" w:lineRule="auto"/>
              <w:ind w:left="318" w:hanging="284"/>
              <w:rPr>
                <w:rFonts w:ascii="Cambria" w:eastAsia="Times New Roman" w:hAnsi="Cambria" w:cs="Times New Roman"/>
                <w:b/>
                <w:color w:val="auto"/>
                <w:sz w:val="18"/>
                <w:szCs w:val="18"/>
              </w:rPr>
            </w:pPr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 xml:space="preserve">проезд автобусом; </w:t>
            </w:r>
          </w:p>
          <w:p w:rsidR="008E3977" w:rsidRPr="00A26634" w:rsidRDefault="008E3977" w:rsidP="00810B04">
            <w:pPr>
              <w:pStyle w:val="af1"/>
              <w:numPr>
                <w:ilvl w:val="0"/>
                <w:numId w:val="8"/>
              </w:numPr>
              <w:spacing w:after="0" w:line="360" w:lineRule="auto"/>
              <w:ind w:left="318" w:hanging="284"/>
              <w:rPr>
                <w:rFonts w:ascii="Cambria" w:eastAsia="Times New Roman" w:hAnsi="Cambria" w:cs="Times New Roman"/>
                <w:b/>
                <w:color w:val="auto"/>
                <w:sz w:val="18"/>
                <w:szCs w:val="18"/>
              </w:rPr>
            </w:pPr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>проживание 2 ночи в отеле 3*, 2-3-местное размещение;</w:t>
            </w:r>
          </w:p>
          <w:p w:rsidR="008E3977" w:rsidRPr="00A26634" w:rsidRDefault="008E3977" w:rsidP="00810B04">
            <w:pPr>
              <w:pStyle w:val="af1"/>
              <w:numPr>
                <w:ilvl w:val="0"/>
                <w:numId w:val="8"/>
              </w:numPr>
              <w:spacing w:after="0" w:line="360" w:lineRule="auto"/>
              <w:ind w:left="318" w:hanging="284"/>
              <w:rPr>
                <w:rFonts w:ascii="Cambria" w:eastAsia="Times New Roman" w:hAnsi="Cambria" w:cs="Times New Roman"/>
                <w:b/>
                <w:color w:val="auto"/>
                <w:sz w:val="18"/>
                <w:szCs w:val="18"/>
              </w:rPr>
            </w:pPr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>питание: 2 завтрака в отеле;</w:t>
            </w:r>
          </w:p>
          <w:p w:rsidR="008E3977" w:rsidRPr="00A26634" w:rsidRDefault="008E3977" w:rsidP="00810B04">
            <w:pPr>
              <w:pStyle w:val="af1"/>
              <w:numPr>
                <w:ilvl w:val="0"/>
                <w:numId w:val="8"/>
              </w:numPr>
              <w:spacing w:after="0" w:line="360" w:lineRule="auto"/>
              <w:ind w:left="318" w:hanging="284"/>
              <w:rPr>
                <w:rFonts w:ascii="Cambria" w:eastAsia="Times New Roman" w:hAnsi="Cambria" w:cs="Times New Roman"/>
                <w:b/>
                <w:color w:val="auto"/>
                <w:sz w:val="18"/>
                <w:szCs w:val="18"/>
              </w:rPr>
            </w:pPr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>услуги сопровождающего</w:t>
            </w:r>
            <w:r w:rsidR="00340A06"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>;</w:t>
            </w:r>
          </w:p>
        </w:tc>
        <w:tc>
          <w:tcPr>
            <w:tcW w:w="3030" w:type="pct"/>
          </w:tcPr>
          <w:p w:rsidR="008E3977" w:rsidRPr="00A26634" w:rsidRDefault="008E3977" w:rsidP="00340A06">
            <w:pPr>
              <w:spacing w:after="0" w:line="360" w:lineRule="auto"/>
              <w:ind w:left="97" w:firstLine="142"/>
              <w:rPr>
                <w:rFonts w:ascii="Cambria" w:eastAsia="Times New Roman" w:hAnsi="Cambria" w:cs="Times New Roman"/>
                <w:b/>
                <w:color w:val="auto"/>
                <w:sz w:val="18"/>
                <w:szCs w:val="18"/>
              </w:rPr>
            </w:pPr>
            <w:r w:rsidRPr="00A26634">
              <w:rPr>
                <w:rFonts w:ascii="Cambria" w:eastAsia="Times New Roman" w:hAnsi="Cambria" w:cs="Times New Roman"/>
                <w:b/>
                <w:color w:val="auto"/>
                <w:sz w:val="18"/>
                <w:szCs w:val="18"/>
              </w:rPr>
              <w:t>Дополнительно оплачивается:</w:t>
            </w:r>
          </w:p>
          <w:p w:rsidR="008E3977" w:rsidRPr="00A26634" w:rsidRDefault="008E3977" w:rsidP="00810B04">
            <w:pPr>
              <w:pStyle w:val="af1"/>
              <w:numPr>
                <w:ilvl w:val="0"/>
                <w:numId w:val="5"/>
              </w:numPr>
              <w:spacing w:after="0" w:line="360" w:lineRule="auto"/>
              <w:ind w:left="316" w:hanging="284"/>
              <w:rPr>
                <w:rFonts w:asciiTheme="majorHAnsi" w:eastAsia="Times New Roman" w:hAnsiTheme="majorHAnsi" w:cs="Times New Roman"/>
                <w:b/>
                <w:color w:val="auto"/>
                <w:sz w:val="18"/>
                <w:szCs w:val="18"/>
              </w:rPr>
            </w:pPr>
            <w:proofErr w:type="spellStart"/>
            <w:r w:rsidRPr="00A26634"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  <w:t>мед</w:t>
            </w:r>
            <w:proofErr w:type="gramStart"/>
            <w:r w:rsidR="00A26634"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  <w:t>.</w:t>
            </w:r>
            <w:r w:rsidRPr="00A26634"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  <w:t>с</w:t>
            </w:r>
            <w:proofErr w:type="gramEnd"/>
            <w:r w:rsidRPr="00A26634"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  <w:t>траховка</w:t>
            </w:r>
            <w:proofErr w:type="spellEnd"/>
            <w:r w:rsidRPr="00A26634"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  <w:t xml:space="preserve"> (</w:t>
            </w:r>
            <w:r w:rsidR="00E55052" w:rsidRPr="00A26634">
              <w:rPr>
                <w:rFonts w:asciiTheme="majorHAnsi" w:hAnsiTheme="majorHAnsi"/>
                <w:color w:val="auto"/>
                <w:sz w:val="18"/>
                <w:szCs w:val="18"/>
              </w:rPr>
              <w:t>3$-взрослый, не старше 64 лет</w:t>
            </w:r>
            <w:r w:rsidRPr="00A26634"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  <w:t>);</w:t>
            </w:r>
          </w:p>
          <w:p w:rsidR="008E3977" w:rsidRPr="00A26634" w:rsidRDefault="008E3977" w:rsidP="00810B04">
            <w:pPr>
              <w:pStyle w:val="af1"/>
              <w:numPr>
                <w:ilvl w:val="0"/>
                <w:numId w:val="5"/>
              </w:numPr>
              <w:spacing w:after="0" w:line="360" w:lineRule="auto"/>
              <w:ind w:left="316" w:hanging="284"/>
              <w:rPr>
                <w:rFonts w:ascii="Cambria" w:eastAsia="Times New Roman" w:hAnsi="Cambria" w:cs="Times New Roman"/>
                <w:b/>
                <w:color w:val="auto"/>
                <w:sz w:val="18"/>
                <w:szCs w:val="18"/>
              </w:rPr>
            </w:pPr>
            <w:proofErr w:type="spellStart"/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>конс</w:t>
            </w:r>
            <w:proofErr w:type="spellEnd"/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>. сбор</w:t>
            </w:r>
            <w:r w:rsidR="00E55052"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 xml:space="preserve">: </w:t>
            </w:r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 xml:space="preserve"> </w:t>
            </w:r>
            <w:r w:rsidR="00E55052"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>взрослый -60€; дети до 6 лет – бесплатно; дети 6-11 лет - 35€;</w:t>
            </w:r>
          </w:p>
          <w:p w:rsidR="00E55052" w:rsidRPr="00A26634" w:rsidRDefault="00E55052" w:rsidP="00810B04">
            <w:pPr>
              <w:pStyle w:val="af1"/>
              <w:numPr>
                <w:ilvl w:val="0"/>
                <w:numId w:val="5"/>
              </w:numPr>
              <w:spacing w:after="0" w:line="360" w:lineRule="auto"/>
              <w:ind w:left="316" w:hanging="284"/>
              <w:rPr>
                <w:rFonts w:asciiTheme="majorHAnsi" w:hAnsiTheme="majorHAnsi"/>
                <w:b/>
                <w:color w:val="auto"/>
                <w:sz w:val="18"/>
                <w:szCs w:val="18"/>
                <w:u w:val="single"/>
              </w:rPr>
            </w:pPr>
            <w:r w:rsidRPr="00A26634">
              <w:rPr>
                <w:rFonts w:asciiTheme="majorHAnsi" w:hAnsiTheme="majorHAnsi"/>
                <w:b/>
                <w:color w:val="auto"/>
                <w:sz w:val="18"/>
                <w:szCs w:val="18"/>
                <w:u w:val="single"/>
              </w:rPr>
              <w:t>обязательная доплата за обзорные экскурсии представителю принимающей стороны (</w:t>
            </w:r>
            <w:proofErr w:type="spellStart"/>
            <w:r w:rsidRPr="00A26634">
              <w:rPr>
                <w:rFonts w:asciiTheme="majorHAnsi" w:hAnsiTheme="majorHAnsi"/>
                <w:b/>
                <w:color w:val="auto"/>
                <w:sz w:val="18"/>
                <w:szCs w:val="18"/>
                <w:u w:val="single"/>
              </w:rPr>
              <w:t>Раквере+входной</w:t>
            </w:r>
            <w:proofErr w:type="spellEnd"/>
            <w:r w:rsidRPr="00A26634">
              <w:rPr>
                <w:rFonts w:asciiTheme="majorHAnsi" w:hAnsiTheme="majorHAnsi"/>
                <w:b/>
                <w:color w:val="auto"/>
                <w:sz w:val="18"/>
                <w:szCs w:val="18"/>
                <w:u w:val="single"/>
              </w:rPr>
              <w:t xml:space="preserve"> билет, Таллинн, Пярну, </w:t>
            </w:r>
            <w:proofErr w:type="spellStart"/>
            <w:r w:rsidRPr="00A26634">
              <w:rPr>
                <w:rFonts w:asciiTheme="majorHAnsi" w:hAnsiTheme="majorHAnsi"/>
                <w:b/>
                <w:color w:val="auto"/>
                <w:sz w:val="18"/>
                <w:szCs w:val="18"/>
                <w:u w:val="single"/>
              </w:rPr>
              <w:t>Цесис+входной</w:t>
            </w:r>
            <w:proofErr w:type="spellEnd"/>
            <w:r w:rsidRPr="00A26634">
              <w:rPr>
                <w:rFonts w:asciiTheme="majorHAnsi" w:hAnsiTheme="majorHAnsi"/>
                <w:b/>
                <w:color w:val="auto"/>
                <w:sz w:val="18"/>
                <w:szCs w:val="18"/>
                <w:u w:val="single"/>
              </w:rPr>
              <w:t xml:space="preserve"> билет: взрослый- 20€);</w:t>
            </w:r>
          </w:p>
          <w:p w:rsidR="008E3977" w:rsidRPr="00A26634" w:rsidRDefault="008E3977" w:rsidP="00810B04">
            <w:pPr>
              <w:pStyle w:val="af1"/>
              <w:numPr>
                <w:ilvl w:val="0"/>
                <w:numId w:val="5"/>
              </w:numPr>
              <w:spacing w:after="0" w:line="360" w:lineRule="auto"/>
              <w:ind w:left="316" w:hanging="284"/>
              <w:rPr>
                <w:rFonts w:ascii="Cambria" w:eastAsia="Times New Roman" w:hAnsi="Cambria" w:cs="Times New Roman"/>
                <w:b/>
                <w:color w:val="auto"/>
                <w:sz w:val="18"/>
                <w:szCs w:val="18"/>
              </w:rPr>
            </w:pPr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>обеды, ужины;</w:t>
            </w:r>
          </w:p>
          <w:p w:rsidR="008E3977" w:rsidRPr="00A26634" w:rsidRDefault="008E3977" w:rsidP="00810B04">
            <w:pPr>
              <w:pStyle w:val="af1"/>
              <w:numPr>
                <w:ilvl w:val="0"/>
                <w:numId w:val="5"/>
              </w:numPr>
              <w:spacing w:after="0" w:line="360" w:lineRule="auto"/>
              <w:ind w:left="316" w:hanging="284"/>
              <w:rPr>
                <w:rFonts w:ascii="Cambria" w:eastAsia="Times New Roman" w:hAnsi="Cambria" w:cs="Times New Roman"/>
                <w:b/>
                <w:color w:val="auto"/>
                <w:sz w:val="18"/>
                <w:szCs w:val="18"/>
              </w:rPr>
            </w:pPr>
            <w:proofErr w:type="spellStart"/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>вх</w:t>
            </w:r>
            <w:proofErr w:type="spellEnd"/>
            <w:r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>. б</w:t>
            </w:r>
            <w:r w:rsidR="00E55052"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>илеты (музеи Таллинна ~10-20€</w:t>
            </w:r>
            <w:r w:rsidR="00340A06" w:rsidRPr="00A26634">
              <w:rPr>
                <w:rFonts w:ascii="Cambria" w:eastAsia="Times New Roman" w:hAnsi="Cambria" w:cs="Times New Roman"/>
                <w:color w:val="auto"/>
                <w:sz w:val="18"/>
                <w:szCs w:val="18"/>
              </w:rPr>
              <w:t>);</w:t>
            </w:r>
          </w:p>
        </w:tc>
      </w:tr>
    </w:tbl>
    <w:p w:rsidR="008E3977" w:rsidRPr="008E3977" w:rsidRDefault="008E3977" w:rsidP="008E3977">
      <w:pPr>
        <w:ind w:left="-142"/>
        <w:rPr>
          <w:sz w:val="18"/>
          <w:szCs w:val="18"/>
        </w:rPr>
      </w:pPr>
    </w:p>
    <w:sectPr w:rsidR="008E3977" w:rsidRPr="008E3977" w:rsidSect="00BB038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134" w:right="851" w:bottom="1134" w:left="851" w:header="0" w:footer="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614" w:rsidRDefault="00E42614" w:rsidP="00421BBE">
      <w:pPr>
        <w:spacing w:after="0" w:line="240" w:lineRule="auto"/>
      </w:pPr>
      <w:r>
        <w:separator/>
      </w:r>
    </w:p>
  </w:endnote>
  <w:endnote w:type="continuationSeparator" w:id="0">
    <w:p w:rsidR="00E42614" w:rsidRDefault="00E42614" w:rsidP="00421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977" w:rsidRPr="000C2996" w:rsidRDefault="008E3977" w:rsidP="008E3977">
    <w:pPr>
      <w:spacing w:line="240" w:lineRule="auto"/>
      <w:ind w:left="0"/>
      <w:jc w:val="center"/>
      <w:rPr>
        <w:rFonts w:ascii="Cambria" w:eastAsia="Times New Roman" w:hAnsi="Cambria" w:cs="Times New Roman"/>
        <w:i/>
        <w:color w:val="auto"/>
        <w:sz w:val="12"/>
        <w:szCs w:val="14"/>
      </w:rPr>
    </w:pPr>
    <w:r w:rsidRPr="000C2996">
      <w:rPr>
        <w:rFonts w:ascii="Cambria" w:eastAsia="Times New Roman" w:hAnsi="Cambria" w:cs="Times New Roman"/>
        <w:b/>
        <w:i/>
        <w:color w:val="auto"/>
        <w:sz w:val="12"/>
        <w:szCs w:val="14"/>
      </w:rPr>
      <w:t>Примечание:</w:t>
    </w:r>
    <w:r w:rsidRPr="000C2996">
      <w:rPr>
        <w:rFonts w:ascii="Cambria" w:eastAsia="Times New Roman" w:hAnsi="Cambria" w:cs="Times New Roman"/>
        <w:i/>
        <w:color w:val="auto"/>
        <w:sz w:val="12"/>
        <w:szCs w:val="14"/>
      </w:rPr>
      <w:t xml:space="preserve"> Фирма "Территория отдыха" оставляет за собой право вносить некоторые изменения в программу тура без уменьшения общего объема и качества услуг, осуществлять замену заявленных отелей </w:t>
    </w:r>
    <w:proofErr w:type="gramStart"/>
    <w:r w:rsidRPr="000C2996">
      <w:rPr>
        <w:rFonts w:ascii="Cambria" w:eastAsia="Times New Roman" w:hAnsi="Cambria" w:cs="Times New Roman"/>
        <w:i/>
        <w:color w:val="auto"/>
        <w:sz w:val="12"/>
        <w:szCs w:val="14"/>
      </w:rPr>
      <w:t>на</w:t>
    </w:r>
    <w:proofErr w:type="gramEnd"/>
    <w:r w:rsidRPr="000C2996">
      <w:rPr>
        <w:rFonts w:ascii="Cambria" w:eastAsia="Times New Roman" w:hAnsi="Cambria" w:cs="Times New Roman"/>
        <w:i/>
        <w:color w:val="auto"/>
        <w:sz w:val="12"/>
        <w:szCs w:val="14"/>
      </w:rPr>
      <w:t xml:space="preserve"> равнозначные (в случае обстоятельств, вызванных причинами, от фирмы "Территория отдыха" не зависящими). Время в пути указано ориентировочное. Фирма "Территория отдыха" не несет ответственности за задержки, связанные с простоем на границах, пробками на дорогах</w:t>
    </w:r>
  </w:p>
  <w:p w:rsidR="008E3977" w:rsidRDefault="008E397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614" w:rsidRDefault="00E42614" w:rsidP="00421BBE">
      <w:pPr>
        <w:spacing w:after="0" w:line="240" w:lineRule="auto"/>
      </w:pPr>
      <w:r>
        <w:separator/>
      </w:r>
    </w:p>
  </w:footnote>
  <w:footnote w:type="continuationSeparator" w:id="0">
    <w:p w:rsidR="00E42614" w:rsidRDefault="00E42614" w:rsidP="00421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BBE" w:rsidRDefault="00A2663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2684" o:spid="_x0000_s2050" type="#_x0000_t75" style="position:absolute;left:0;text-align:left;margin-left:0;margin-top:0;width:595.7pt;height:841.9pt;z-index:-251657216;mso-position-horizontal:center;mso-position-horizontal-relative:margin;mso-position-vertical:center;mso-position-vertical-relative:margin" o:allowincell="f"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977" w:rsidRDefault="008E3977" w:rsidP="008E3977">
    <w:pPr>
      <w:tabs>
        <w:tab w:val="left" w:pos="9781"/>
      </w:tabs>
      <w:spacing w:after="0" w:line="360" w:lineRule="auto"/>
      <w:ind w:left="0" w:right="-284"/>
      <w:jc w:val="right"/>
      <w:rPr>
        <w:b/>
        <w:color w:val="auto"/>
        <w:sz w:val="18"/>
        <w:szCs w:val="18"/>
        <w:lang w:val="en-US"/>
      </w:rPr>
    </w:pPr>
    <w:r w:rsidRPr="008E3977">
      <w:rPr>
        <w:rFonts w:ascii="Cambria" w:eastAsia="Times New Roman" w:hAnsi="Cambria" w:cs="Times New Roman"/>
        <w:b/>
        <w:color w:val="auto"/>
        <w:sz w:val="18"/>
        <w:szCs w:val="18"/>
      </w:rPr>
      <w:t xml:space="preserve">                                                                                               </w:t>
    </w:r>
  </w:p>
  <w:p w:rsidR="008E3977" w:rsidRDefault="008E3977" w:rsidP="008E3977">
    <w:pPr>
      <w:tabs>
        <w:tab w:val="left" w:pos="9781"/>
      </w:tabs>
      <w:spacing w:after="0" w:line="360" w:lineRule="auto"/>
      <w:ind w:left="0" w:right="-284"/>
      <w:jc w:val="right"/>
      <w:rPr>
        <w:b/>
        <w:color w:val="auto"/>
        <w:sz w:val="18"/>
        <w:szCs w:val="18"/>
        <w:lang w:val="en-US"/>
      </w:rPr>
    </w:pPr>
  </w:p>
  <w:p w:rsidR="00B95F2B" w:rsidRDefault="00BB038D" w:rsidP="00B95F2B">
    <w:pPr>
      <w:tabs>
        <w:tab w:val="left" w:pos="9781"/>
      </w:tabs>
      <w:spacing w:after="0" w:line="360" w:lineRule="auto"/>
      <w:ind w:left="0" w:right="-143"/>
      <w:jc w:val="right"/>
      <w:rPr>
        <w:rFonts w:ascii="Cambria" w:eastAsia="Times New Roman" w:hAnsi="Cambria" w:cs="Times New Roman"/>
        <w:b/>
        <w:color w:val="auto"/>
        <w:sz w:val="18"/>
        <w:szCs w:val="18"/>
      </w:rPr>
    </w:pPr>
    <w:r w:rsidRPr="00BB038D">
      <w:rPr>
        <w:rFonts w:ascii="Cambria" w:eastAsia="Times New Roman" w:hAnsi="Cambria" w:cs="Times New Roman"/>
        <w:b/>
        <w:noProof/>
        <w:color w:val="auto"/>
        <w:sz w:val="18"/>
        <w:szCs w:val="18"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-1061085</wp:posOffset>
          </wp:positionH>
          <wp:positionV relativeFrom="paragraph">
            <wp:posOffset>-401955</wp:posOffset>
          </wp:positionV>
          <wp:extent cx="7578308" cy="1392072"/>
          <wp:effectExtent l="19050" t="0" r="4445" b="0"/>
          <wp:wrapTight wrapText="bothSides">
            <wp:wrapPolygon edited="0">
              <wp:start x="-54" y="0"/>
              <wp:lineTo x="-54" y="21304"/>
              <wp:lineTo x="21613" y="21304"/>
              <wp:lineTo x="21613" y="0"/>
              <wp:lineTo x="-54" y="0"/>
            </wp:wrapPolygon>
          </wp:wrapTight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n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958"/>
                  <a:stretch>
                    <a:fillRect/>
                  </a:stretch>
                </pic:blipFill>
                <pic:spPr>
                  <a:xfrm>
                    <a:off x="0" y="0"/>
                    <a:ext cx="7577455" cy="1390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E3977" w:rsidRPr="008E3977">
      <w:rPr>
        <w:rFonts w:ascii="Cambria" w:eastAsia="Times New Roman" w:hAnsi="Cambria" w:cs="Times New Roman"/>
        <w:b/>
        <w:color w:val="auto"/>
        <w:sz w:val="18"/>
        <w:szCs w:val="18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BBE" w:rsidRDefault="00A2663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2683" o:spid="_x0000_s2049" type="#_x0000_t75" style="position:absolute;left:0;text-align:left;margin-left:0;margin-top:0;width:595.7pt;height:841.9pt;z-index:-251658240;mso-position-horizontal:center;mso-position-horizontal-relative:margin;mso-position-vertical:center;mso-position-vertical-relative:margin" o:allowincell="f"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90AD4"/>
    <w:multiLevelType w:val="hybridMultilevel"/>
    <w:tmpl w:val="30209D8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5235E7"/>
    <w:multiLevelType w:val="hybridMultilevel"/>
    <w:tmpl w:val="BF107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B7FC3"/>
    <w:multiLevelType w:val="hybridMultilevel"/>
    <w:tmpl w:val="EEDC1C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3830159"/>
    <w:multiLevelType w:val="hybridMultilevel"/>
    <w:tmpl w:val="DCC2A0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881461"/>
    <w:multiLevelType w:val="hybridMultilevel"/>
    <w:tmpl w:val="7D4EB0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FAA43CD"/>
    <w:multiLevelType w:val="hybridMultilevel"/>
    <w:tmpl w:val="ABC2B4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1252117"/>
    <w:multiLevelType w:val="hybridMultilevel"/>
    <w:tmpl w:val="733073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9200596"/>
    <w:multiLevelType w:val="hybridMultilevel"/>
    <w:tmpl w:val="F0D02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6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21BBE"/>
    <w:rsid w:val="000601B1"/>
    <w:rsid w:val="00151A22"/>
    <w:rsid w:val="00190FEE"/>
    <w:rsid w:val="001C4DE1"/>
    <w:rsid w:val="00230662"/>
    <w:rsid w:val="002C013B"/>
    <w:rsid w:val="002C49FA"/>
    <w:rsid w:val="00340A06"/>
    <w:rsid w:val="003C76E5"/>
    <w:rsid w:val="00411836"/>
    <w:rsid w:val="0041215E"/>
    <w:rsid w:val="00421BBE"/>
    <w:rsid w:val="00470AB0"/>
    <w:rsid w:val="00476522"/>
    <w:rsid w:val="004C3BFB"/>
    <w:rsid w:val="00506D30"/>
    <w:rsid w:val="005579DB"/>
    <w:rsid w:val="00582CEB"/>
    <w:rsid w:val="005D154B"/>
    <w:rsid w:val="005E2501"/>
    <w:rsid w:val="0064235E"/>
    <w:rsid w:val="006E2F31"/>
    <w:rsid w:val="00715472"/>
    <w:rsid w:val="007429C0"/>
    <w:rsid w:val="00760F0D"/>
    <w:rsid w:val="007F313A"/>
    <w:rsid w:val="00810B04"/>
    <w:rsid w:val="00810F52"/>
    <w:rsid w:val="008D7C6B"/>
    <w:rsid w:val="008E3977"/>
    <w:rsid w:val="00912A6F"/>
    <w:rsid w:val="00934362"/>
    <w:rsid w:val="009D1E81"/>
    <w:rsid w:val="00A26634"/>
    <w:rsid w:val="00AA48BC"/>
    <w:rsid w:val="00AC7B32"/>
    <w:rsid w:val="00B12B2D"/>
    <w:rsid w:val="00B209D8"/>
    <w:rsid w:val="00B54F6F"/>
    <w:rsid w:val="00B65A20"/>
    <w:rsid w:val="00B95F2B"/>
    <w:rsid w:val="00BB038D"/>
    <w:rsid w:val="00C45D48"/>
    <w:rsid w:val="00CE37F3"/>
    <w:rsid w:val="00DE7318"/>
    <w:rsid w:val="00DF2F74"/>
    <w:rsid w:val="00E11218"/>
    <w:rsid w:val="00E219E9"/>
    <w:rsid w:val="00E3408F"/>
    <w:rsid w:val="00E42614"/>
    <w:rsid w:val="00E55052"/>
    <w:rsid w:val="00F2106C"/>
    <w:rsid w:val="00F5010B"/>
    <w:rsid w:val="00F62114"/>
    <w:rsid w:val="00F9206B"/>
    <w:rsid w:val="00F93C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Территория отдыха"/>
    <w:qFormat/>
    <w:rsid w:val="00476522"/>
    <w:rPr>
      <w:rFonts w:asciiTheme="majorHAnsi" w:hAnsiTheme="majorHAnsi"/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21BBE"/>
    <w:pPr>
      <w:spacing w:before="400" w:after="60" w:line="240" w:lineRule="auto"/>
      <w:contextualSpacing/>
      <w:outlineLvl w:val="0"/>
    </w:pPr>
    <w:rPr>
      <w:rFonts w:eastAsiaTheme="majorEastAsia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1BBE"/>
    <w:pPr>
      <w:spacing w:before="120" w:after="60" w:line="240" w:lineRule="auto"/>
      <w:contextualSpacing/>
      <w:outlineLvl w:val="1"/>
    </w:pPr>
    <w:rPr>
      <w:rFonts w:eastAsiaTheme="majorEastAsia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1BBE"/>
    <w:pPr>
      <w:spacing w:before="120" w:after="60" w:line="240" w:lineRule="auto"/>
      <w:contextualSpacing/>
      <w:outlineLvl w:val="2"/>
    </w:pPr>
    <w:rPr>
      <w:rFonts w:eastAsiaTheme="majorEastAsia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21BBE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eastAsiaTheme="majorEastAsia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1BBE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eastAsiaTheme="majorEastAsia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21BBE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eastAsiaTheme="majorEastAsia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21BBE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eastAsiaTheme="majorEastAsia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21BBE"/>
    <w:pPr>
      <w:spacing w:before="200" w:after="60" w:line="240" w:lineRule="auto"/>
      <w:contextualSpacing/>
      <w:outlineLvl w:val="7"/>
    </w:pPr>
    <w:rPr>
      <w:rFonts w:eastAsiaTheme="majorEastAsia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21BBE"/>
    <w:pPr>
      <w:spacing w:before="200" w:after="60" w:line="240" w:lineRule="auto"/>
      <w:contextualSpacing/>
      <w:outlineLvl w:val="8"/>
    </w:pPr>
    <w:rPr>
      <w:rFonts w:eastAsiaTheme="majorEastAsia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1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1BBE"/>
  </w:style>
  <w:style w:type="paragraph" w:styleId="a5">
    <w:name w:val="footer"/>
    <w:basedOn w:val="a"/>
    <w:link w:val="a6"/>
    <w:uiPriority w:val="99"/>
    <w:unhideWhenUsed/>
    <w:rsid w:val="00421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1BBE"/>
  </w:style>
  <w:style w:type="paragraph" w:styleId="a7">
    <w:name w:val="Balloon Text"/>
    <w:basedOn w:val="a"/>
    <w:link w:val="a8"/>
    <w:uiPriority w:val="99"/>
    <w:semiHidden/>
    <w:unhideWhenUsed/>
    <w:rsid w:val="00421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1B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21BBE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21BBE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21BBE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21BBE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21BBE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21BBE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21BBE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21BBE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21BBE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9">
    <w:name w:val="caption"/>
    <w:basedOn w:val="a"/>
    <w:next w:val="a"/>
    <w:uiPriority w:val="35"/>
    <w:semiHidden/>
    <w:unhideWhenUsed/>
    <w:qFormat/>
    <w:rsid w:val="00421BBE"/>
    <w:rPr>
      <w:b/>
      <w:bCs/>
      <w:smallCaps/>
      <w:color w:val="1F497D" w:themeColor="text2"/>
      <w:spacing w:val="10"/>
      <w:sz w:val="18"/>
      <w:szCs w:val="18"/>
    </w:rPr>
  </w:style>
  <w:style w:type="paragraph" w:styleId="aa">
    <w:name w:val="Title"/>
    <w:next w:val="a"/>
    <w:link w:val="ab"/>
    <w:uiPriority w:val="10"/>
    <w:qFormat/>
    <w:rsid w:val="00421BBE"/>
    <w:pPr>
      <w:spacing w:after="160"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b">
    <w:name w:val="Название Знак"/>
    <w:basedOn w:val="a0"/>
    <w:link w:val="aa"/>
    <w:uiPriority w:val="10"/>
    <w:rsid w:val="00421BBE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c">
    <w:name w:val="Subtitle"/>
    <w:next w:val="a"/>
    <w:link w:val="ad"/>
    <w:uiPriority w:val="11"/>
    <w:qFormat/>
    <w:rsid w:val="00421BBE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d">
    <w:name w:val="Подзаголовок Знак"/>
    <w:basedOn w:val="a0"/>
    <w:link w:val="ac"/>
    <w:uiPriority w:val="11"/>
    <w:rsid w:val="00421BBE"/>
    <w:rPr>
      <w:smallCaps/>
      <w:color w:val="938953" w:themeColor="background2" w:themeShade="7F"/>
      <w:spacing w:val="5"/>
      <w:sz w:val="28"/>
      <w:szCs w:val="28"/>
    </w:rPr>
  </w:style>
  <w:style w:type="character" w:styleId="ae">
    <w:name w:val="Strong"/>
    <w:uiPriority w:val="22"/>
    <w:qFormat/>
    <w:rsid w:val="00421BBE"/>
    <w:rPr>
      <w:b/>
      <w:bCs/>
      <w:spacing w:val="0"/>
    </w:rPr>
  </w:style>
  <w:style w:type="character" w:styleId="af">
    <w:name w:val="Emphasis"/>
    <w:uiPriority w:val="20"/>
    <w:qFormat/>
    <w:rsid w:val="00421BBE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f0">
    <w:name w:val="No Spacing"/>
    <w:basedOn w:val="a"/>
    <w:uiPriority w:val="1"/>
    <w:qFormat/>
    <w:rsid w:val="00421BBE"/>
    <w:pPr>
      <w:spacing w:after="0" w:line="240" w:lineRule="auto"/>
    </w:pPr>
  </w:style>
  <w:style w:type="paragraph" w:styleId="af1">
    <w:name w:val="List Paragraph"/>
    <w:basedOn w:val="a"/>
    <w:uiPriority w:val="34"/>
    <w:qFormat/>
    <w:rsid w:val="00476522"/>
    <w:pPr>
      <w:ind w:left="720"/>
      <w:contextualSpacing/>
    </w:pPr>
    <w:rPr>
      <w:rFonts w:asciiTheme="minorHAnsi" w:hAnsiTheme="minorHAnsi"/>
    </w:rPr>
  </w:style>
  <w:style w:type="paragraph" w:styleId="21">
    <w:name w:val="Quote"/>
    <w:basedOn w:val="a"/>
    <w:next w:val="a"/>
    <w:link w:val="22"/>
    <w:uiPriority w:val="29"/>
    <w:qFormat/>
    <w:rsid w:val="00421BB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21BBE"/>
    <w:rPr>
      <w:i/>
      <w:iCs/>
      <w:color w:val="5A5A5A" w:themeColor="text1" w:themeTint="A5"/>
    </w:rPr>
  </w:style>
  <w:style w:type="paragraph" w:styleId="af2">
    <w:name w:val="Intense Quote"/>
    <w:basedOn w:val="a"/>
    <w:next w:val="a"/>
    <w:link w:val="af3"/>
    <w:uiPriority w:val="30"/>
    <w:qFormat/>
    <w:rsid w:val="00421BBE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eastAsiaTheme="majorEastAsia" w:cstheme="majorBidi"/>
      <w:smallCaps/>
      <w:color w:val="365F91" w:themeColor="accent1" w:themeShade="BF"/>
    </w:rPr>
  </w:style>
  <w:style w:type="character" w:customStyle="1" w:styleId="af3">
    <w:name w:val="Выделенная цитата Знак"/>
    <w:basedOn w:val="a0"/>
    <w:link w:val="af2"/>
    <w:uiPriority w:val="30"/>
    <w:rsid w:val="00421BBE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f4">
    <w:name w:val="Subtle Emphasis"/>
    <w:uiPriority w:val="19"/>
    <w:qFormat/>
    <w:rsid w:val="00421BBE"/>
    <w:rPr>
      <w:smallCaps/>
      <w:dstrike w:val="0"/>
      <w:color w:val="5A5A5A" w:themeColor="text1" w:themeTint="A5"/>
      <w:vertAlign w:val="baseline"/>
    </w:rPr>
  </w:style>
  <w:style w:type="character" w:styleId="af5">
    <w:name w:val="Intense Emphasis"/>
    <w:uiPriority w:val="21"/>
    <w:qFormat/>
    <w:rsid w:val="00421BBE"/>
    <w:rPr>
      <w:b/>
      <w:bCs/>
      <w:smallCaps/>
      <w:color w:val="4F81BD" w:themeColor="accent1"/>
      <w:spacing w:val="40"/>
    </w:rPr>
  </w:style>
  <w:style w:type="character" w:styleId="af6">
    <w:name w:val="Subtle Reference"/>
    <w:uiPriority w:val="31"/>
    <w:qFormat/>
    <w:rsid w:val="00421BBE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7">
    <w:name w:val="Intense Reference"/>
    <w:uiPriority w:val="32"/>
    <w:qFormat/>
    <w:rsid w:val="00421BBE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8">
    <w:name w:val="Book Title"/>
    <w:uiPriority w:val="33"/>
    <w:qFormat/>
    <w:rsid w:val="00421BBE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9">
    <w:name w:val="TOC Heading"/>
    <w:basedOn w:val="1"/>
    <w:next w:val="a"/>
    <w:uiPriority w:val="39"/>
    <w:semiHidden/>
    <w:unhideWhenUsed/>
    <w:qFormat/>
    <w:rsid w:val="00421BBE"/>
    <w:pPr>
      <w:outlineLvl w:val="9"/>
    </w:pPr>
    <w:rPr>
      <w:lang w:bidi="en-US"/>
    </w:rPr>
  </w:style>
  <w:style w:type="character" w:styleId="afa">
    <w:name w:val="Placeholder Text"/>
    <w:basedOn w:val="a0"/>
    <w:uiPriority w:val="99"/>
    <w:semiHidden/>
    <w:rsid w:val="00476522"/>
    <w:rPr>
      <w:color w:val="808080"/>
    </w:rPr>
  </w:style>
  <w:style w:type="table" w:styleId="afb">
    <w:name w:val="Table Grid"/>
    <w:basedOn w:val="a1"/>
    <w:uiPriority w:val="59"/>
    <w:rsid w:val="002306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810F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10F52"/>
    <w:rPr>
      <w:rFonts w:ascii="Courier New" w:eastAsia="Times New Roman" w:hAnsi="Courier New" w:cs="Courier New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Территория отдыха"/>
    <w:qFormat/>
    <w:rsid w:val="00476522"/>
    <w:rPr>
      <w:rFonts w:asciiTheme="majorHAnsi" w:hAnsiTheme="majorHAnsi"/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21BBE"/>
    <w:pPr>
      <w:spacing w:before="400" w:after="60" w:line="240" w:lineRule="auto"/>
      <w:contextualSpacing/>
      <w:outlineLvl w:val="0"/>
    </w:pPr>
    <w:rPr>
      <w:rFonts w:eastAsiaTheme="majorEastAsia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1BBE"/>
    <w:pPr>
      <w:spacing w:before="120" w:after="60" w:line="240" w:lineRule="auto"/>
      <w:contextualSpacing/>
      <w:outlineLvl w:val="1"/>
    </w:pPr>
    <w:rPr>
      <w:rFonts w:eastAsiaTheme="majorEastAsia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1BBE"/>
    <w:pPr>
      <w:spacing w:before="120" w:after="60" w:line="240" w:lineRule="auto"/>
      <w:contextualSpacing/>
      <w:outlineLvl w:val="2"/>
    </w:pPr>
    <w:rPr>
      <w:rFonts w:eastAsiaTheme="majorEastAsia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21BBE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eastAsiaTheme="majorEastAsia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1BBE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eastAsiaTheme="majorEastAsia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21BBE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eastAsiaTheme="majorEastAsia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21BBE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eastAsiaTheme="majorEastAsia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21BBE"/>
    <w:pPr>
      <w:spacing w:before="200" w:after="60" w:line="240" w:lineRule="auto"/>
      <w:contextualSpacing/>
      <w:outlineLvl w:val="7"/>
    </w:pPr>
    <w:rPr>
      <w:rFonts w:eastAsiaTheme="majorEastAsia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21BBE"/>
    <w:pPr>
      <w:spacing w:before="200" w:after="60" w:line="240" w:lineRule="auto"/>
      <w:contextualSpacing/>
      <w:outlineLvl w:val="8"/>
    </w:pPr>
    <w:rPr>
      <w:rFonts w:eastAsiaTheme="majorEastAsia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1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1BBE"/>
  </w:style>
  <w:style w:type="paragraph" w:styleId="a5">
    <w:name w:val="footer"/>
    <w:basedOn w:val="a"/>
    <w:link w:val="a6"/>
    <w:uiPriority w:val="99"/>
    <w:unhideWhenUsed/>
    <w:rsid w:val="00421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1BBE"/>
  </w:style>
  <w:style w:type="paragraph" w:styleId="a7">
    <w:name w:val="Balloon Text"/>
    <w:basedOn w:val="a"/>
    <w:link w:val="a8"/>
    <w:uiPriority w:val="99"/>
    <w:semiHidden/>
    <w:unhideWhenUsed/>
    <w:rsid w:val="00421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1B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21BBE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21BBE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21BBE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21BBE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21BBE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21BBE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21BBE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21BBE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21BBE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9">
    <w:name w:val="caption"/>
    <w:basedOn w:val="a"/>
    <w:next w:val="a"/>
    <w:uiPriority w:val="35"/>
    <w:semiHidden/>
    <w:unhideWhenUsed/>
    <w:qFormat/>
    <w:rsid w:val="00421BBE"/>
    <w:rPr>
      <w:b/>
      <w:bCs/>
      <w:smallCaps/>
      <w:color w:val="1F497D" w:themeColor="text2"/>
      <w:spacing w:val="10"/>
      <w:sz w:val="18"/>
      <w:szCs w:val="18"/>
    </w:rPr>
  </w:style>
  <w:style w:type="paragraph" w:styleId="aa">
    <w:name w:val="Title"/>
    <w:next w:val="a"/>
    <w:link w:val="ab"/>
    <w:uiPriority w:val="10"/>
    <w:qFormat/>
    <w:rsid w:val="00421BBE"/>
    <w:pPr>
      <w:spacing w:after="160"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b">
    <w:name w:val="Название Знак"/>
    <w:basedOn w:val="a0"/>
    <w:link w:val="aa"/>
    <w:uiPriority w:val="10"/>
    <w:rsid w:val="00421BBE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c">
    <w:name w:val="Subtitle"/>
    <w:next w:val="a"/>
    <w:link w:val="ad"/>
    <w:uiPriority w:val="11"/>
    <w:qFormat/>
    <w:rsid w:val="00421BBE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d">
    <w:name w:val="Подзаголовок Знак"/>
    <w:basedOn w:val="a0"/>
    <w:link w:val="ac"/>
    <w:uiPriority w:val="11"/>
    <w:rsid w:val="00421BBE"/>
    <w:rPr>
      <w:smallCaps/>
      <w:color w:val="938953" w:themeColor="background2" w:themeShade="7F"/>
      <w:spacing w:val="5"/>
      <w:sz w:val="28"/>
      <w:szCs w:val="28"/>
    </w:rPr>
  </w:style>
  <w:style w:type="character" w:styleId="ae">
    <w:name w:val="Strong"/>
    <w:uiPriority w:val="22"/>
    <w:qFormat/>
    <w:rsid w:val="00421BBE"/>
    <w:rPr>
      <w:b/>
      <w:bCs/>
      <w:spacing w:val="0"/>
    </w:rPr>
  </w:style>
  <w:style w:type="character" w:styleId="af">
    <w:name w:val="Emphasis"/>
    <w:uiPriority w:val="20"/>
    <w:qFormat/>
    <w:rsid w:val="00421BBE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f0">
    <w:name w:val="No Spacing"/>
    <w:basedOn w:val="a"/>
    <w:uiPriority w:val="1"/>
    <w:qFormat/>
    <w:rsid w:val="00421BBE"/>
    <w:pPr>
      <w:spacing w:after="0" w:line="240" w:lineRule="auto"/>
    </w:pPr>
  </w:style>
  <w:style w:type="paragraph" w:styleId="af1">
    <w:name w:val="List Paragraph"/>
    <w:basedOn w:val="a"/>
    <w:uiPriority w:val="34"/>
    <w:qFormat/>
    <w:rsid w:val="00476522"/>
    <w:pPr>
      <w:ind w:left="720"/>
      <w:contextualSpacing/>
    </w:pPr>
    <w:rPr>
      <w:rFonts w:asciiTheme="minorHAnsi" w:hAnsiTheme="minorHAnsi"/>
    </w:rPr>
  </w:style>
  <w:style w:type="paragraph" w:styleId="21">
    <w:name w:val="Quote"/>
    <w:basedOn w:val="a"/>
    <w:next w:val="a"/>
    <w:link w:val="22"/>
    <w:uiPriority w:val="29"/>
    <w:qFormat/>
    <w:rsid w:val="00421BB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21BBE"/>
    <w:rPr>
      <w:i/>
      <w:iCs/>
      <w:color w:val="5A5A5A" w:themeColor="text1" w:themeTint="A5"/>
    </w:rPr>
  </w:style>
  <w:style w:type="paragraph" w:styleId="af2">
    <w:name w:val="Intense Quote"/>
    <w:basedOn w:val="a"/>
    <w:next w:val="a"/>
    <w:link w:val="af3"/>
    <w:uiPriority w:val="30"/>
    <w:qFormat/>
    <w:rsid w:val="00421BBE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eastAsiaTheme="majorEastAsia" w:cstheme="majorBidi"/>
      <w:smallCaps/>
      <w:color w:val="365F91" w:themeColor="accent1" w:themeShade="BF"/>
    </w:rPr>
  </w:style>
  <w:style w:type="character" w:customStyle="1" w:styleId="af3">
    <w:name w:val="Выделенная цитата Знак"/>
    <w:basedOn w:val="a0"/>
    <w:link w:val="af2"/>
    <w:uiPriority w:val="30"/>
    <w:rsid w:val="00421BBE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f4">
    <w:name w:val="Subtle Emphasis"/>
    <w:uiPriority w:val="19"/>
    <w:qFormat/>
    <w:rsid w:val="00421BBE"/>
    <w:rPr>
      <w:smallCaps/>
      <w:dstrike w:val="0"/>
      <w:color w:val="5A5A5A" w:themeColor="text1" w:themeTint="A5"/>
      <w:vertAlign w:val="baseline"/>
    </w:rPr>
  </w:style>
  <w:style w:type="character" w:styleId="af5">
    <w:name w:val="Intense Emphasis"/>
    <w:uiPriority w:val="21"/>
    <w:qFormat/>
    <w:rsid w:val="00421BBE"/>
    <w:rPr>
      <w:b/>
      <w:bCs/>
      <w:smallCaps/>
      <w:color w:val="4F81BD" w:themeColor="accent1"/>
      <w:spacing w:val="40"/>
    </w:rPr>
  </w:style>
  <w:style w:type="character" w:styleId="af6">
    <w:name w:val="Subtle Reference"/>
    <w:uiPriority w:val="31"/>
    <w:qFormat/>
    <w:rsid w:val="00421BBE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7">
    <w:name w:val="Intense Reference"/>
    <w:uiPriority w:val="32"/>
    <w:qFormat/>
    <w:rsid w:val="00421BBE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8">
    <w:name w:val="Book Title"/>
    <w:uiPriority w:val="33"/>
    <w:qFormat/>
    <w:rsid w:val="00421BBE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9">
    <w:name w:val="TOC Heading"/>
    <w:basedOn w:val="1"/>
    <w:next w:val="a"/>
    <w:uiPriority w:val="39"/>
    <w:semiHidden/>
    <w:unhideWhenUsed/>
    <w:qFormat/>
    <w:rsid w:val="00421BBE"/>
    <w:pPr>
      <w:outlineLvl w:val="9"/>
    </w:pPr>
    <w:rPr>
      <w:lang w:bidi="en-US"/>
    </w:rPr>
  </w:style>
  <w:style w:type="character" w:styleId="afa">
    <w:name w:val="Placeholder Text"/>
    <w:basedOn w:val="a0"/>
    <w:uiPriority w:val="99"/>
    <w:semiHidden/>
    <w:rsid w:val="0047652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D7D65-4289-401D-B354-8EBB799A0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595</Words>
  <Characters>3397</Characters>
  <Application>Microsoft Office Word</Application>
  <DocSecurity>0</DocSecurity>
  <Lines>28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Уважаемый Петр Евгеньевич!</vt:lpstr>
      <vt:lpstr>Уважаемый Петр Евгеньевич!</vt:lpstr>
    </vt:vector>
  </TitlesOfParts>
  <Company>Krokoz™ Inc.</Company>
  <LinksUpToDate>false</LinksUpToDate>
  <CharactersWithSpaces>3985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Уважаемый Петр Евгеньевич!</dc:title>
  <dc:creator>ИВАНОВА Светлана,</dc:creator>
  <cp:keywords>Менеджер по подбору туров</cp:keywords>
  <cp:lastModifiedBy>Olga Linich</cp:lastModifiedBy>
  <cp:revision>7</cp:revision>
  <cp:lastPrinted>2013-01-03T20:27:00Z</cp:lastPrinted>
  <dcterms:created xsi:type="dcterms:W3CDTF">2015-03-11T13:32:00Z</dcterms:created>
  <dcterms:modified xsi:type="dcterms:W3CDTF">2015-03-31T10:02:00Z</dcterms:modified>
</cp:coreProperties>
</file>