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79" w:rsidRPr="00536531" w:rsidRDefault="00323799" w:rsidP="0094217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G</w:t>
      </w:r>
      <w:r w:rsidR="002706CD">
        <w:rPr>
          <w:b/>
          <w:sz w:val="20"/>
          <w:szCs w:val="20"/>
          <w:lang w:val="en-US"/>
        </w:rPr>
        <w:t>R</w:t>
      </w:r>
      <w:r w:rsidRPr="00323799">
        <w:rPr>
          <w:b/>
          <w:sz w:val="20"/>
          <w:szCs w:val="20"/>
        </w:rPr>
        <w:t xml:space="preserve"> 1</w:t>
      </w:r>
    </w:p>
    <w:p w:rsidR="00323799" w:rsidRPr="00B50F5C" w:rsidRDefault="003215FF" w:rsidP="00323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«МИФЫ ДРЕВНЕЙ </w:t>
      </w:r>
      <w:r w:rsidR="007B33B3">
        <w:rPr>
          <w:b/>
          <w:sz w:val="28"/>
          <w:szCs w:val="28"/>
        </w:rPr>
        <w:t>ГРЕЦИ</w:t>
      </w:r>
      <w:r>
        <w:rPr>
          <w:b/>
          <w:sz w:val="28"/>
          <w:szCs w:val="28"/>
        </w:rPr>
        <w:t xml:space="preserve">И» </w:t>
      </w:r>
      <w:r w:rsidR="00D543BE">
        <w:rPr>
          <w:b/>
          <w:sz w:val="28"/>
          <w:szCs w:val="28"/>
        </w:rPr>
        <w:t xml:space="preserve">и отдых на </w:t>
      </w:r>
      <w:r w:rsidR="00D543BE" w:rsidRPr="007B33B3">
        <w:rPr>
          <w:b/>
          <w:sz w:val="28"/>
          <w:szCs w:val="28"/>
        </w:rPr>
        <w:t>ПЕЛОП</w:t>
      </w:r>
      <w:r w:rsidR="00D543BE">
        <w:rPr>
          <w:b/>
          <w:sz w:val="28"/>
          <w:szCs w:val="28"/>
        </w:rPr>
        <w:t>ОНН</w:t>
      </w:r>
      <w:r w:rsidR="00D543BE" w:rsidRPr="007B33B3">
        <w:rPr>
          <w:b/>
          <w:sz w:val="28"/>
          <w:szCs w:val="28"/>
        </w:rPr>
        <w:t>ЕСЕ</w:t>
      </w:r>
    </w:p>
    <w:p w:rsidR="00942179" w:rsidRPr="009C0BED" w:rsidRDefault="00942179" w:rsidP="00942179">
      <w:pPr>
        <w:jc w:val="center"/>
        <w:rPr>
          <w:b/>
          <w:sz w:val="10"/>
          <w:szCs w:val="10"/>
        </w:rPr>
      </w:pPr>
    </w:p>
    <w:p w:rsidR="00FA385B" w:rsidRPr="00894A5E" w:rsidRDefault="00323799" w:rsidP="00FA385B">
      <w:pPr>
        <w:jc w:val="center"/>
        <w:rPr>
          <w:b/>
          <w:sz w:val="20"/>
          <w:szCs w:val="20"/>
        </w:rPr>
      </w:pPr>
      <w:r w:rsidRPr="003D24EC">
        <w:rPr>
          <w:b/>
          <w:sz w:val="20"/>
          <w:szCs w:val="20"/>
        </w:rPr>
        <w:t>БУД</w:t>
      </w:r>
      <w:r w:rsidRPr="00894A5E">
        <w:rPr>
          <w:b/>
          <w:sz w:val="20"/>
          <w:szCs w:val="20"/>
        </w:rPr>
        <w:t xml:space="preserve">АПЕШТ – БЕЛГРАД </w:t>
      </w:r>
      <w:r w:rsidR="008F6B77" w:rsidRPr="00894A5E">
        <w:rPr>
          <w:b/>
          <w:sz w:val="20"/>
          <w:szCs w:val="20"/>
        </w:rPr>
        <w:t>–</w:t>
      </w:r>
      <w:r w:rsidRPr="00894A5E">
        <w:rPr>
          <w:b/>
          <w:sz w:val="20"/>
          <w:szCs w:val="20"/>
        </w:rPr>
        <w:t xml:space="preserve"> </w:t>
      </w:r>
      <w:r w:rsidR="00EC39D5">
        <w:rPr>
          <w:b/>
          <w:sz w:val="20"/>
          <w:szCs w:val="20"/>
        </w:rPr>
        <w:t xml:space="preserve">КАЛАМБАКА </w:t>
      </w:r>
      <w:r w:rsidR="00EC39D5" w:rsidRPr="00894A5E">
        <w:rPr>
          <w:b/>
          <w:sz w:val="20"/>
          <w:szCs w:val="20"/>
        </w:rPr>
        <w:t xml:space="preserve">– </w:t>
      </w:r>
      <w:r w:rsidRPr="00894A5E">
        <w:rPr>
          <w:b/>
          <w:sz w:val="20"/>
          <w:szCs w:val="20"/>
        </w:rPr>
        <w:t>МЕТЕОРЫ</w:t>
      </w:r>
      <w:r w:rsidR="00D12EE6">
        <w:rPr>
          <w:b/>
          <w:sz w:val="20"/>
          <w:szCs w:val="20"/>
        </w:rPr>
        <w:t>*</w:t>
      </w:r>
      <w:r w:rsidR="008F6B77" w:rsidRPr="00894A5E">
        <w:rPr>
          <w:b/>
          <w:sz w:val="20"/>
          <w:szCs w:val="20"/>
        </w:rPr>
        <w:t xml:space="preserve"> </w:t>
      </w:r>
      <w:r w:rsidR="00942179" w:rsidRPr="00894A5E">
        <w:rPr>
          <w:b/>
          <w:sz w:val="20"/>
          <w:szCs w:val="20"/>
        </w:rPr>
        <w:t>–</w:t>
      </w:r>
      <w:r w:rsidRPr="00894A5E">
        <w:rPr>
          <w:b/>
          <w:sz w:val="20"/>
          <w:szCs w:val="20"/>
        </w:rPr>
        <w:t xml:space="preserve"> </w:t>
      </w:r>
      <w:r w:rsidR="00D12EE6" w:rsidRPr="00894A5E">
        <w:rPr>
          <w:b/>
          <w:sz w:val="20"/>
          <w:szCs w:val="20"/>
        </w:rPr>
        <w:t xml:space="preserve">ОТДЫХ НА </w:t>
      </w:r>
      <w:r w:rsidR="00D12EE6">
        <w:rPr>
          <w:b/>
          <w:sz w:val="20"/>
          <w:szCs w:val="20"/>
        </w:rPr>
        <w:t>ПЕЛОПОННЕСЕ</w:t>
      </w:r>
      <w:r w:rsidR="00D12EE6" w:rsidRPr="00894A5E">
        <w:rPr>
          <w:b/>
          <w:sz w:val="20"/>
          <w:szCs w:val="20"/>
        </w:rPr>
        <w:t xml:space="preserve"> </w:t>
      </w:r>
      <w:r w:rsidR="00654E12">
        <w:rPr>
          <w:b/>
          <w:sz w:val="20"/>
          <w:szCs w:val="20"/>
        </w:rPr>
        <w:t xml:space="preserve">– </w:t>
      </w:r>
      <w:r w:rsidR="00B50F5C">
        <w:rPr>
          <w:b/>
          <w:sz w:val="20"/>
          <w:szCs w:val="20"/>
        </w:rPr>
        <w:t xml:space="preserve">КОРИНФ* – АРГОЛИДА* – </w:t>
      </w:r>
      <w:r w:rsidR="00020F68">
        <w:rPr>
          <w:b/>
          <w:sz w:val="20"/>
          <w:szCs w:val="20"/>
        </w:rPr>
        <w:t>МЫС СУНИОН</w:t>
      </w:r>
      <w:r w:rsidR="003A788D" w:rsidRPr="003A788D">
        <w:rPr>
          <w:b/>
          <w:sz w:val="20"/>
          <w:szCs w:val="20"/>
        </w:rPr>
        <w:t>*</w:t>
      </w:r>
      <w:r w:rsidR="00020F68">
        <w:rPr>
          <w:b/>
          <w:sz w:val="20"/>
          <w:szCs w:val="20"/>
        </w:rPr>
        <w:t xml:space="preserve"> - </w:t>
      </w:r>
      <w:r w:rsidR="00814F1D">
        <w:rPr>
          <w:b/>
          <w:sz w:val="20"/>
          <w:szCs w:val="20"/>
        </w:rPr>
        <w:t>АФИНЫ</w:t>
      </w:r>
      <w:r w:rsidR="00654E12">
        <w:rPr>
          <w:b/>
          <w:sz w:val="20"/>
          <w:szCs w:val="20"/>
        </w:rPr>
        <w:t xml:space="preserve"> </w:t>
      </w:r>
      <w:r w:rsidR="00654E12">
        <w:rPr>
          <w:b/>
          <w:sz w:val="20"/>
          <w:szCs w:val="20"/>
        </w:rPr>
        <w:softHyphen/>
        <w:t>–</w:t>
      </w:r>
      <w:r w:rsidR="00D12EE6">
        <w:rPr>
          <w:b/>
          <w:sz w:val="20"/>
          <w:szCs w:val="20"/>
        </w:rPr>
        <w:t xml:space="preserve"> ДЕЛЬФЫ</w:t>
      </w:r>
      <w:r w:rsidR="00654E12">
        <w:rPr>
          <w:b/>
          <w:sz w:val="20"/>
          <w:szCs w:val="20"/>
        </w:rPr>
        <w:t xml:space="preserve"> </w:t>
      </w:r>
      <w:r w:rsidR="00D12EE6" w:rsidRPr="00894A5E">
        <w:rPr>
          <w:b/>
          <w:sz w:val="20"/>
          <w:szCs w:val="20"/>
        </w:rPr>
        <w:t xml:space="preserve">– </w:t>
      </w:r>
      <w:r w:rsidR="00654E12">
        <w:rPr>
          <w:b/>
          <w:sz w:val="20"/>
          <w:szCs w:val="20"/>
        </w:rPr>
        <w:t>САЛОНИКИ</w:t>
      </w:r>
      <w:r w:rsidR="00D12EE6">
        <w:rPr>
          <w:b/>
          <w:sz w:val="20"/>
          <w:szCs w:val="20"/>
        </w:rPr>
        <w:t xml:space="preserve"> – СЕГЕД</w:t>
      </w:r>
    </w:p>
    <w:p w:rsidR="00FA385B" w:rsidRPr="009C0BED" w:rsidRDefault="00FA385B" w:rsidP="00FA385B">
      <w:pPr>
        <w:jc w:val="center"/>
        <w:rPr>
          <w:b/>
          <w:sz w:val="10"/>
          <w:szCs w:val="10"/>
        </w:rPr>
      </w:pPr>
    </w:p>
    <w:p w:rsidR="00FA385B" w:rsidRPr="00793664" w:rsidRDefault="0005097C" w:rsidP="00793664">
      <w:pPr>
        <w:jc w:val="center"/>
        <w:rPr>
          <w:sz w:val="20"/>
          <w:szCs w:val="20"/>
          <w:highlight w:val="yellow"/>
          <w:u w:val="single"/>
        </w:rPr>
      </w:pPr>
      <w:r w:rsidRPr="00B50F5C">
        <w:rPr>
          <w:sz w:val="20"/>
          <w:szCs w:val="20"/>
          <w:u w:val="single"/>
        </w:rPr>
        <w:t>14</w:t>
      </w:r>
      <w:r w:rsidR="00793664" w:rsidRPr="00B50F5C">
        <w:rPr>
          <w:sz w:val="20"/>
          <w:szCs w:val="20"/>
          <w:u w:val="single"/>
        </w:rPr>
        <w:t xml:space="preserve"> </w:t>
      </w:r>
      <w:r w:rsidRPr="00B50F5C">
        <w:rPr>
          <w:sz w:val="20"/>
          <w:szCs w:val="20"/>
          <w:u w:val="single"/>
        </w:rPr>
        <w:t>дней, 7</w:t>
      </w:r>
      <w:r w:rsidR="00793664" w:rsidRPr="00B50F5C">
        <w:rPr>
          <w:sz w:val="20"/>
          <w:szCs w:val="20"/>
          <w:u w:val="single"/>
        </w:rPr>
        <w:t xml:space="preserve"> </w:t>
      </w:r>
      <w:r w:rsidRPr="0043756C">
        <w:rPr>
          <w:sz w:val="20"/>
          <w:szCs w:val="20"/>
          <w:u w:val="single"/>
        </w:rPr>
        <w:t>ночей на</w:t>
      </w:r>
      <w:r w:rsidR="00E72F3E" w:rsidRPr="0043756C">
        <w:rPr>
          <w:sz w:val="20"/>
          <w:szCs w:val="20"/>
          <w:u w:val="single"/>
        </w:rPr>
        <w:t xml:space="preserve"> курорте </w:t>
      </w:r>
      <w:proofErr w:type="spellStart"/>
      <w:r w:rsidR="00E72F3E" w:rsidRPr="0043756C">
        <w:rPr>
          <w:sz w:val="20"/>
          <w:szCs w:val="20"/>
          <w:u w:val="single"/>
        </w:rPr>
        <w:t>Лутраки</w:t>
      </w:r>
      <w:proofErr w:type="spellEnd"/>
      <w:r w:rsidR="00FA385B" w:rsidRPr="0043756C">
        <w:rPr>
          <w:sz w:val="20"/>
          <w:szCs w:val="20"/>
          <w:u w:val="single"/>
        </w:rPr>
        <w:t>, без ночных переездов</w:t>
      </w:r>
    </w:p>
    <w:p w:rsidR="009E2089" w:rsidRPr="009C0BED" w:rsidRDefault="009E2089" w:rsidP="00323799">
      <w:pPr>
        <w:jc w:val="center"/>
        <w:rPr>
          <w:sz w:val="10"/>
          <w:szCs w:val="10"/>
          <w:u w:val="single"/>
        </w:rPr>
      </w:pPr>
    </w:p>
    <w:p w:rsidR="00942179" w:rsidRPr="001E5388" w:rsidRDefault="003304A8" w:rsidP="00942179">
      <w:pPr>
        <w:jc w:val="both"/>
        <w:rPr>
          <w:b/>
          <w:spacing w:val="-12"/>
          <w:sz w:val="19"/>
          <w:szCs w:val="19"/>
        </w:rPr>
      </w:pPr>
      <w:r w:rsidRPr="001E5388">
        <w:rPr>
          <w:b/>
          <w:spacing w:val="-12"/>
          <w:sz w:val="19"/>
          <w:szCs w:val="19"/>
        </w:rPr>
        <w:t>ПРОГРАММА ТУРА</w:t>
      </w:r>
    </w:p>
    <w:p w:rsidR="00F136F5" w:rsidRPr="001E5388" w:rsidRDefault="00F136F5" w:rsidP="000F2CF6">
      <w:pPr>
        <w:pStyle w:val="a3"/>
        <w:ind w:left="748" w:hanging="748"/>
        <w:jc w:val="both"/>
        <w:rPr>
          <w:b w:val="0"/>
          <w:spacing w:val="-12"/>
          <w:sz w:val="19"/>
          <w:szCs w:val="19"/>
          <w:lang w:val="ru-RU"/>
        </w:rPr>
      </w:pPr>
      <w:r w:rsidRPr="001E5388">
        <w:rPr>
          <w:spacing w:val="-12"/>
          <w:sz w:val="19"/>
          <w:szCs w:val="19"/>
        </w:rPr>
        <w:t>1 день</w:t>
      </w:r>
      <w:r w:rsidRPr="001E5388">
        <w:rPr>
          <w:b w:val="0"/>
          <w:spacing w:val="-12"/>
          <w:sz w:val="19"/>
          <w:szCs w:val="19"/>
        </w:rPr>
        <w:tab/>
        <w:t>Выезд из Минска (в 0</w:t>
      </w:r>
      <w:r w:rsidR="00903A07">
        <w:rPr>
          <w:b w:val="0"/>
          <w:spacing w:val="-12"/>
          <w:sz w:val="19"/>
          <w:szCs w:val="19"/>
          <w:lang w:val="ru-RU"/>
        </w:rPr>
        <w:t>5</w:t>
      </w:r>
      <w:r w:rsidRPr="001E5388">
        <w:rPr>
          <w:b w:val="0"/>
          <w:spacing w:val="-12"/>
          <w:sz w:val="19"/>
          <w:szCs w:val="19"/>
        </w:rPr>
        <w:t xml:space="preserve">.00**) / Бреста (ориентировочно в </w:t>
      </w:r>
      <w:r w:rsidR="005B0380" w:rsidRPr="001E5388">
        <w:rPr>
          <w:b w:val="0"/>
          <w:spacing w:val="-12"/>
          <w:sz w:val="19"/>
          <w:szCs w:val="19"/>
          <w:lang w:val="ru-RU"/>
        </w:rPr>
        <w:t>1</w:t>
      </w:r>
      <w:r w:rsidR="00903A07">
        <w:rPr>
          <w:b w:val="0"/>
          <w:spacing w:val="-12"/>
          <w:sz w:val="19"/>
          <w:szCs w:val="19"/>
          <w:lang w:val="ru-RU"/>
        </w:rPr>
        <w:t>0</w:t>
      </w:r>
      <w:r w:rsidR="005B0380" w:rsidRPr="001E5388">
        <w:rPr>
          <w:b w:val="0"/>
          <w:spacing w:val="-12"/>
          <w:sz w:val="19"/>
          <w:szCs w:val="19"/>
          <w:lang w:val="ru-RU"/>
        </w:rPr>
        <w:t>.3</w:t>
      </w:r>
      <w:r w:rsidRPr="001E5388">
        <w:rPr>
          <w:b w:val="0"/>
          <w:spacing w:val="-12"/>
          <w:sz w:val="19"/>
          <w:szCs w:val="19"/>
        </w:rPr>
        <w:t>0).</w:t>
      </w:r>
      <w:r w:rsidRPr="001E5388">
        <w:rPr>
          <w:b w:val="0"/>
          <w:spacing w:val="-12"/>
          <w:sz w:val="19"/>
          <w:szCs w:val="19"/>
          <w:lang w:val="ru-RU"/>
        </w:rPr>
        <w:t xml:space="preserve"> </w:t>
      </w:r>
      <w:r w:rsidRPr="001E5388">
        <w:rPr>
          <w:b w:val="0"/>
          <w:spacing w:val="-12"/>
          <w:sz w:val="19"/>
          <w:szCs w:val="19"/>
        </w:rPr>
        <w:t>Прохождение белорусско-польской границы. Транзит по территории Польши</w:t>
      </w:r>
      <w:r w:rsidR="00536531" w:rsidRPr="001E5388">
        <w:rPr>
          <w:b w:val="0"/>
          <w:spacing w:val="-12"/>
          <w:sz w:val="19"/>
          <w:szCs w:val="19"/>
          <w:lang w:val="ru-RU"/>
        </w:rPr>
        <w:t>, Словакии</w:t>
      </w:r>
      <w:r w:rsidRPr="001E5388">
        <w:rPr>
          <w:b w:val="0"/>
          <w:spacing w:val="-12"/>
          <w:sz w:val="19"/>
          <w:szCs w:val="19"/>
        </w:rPr>
        <w:t xml:space="preserve"> (~590 км). </w:t>
      </w:r>
      <w:r w:rsidR="00C67C9D" w:rsidRPr="001E5388">
        <w:rPr>
          <w:b w:val="0"/>
          <w:spacing w:val="-12"/>
          <w:sz w:val="19"/>
          <w:szCs w:val="19"/>
          <w:lang w:val="ru-RU"/>
        </w:rPr>
        <w:t>Ночлег в транзитном отеле.</w:t>
      </w:r>
    </w:p>
    <w:p w:rsidR="00F136F5" w:rsidRPr="001E5388" w:rsidRDefault="00F136F5" w:rsidP="000F2CF6">
      <w:pPr>
        <w:ind w:left="748" w:hanging="748"/>
        <w:jc w:val="both"/>
        <w:rPr>
          <w:spacing w:val="-12"/>
          <w:sz w:val="19"/>
          <w:szCs w:val="19"/>
        </w:rPr>
      </w:pPr>
      <w:r w:rsidRPr="001E5388">
        <w:rPr>
          <w:b/>
          <w:spacing w:val="-12"/>
          <w:sz w:val="19"/>
          <w:szCs w:val="19"/>
        </w:rPr>
        <w:t>2 день</w:t>
      </w:r>
      <w:r w:rsidRPr="001E5388">
        <w:rPr>
          <w:b/>
          <w:spacing w:val="-12"/>
          <w:sz w:val="19"/>
          <w:szCs w:val="19"/>
        </w:rPr>
        <w:tab/>
      </w:r>
      <w:r w:rsidRPr="001E5388">
        <w:rPr>
          <w:spacing w:val="-12"/>
          <w:sz w:val="19"/>
          <w:szCs w:val="19"/>
        </w:rPr>
        <w:t xml:space="preserve">Переезд в </w:t>
      </w:r>
      <w:r w:rsidRPr="001E5388">
        <w:rPr>
          <w:b/>
          <w:spacing w:val="-12"/>
          <w:sz w:val="19"/>
          <w:szCs w:val="19"/>
        </w:rPr>
        <w:t>БУДАПЕШТ</w:t>
      </w:r>
      <w:r w:rsidRPr="001E5388">
        <w:rPr>
          <w:spacing w:val="-12"/>
          <w:sz w:val="19"/>
          <w:szCs w:val="19"/>
        </w:rPr>
        <w:t xml:space="preserve"> (~180 км). Обзорная экскурсия: Крепостной район, Королевский дворец, храм </w:t>
      </w:r>
      <w:proofErr w:type="spellStart"/>
      <w:r w:rsidRPr="001E5388">
        <w:rPr>
          <w:spacing w:val="-12"/>
          <w:sz w:val="19"/>
          <w:szCs w:val="19"/>
        </w:rPr>
        <w:t>Матиаша</w:t>
      </w:r>
      <w:proofErr w:type="spellEnd"/>
      <w:r w:rsidRPr="001E5388">
        <w:rPr>
          <w:spacing w:val="-12"/>
          <w:sz w:val="19"/>
          <w:szCs w:val="19"/>
        </w:rPr>
        <w:t xml:space="preserve">, Рыбацкий бастион, площадь Героев и памятник Тысячелетию, замок </w:t>
      </w:r>
      <w:proofErr w:type="spellStart"/>
      <w:r w:rsidRPr="001E5388">
        <w:rPr>
          <w:spacing w:val="-12"/>
          <w:sz w:val="19"/>
          <w:szCs w:val="19"/>
        </w:rPr>
        <w:t>Вайдахуняд</w:t>
      </w:r>
      <w:proofErr w:type="spellEnd"/>
      <w:r w:rsidRPr="001E5388">
        <w:rPr>
          <w:spacing w:val="-12"/>
          <w:sz w:val="19"/>
          <w:szCs w:val="19"/>
        </w:rPr>
        <w:t xml:space="preserve">, проспект </w:t>
      </w:r>
      <w:proofErr w:type="spellStart"/>
      <w:r w:rsidRPr="001E5388">
        <w:rPr>
          <w:spacing w:val="-12"/>
          <w:sz w:val="19"/>
          <w:szCs w:val="19"/>
        </w:rPr>
        <w:t>Андраши</w:t>
      </w:r>
      <w:proofErr w:type="spellEnd"/>
      <w:r w:rsidRPr="001E5388">
        <w:rPr>
          <w:spacing w:val="-12"/>
          <w:sz w:val="19"/>
          <w:szCs w:val="19"/>
        </w:rPr>
        <w:t>, Парламент</w:t>
      </w:r>
      <w:r w:rsidR="00875965">
        <w:rPr>
          <w:spacing w:val="-12"/>
          <w:sz w:val="19"/>
          <w:szCs w:val="19"/>
        </w:rPr>
        <w:t>..</w:t>
      </w:r>
      <w:r w:rsidRPr="001E5388">
        <w:rPr>
          <w:spacing w:val="-12"/>
          <w:sz w:val="19"/>
          <w:szCs w:val="19"/>
        </w:rPr>
        <w:t xml:space="preserve">. Свободное время. Транзит по территории Венгрии и Сербии (~300 км).  </w:t>
      </w:r>
      <w:r w:rsidR="00C67C9D" w:rsidRPr="001E5388">
        <w:rPr>
          <w:spacing w:val="-12"/>
          <w:sz w:val="19"/>
          <w:szCs w:val="19"/>
        </w:rPr>
        <w:t>Ночлег в отеле на территории Сербии.</w:t>
      </w:r>
    </w:p>
    <w:p w:rsidR="00F136F5" w:rsidRPr="001E5388" w:rsidRDefault="00F136F5" w:rsidP="000F2CF6">
      <w:pPr>
        <w:pStyle w:val="a3"/>
        <w:ind w:left="748" w:hanging="748"/>
        <w:jc w:val="both"/>
        <w:rPr>
          <w:b w:val="0"/>
          <w:spacing w:val="-12"/>
          <w:sz w:val="19"/>
          <w:szCs w:val="19"/>
        </w:rPr>
      </w:pPr>
      <w:r w:rsidRPr="001E5388">
        <w:rPr>
          <w:spacing w:val="-12"/>
          <w:sz w:val="19"/>
          <w:szCs w:val="19"/>
        </w:rPr>
        <w:t>3 день</w:t>
      </w:r>
      <w:r w:rsidRPr="001E5388">
        <w:rPr>
          <w:spacing w:val="-12"/>
          <w:sz w:val="19"/>
          <w:szCs w:val="19"/>
        </w:rPr>
        <w:tab/>
      </w:r>
      <w:r w:rsidRPr="001E5388">
        <w:rPr>
          <w:b w:val="0"/>
          <w:spacing w:val="-12"/>
          <w:sz w:val="19"/>
          <w:szCs w:val="19"/>
        </w:rPr>
        <w:t>Переезд в</w:t>
      </w:r>
      <w:r w:rsidRPr="001E5388">
        <w:rPr>
          <w:b w:val="0"/>
          <w:spacing w:val="-12"/>
          <w:sz w:val="19"/>
          <w:szCs w:val="19"/>
          <w:lang w:val="ru-RU"/>
        </w:rPr>
        <w:t xml:space="preserve"> </w:t>
      </w:r>
      <w:r w:rsidRPr="001E5388">
        <w:rPr>
          <w:spacing w:val="-12"/>
          <w:sz w:val="19"/>
          <w:szCs w:val="19"/>
        </w:rPr>
        <w:t>БЕЛГРАД</w:t>
      </w:r>
      <w:r w:rsidR="000F2CF6" w:rsidRPr="001E5388">
        <w:rPr>
          <w:b w:val="0"/>
          <w:spacing w:val="-12"/>
          <w:sz w:val="19"/>
          <w:szCs w:val="19"/>
        </w:rPr>
        <w:t>. Обзорная экскурсия</w:t>
      </w:r>
      <w:r w:rsidRPr="001E5388">
        <w:rPr>
          <w:b w:val="0"/>
          <w:spacing w:val="-12"/>
          <w:sz w:val="19"/>
          <w:szCs w:val="19"/>
          <w:lang w:val="ru-RU"/>
        </w:rPr>
        <w:t xml:space="preserve">: крепость </w:t>
      </w:r>
      <w:proofErr w:type="spellStart"/>
      <w:r w:rsidRPr="001E5388">
        <w:rPr>
          <w:b w:val="0"/>
          <w:spacing w:val="-12"/>
          <w:sz w:val="19"/>
          <w:szCs w:val="19"/>
          <w:lang w:val="ru-RU"/>
        </w:rPr>
        <w:t>Калемегдан</w:t>
      </w:r>
      <w:proofErr w:type="spellEnd"/>
      <w:r w:rsidRPr="001E5388">
        <w:rPr>
          <w:b w:val="0"/>
          <w:spacing w:val="-12"/>
          <w:sz w:val="19"/>
          <w:szCs w:val="19"/>
          <w:lang w:val="ru-RU"/>
        </w:rPr>
        <w:t>, площадь Республики, пешеходная улица князя Михайлова,</w:t>
      </w:r>
      <w:r w:rsidR="00CB4AE3">
        <w:rPr>
          <w:b w:val="0"/>
          <w:spacing w:val="-12"/>
          <w:sz w:val="19"/>
          <w:szCs w:val="19"/>
          <w:lang w:val="ru-RU"/>
        </w:rPr>
        <w:t xml:space="preserve"> </w:t>
      </w:r>
      <w:r w:rsidR="00CB4AE3" w:rsidRPr="001E5388">
        <w:rPr>
          <w:b w:val="0"/>
          <w:spacing w:val="-12"/>
          <w:sz w:val="19"/>
          <w:szCs w:val="19"/>
          <w:lang w:val="ru-RU"/>
        </w:rPr>
        <w:t>храм святого Саввы</w:t>
      </w:r>
      <w:r w:rsidR="00CB4AE3">
        <w:rPr>
          <w:b w:val="0"/>
          <w:spacing w:val="-12"/>
          <w:sz w:val="19"/>
          <w:szCs w:val="19"/>
          <w:lang w:val="ru-RU"/>
        </w:rPr>
        <w:t>, Кафедральный собор</w:t>
      </w:r>
      <w:r w:rsidRPr="001E5388">
        <w:rPr>
          <w:b w:val="0"/>
          <w:spacing w:val="-12"/>
          <w:sz w:val="19"/>
          <w:szCs w:val="19"/>
          <w:lang w:val="ru-RU"/>
        </w:rPr>
        <w:t>.</w:t>
      </w:r>
      <w:r w:rsidRPr="001E5388">
        <w:rPr>
          <w:b w:val="0"/>
          <w:spacing w:val="-12"/>
          <w:sz w:val="19"/>
          <w:szCs w:val="19"/>
        </w:rPr>
        <w:t xml:space="preserve"> </w:t>
      </w:r>
      <w:r w:rsidRPr="001E5388">
        <w:rPr>
          <w:b w:val="0"/>
          <w:spacing w:val="-12"/>
          <w:sz w:val="19"/>
          <w:szCs w:val="19"/>
          <w:lang w:val="ru-RU"/>
        </w:rPr>
        <w:t>Транзит по террит</w:t>
      </w:r>
      <w:r w:rsidR="00875965">
        <w:rPr>
          <w:b w:val="0"/>
          <w:spacing w:val="-12"/>
          <w:sz w:val="19"/>
          <w:szCs w:val="19"/>
          <w:lang w:val="ru-RU"/>
        </w:rPr>
        <w:t xml:space="preserve">ории Сербии, Македонии </w:t>
      </w:r>
      <w:r w:rsidRPr="001E5388">
        <w:rPr>
          <w:b w:val="0"/>
          <w:spacing w:val="-12"/>
          <w:sz w:val="19"/>
          <w:szCs w:val="19"/>
        </w:rPr>
        <w:t>(~</w:t>
      </w:r>
      <w:r w:rsidRPr="001E5388">
        <w:rPr>
          <w:b w:val="0"/>
          <w:spacing w:val="-12"/>
          <w:sz w:val="19"/>
          <w:szCs w:val="19"/>
          <w:lang w:val="ru-RU"/>
        </w:rPr>
        <w:t>620</w:t>
      </w:r>
      <w:r w:rsidRPr="001E5388">
        <w:rPr>
          <w:b w:val="0"/>
          <w:spacing w:val="-12"/>
          <w:sz w:val="19"/>
          <w:szCs w:val="19"/>
        </w:rPr>
        <w:t xml:space="preserve"> км).</w:t>
      </w:r>
      <w:r w:rsidRPr="001E5388">
        <w:rPr>
          <w:spacing w:val="-12"/>
          <w:sz w:val="19"/>
          <w:szCs w:val="19"/>
        </w:rPr>
        <w:t xml:space="preserve"> </w:t>
      </w:r>
      <w:r w:rsidRPr="001E5388">
        <w:rPr>
          <w:b w:val="0"/>
          <w:spacing w:val="-12"/>
          <w:sz w:val="19"/>
          <w:szCs w:val="19"/>
        </w:rPr>
        <w:t>Ноч</w:t>
      </w:r>
      <w:r w:rsidR="00875965">
        <w:rPr>
          <w:b w:val="0"/>
          <w:spacing w:val="-12"/>
          <w:sz w:val="19"/>
          <w:szCs w:val="19"/>
          <w:lang w:val="ru-RU"/>
        </w:rPr>
        <w:t>лег</w:t>
      </w:r>
      <w:r w:rsidRPr="001E5388">
        <w:rPr>
          <w:b w:val="0"/>
          <w:spacing w:val="-12"/>
          <w:sz w:val="19"/>
          <w:szCs w:val="19"/>
        </w:rPr>
        <w:t xml:space="preserve"> в отеле </w:t>
      </w:r>
      <w:r w:rsidR="00875965">
        <w:rPr>
          <w:b w:val="0"/>
          <w:spacing w:val="-12"/>
          <w:sz w:val="19"/>
          <w:szCs w:val="19"/>
          <w:lang w:val="ru-RU"/>
        </w:rPr>
        <w:t>на территории</w:t>
      </w:r>
      <w:r w:rsidR="00CB4AE3">
        <w:rPr>
          <w:b w:val="0"/>
          <w:spacing w:val="-12"/>
          <w:sz w:val="19"/>
          <w:szCs w:val="19"/>
          <w:lang w:val="ru-RU"/>
        </w:rPr>
        <w:t xml:space="preserve"> </w:t>
      </w:r>
      <w:r w:rsidRPr="001E5388">
        <w:rPr>
          <w:b w:val="0"/>
          <w:spacing w:val="-12"/>
          <w:sz w:val="19"/>
          <w:szCs w:val="19"/>
          <w:lang w:val="ru-RU"/>
        </w:rPr>
        <w:t>Греции</w:t>
      </w:r>
      <w:r w:rsidRPr="001E5388">
        <w:rPr>
          <w:b w:val="0"/>
          <w:spacing w:val="-12"/>
          <w:sz w:val="19"/>
          <w:szCs w:val="19"/>
        </w:rPr>
        <w:t>.</w:t>
      </w:r>
    </w:p>
    <w:p w:rsidR="00F136F5" w:rsidRPr="001E5388" w:rsidRDefault="00F136F5" w:rsidP="000F2CF6">
      <w:pPr>
        <w:pStyle w:val="a3"/>
        <w:ind w:left="748" w:hanging="748"/>
        <w:jc w:val="both"/>
        <w:rPr>
          <w:b w:val="0"/>
          <w:spacing w:val="-12"/>
          <w:sz w:val="19"/>
          <w:szCs w:val="19"/>
          <w:lang w:val="ru-RU"/>
        </w:rPr>
      </w:pPr>
      <w:r w:rsidRPr="001E5388">
        <w:rPr>
          <w:spacing w:val="-12"/>
          <w:sz w:val="19"/>
          <w:szCs w:val="19"/>
        </w:rPr>
        <w:t>4 день</w:t>
      </w:r>
      <w:r w:rsidRPr="001E5388">
        <w:rPr>
          <w:b w:val="0"/>
          <w:spacing w:val="-12"/>
          <w:sz w:val="19"/>
          <w:szCs w:val="19"/>
        </w:rPr>
        <w:tab/>
      </w:r>
      <w:r w:rsidRPr="001E5388">
        <w:rPr>
          <w:b w:val="0"/>
          <w:spacing w:val="-12"/>
          <w:sz w:val="19"/>
          <w:szCs w:val="19"/>
          <w:lang w:val="ru-RU"/>
        </w:rPr>
        <w:t xml:space="preserve">Переезд в </w:t>
      </w:r>
      <w:r w:rsidRPr="001E5388">
        <w:rPr>
          <w:spacing w:val="-12"/>
          <w:sz w:val="19"/>
          <w:szCs w:val="19"/>
          <w:lang w:val="ru-RU"/>
        </w:rPr>
        <w:t>МЕТЕОРЫ</w:t>
      </w:r>
      <w:r w:rsidRPr="001E5388">
        <w:rPr>
          <w:b w:val="0"/>
          <w:spacing w:val="-12"/>
          <w:sz w:val="19"/>
          <w:szCs w:val="19"/>
          <w:lang w:val="ru-RU"/>
        </w:rPr>
        <w:t xml:space="preserve"> </w:t>
      </w:r>
      <w:r w:rsidRPr="001E5388">
        <w:rPr>
          <w:b w:val="0"/>
          <w:spacing w:val="-12"/>
          <w:sz w:val="19"/>
          <w:szCs w:val="19"/>
        </w:rPr>
        <w:t>(~</w:t>
      </w:r>
      <w:r w:rsidRPr="001E5388">
        <w:rPr>
          <w:b w:val="0"/>
          <w:spacing w:val="-12"/>
          <w:sz w:val="19"/>
          <w:szCs w:val="19"/>
          <w:lang w:val="ru-RU"/>
        </w:rPr>
        <w:t>230</w:t>
      </w:r>
      <w:r w:rsidRPr="001E5388">
        <w:rPr>
          <w:b w:val="0"/>
          <w:spacing w:val="-12"/>
          <w:sz w:val="19"/>
          <w:szCs w:val="19"/>
        </w:rPr>
        <w:t xml:space="preserve"> км)</w:t>
      </w:r>
      <w:r w:rsidR="00F32B86" w:rsidRPr="001E5388">
        <w:rPr>
          <w:b w:val="0"/>
          <w:spacing w:val="-12"/>
          <w:sz w:val="19"/>
          <w:szCs w:val="19"/>
          <w:lang w:val="ru-RU"/>
        </w:rPr>
        <w:t>.</w:t>
      </w:r>
      <w:r w:rsidRPr="001E5388">
        <w:rPr>
          <w:b w:val="0"/>
          <w:spacing w:val="-12"/>
          <w:sz w:val="19"/>
          <w:szCs w:val="19"/>
          <w:lang w:val="ru-RU"/>
        </w:rPr>
        <w:t xml:space="preserve"> </w:t>
      </w:r>
      <w:r w:rsidR="00020F68">
        <w:rPr>
          <w:b w:val="0"/>
          <w:spacing w:val="-12"/>
          <w:sz w:val="19"/>
          <w:szCs w:val="19"/>
          <w:lang w:val="ru-RU"/>
        </w:rPr>
        <w:t xml:space="preserve">Знакомство с </w:t>
      </w:r>
      <w:proofErr w:type="spellStart"/>
      <w:r w:rsidR="00020F68">
        <w:rPr>
          <w:b w:val="0"/>
          <w:spacing w:val="-12"/>
          <w:sz w:val="19"/>
          <w:szCs w:val="19"/>
          <w:lang w:val="ru-RU"/>
        </w:rPr>
        <w:t>Каламбакой</w:t>
      </w:r>
      <w:proofErr w:type="spellEnd"/>
      <w:r w:rsidR="00020F68">
        <w:rPr>
          <w:b w:val="0"/>
          <w:spacing w:val="-12"/>
          <w:sz w:val="19"/>
          <w:szCs w:val="19"/>
          <w:lang w:val="ru-RU"/>
        </w:rPr>
        <w:t xml:space="preserve">. Свободное время. Для желающих за доплату экскурсия в один из </w:t>
      </w:r>
      <w:r w:rsidRPr="001E5388">
        <w:rPr>
          <w:b w:val="0"/>
          <w:spacing w:val="-12"/>
          <w:sz w:val="19"/>
          <w:szCs w:val="19"/>
          <w:lang w:val="ru-RU"/>
        </w:rPr>
        <w:t>«поднебесных» монастырей</w:t>
      </w:r>
      <w:r w:rsidR="00020F68">
        <w:rPr>
          <w:b w:val="0"/>
          <w:spacing w:val="-12"/>
          <w:sz w:val="19"/>
          <w:szCs w:val="19"/>
          <w:lang w:val="ru-RU"/>
        </w:rPr>
        <w:t>*</w:t>
      </w:r>
      <w:r w:rsidRPr="001E5388">
        <w:rPr>
          <w:b w:val="0"/>
          <w:spacing w:val="-12"/>
          <w:sz w:val="19"/>
          <w:szCs w:val="19"/>
        </w:rPr>
        <w:t>.</w:t>
      </w:r>
      <w:r w:rsidRPr="001E5388">
        <w:rPr>
          <w:b w:val="0"/>
          <w:spacing w:val="-12"/>
          <w:sz w:val="19"/>
          <w:szCs w:val="19"/>
          <w:lang w:val="ru-RU"/>
        </w:rPr>
        <w:t xml:space="preserve"> Переезд на отдых на побережье (~450 км). Размещение в отеле.</w:t>
      </w:r>
    </w:p>
    <w:p w:rsidR="002F7146" w:rsidRDefault="00F136F5" w:rsidP="002F7146">
      <w:pPr>
        <w:ind w:left="709" w:hanging="709"/>
        <w:jc w:val="both"/>
        <w:rPr>
          <w:spacing w:val="-12"/>
          <w:sz w:val="19"/>
          <w:szCs w:val="19"/>
        </w:rPr>
      </w:pPr>
      <w:r w:rsidRPr="001E5388">
        <w:rPr>
          <w:b/>
          <w:spacing w:val="-12"/>
          <w:sz w:val="19"/>
          <w:szCs w:val="19"/>
          <w:u w:val="single"/>
        </w:rPr>
        <w:t>5-10 д</w:t>
      </w:r>
      <w:r w:rsidR="00903A07">
        <w:rPr>
          <w:b/>
          <w:spacing w:val="-12"/>
          <w:sz w:val="19"/>
          <w:szCs w:val="19"/>
          <w:u w:val="single"/>
        </w:rPr>
        <w:t>ни</w:t>
      </w:r>
      <w:r w:rsidR="00903A07">
        <w:rPr>
          <w:b/>
          <w:spacing w:val="-12"/>
          <w:sz w:val="19"/>
          <w:szCs w:val="19"/>
          <w:u w:val="single"/>
        </w:rPr>
        <w:tab/>
      </w:r>
      <w:r w:rsidRPr="001E5388">
        <w:rPr>
          <w:b/>
          <w:spacing w:val="-12"/>
          <w:sz w:val="19"/>
          <w:szCs w:val="19"/>
          <w:u w:val="single"/>
        </w:rPr>
        <w:t xml:space="preserve">ОТДЫХ НА ПЕЛОПОННЕСЕ (юг Греции, курорт </w:t>
      </w:r>
      <w:proofErr w:type="spellStart"/>
      <w:r w:rsidRPr="001E5388">
        <w:rPr>
          <w:b/>
          <w:spacing w:val="-12"/>
          <w:sz w:val="19"/>
          <w:szCs w:val="19"/>
          <w:u w:val="single"/>
        </w:rPr>
        <w:t>Лутраки</w:t>
      </w:r>
      <w:proofErr w:type="spellEnd"/>
      <w:r w:rsidRPr="001E5388">
        <w:rPr>
          <w:b/>
          <w:spacing w:val="-12"/>
          <w:sz w:val="19"/>
          <w:szCs w:val="19"/>
          <w:u w:val="single"/>
        </w:rPr>
        <w:t>)</w:t>
      </w:r>
      <w:r w:rsidRPr="001E5388">
        <w:rPr>
          <w:b/>
          <w:spacing w:val="-12"/>
          <w:sz w:val="19"/>
          <w:szCs w:val="19"/>
        </w:rPr>
        <w:t>.</w:t>
      </w:r>
      <w:r w:rsidR="002F7146" w:rsidRPr="001E5388">
        <w:rPr>
          <w:spacing w:val="-12"/>
          <w:sz w:val="19"/>
          <w:szCs w:val="19"/>
        </w:rPr>
        <w:t xml:space="preserve"> </w:t>
      </w:r>
      <w:r w:rsidR="00903A07" w:rsidRPr="001E5388">
        <w:rPr>
          <w:spacing w:val="-12"/>
          <w:sz w:val="19"/>
          <w:szCs w:val="19"/>
        </w:rPr>
        <w:t>Ужины*.</w:t>
      </w:r>
    </w:p>
    <w:p w:rsidR="003215FF" w:rsidRPr="00EC39D5" w:rsidRDefault="003215FF" w:rsidP="00CB4AE3">
      <w:pPr>
        <w:ind w:left="709" w:hanging="709"/>
        <w:jc w:val="both"/>
        <w:rPr>
          <w:spacing w:val="-12"/>
          <w:sz w:val="20"/>
          <w:szCs w:val="20"/>
        </w:rPr>
      </w:pPr>
      <w:r w:rsidRPr="003215FF">
        <w:rPr>
          <w:spacing w:val="-12"/>
          <w:sz w:val="19"/>
          <w:szCs w:val="19"/>
        </w:rPr>
        <w:tab/>
      </w:r>
      <w:r>
        <w:rPr>
          <w:spacing w:val="-12"/>
          <w:sz w:val="19"/>
          <w:szCs w:val="19"/>
        </w:rPr>
        <w:t xml:space="preserve">В один из дней </w:t>
      </w:r>
      <w:r w:rsidR="00D543BE">
        <w:rPr>
          <w:spacing w:val="-12"/>
          <w:sz w:val="19"/>
          <w:szCs w:val="19"/>
        </w:rPr>
        <w:t xml:space="preserve">отдыха </w:t>
      </w:r>
      <w:r>
        <w:rPr>
          <w:spacing w:val="-12"/>
          <w:sz w:val="19"/>
          <w:szCs w:val="19"/>
        </w:rPr>
        <w:t xml:space="preserve">организована поездка </w:t>
      </w:r>
      <w:r w:rsidR="00D543BE">
        <w:rPr>
          <w:spacing w:val="-12"/>
          <w:sz w:val="19"/>
          <w:szCs w:val="19"/>
        </w:rPr>
        <w:t xml:space="preserve">в столицу Греции </w:t>
      </w:r>
      <w:r w:rsidR="00D543BE" w:rsidRPr="001E5388">
        <w:rPr>
          <w:b/>
          <w:spacing w:val="-12"/>
          <w:sz w:val="19"/>
          <w:szCs w:val="19"/>
        </w:rPr>
        <w:t>-</w:t>
      </w:r>
      <w:r w:rsidR="00D543BE">
        <w:rPr>
          <w:spacing w:val="-12"/>
          <w:sz w:val="19"/>
          <w:szCs w:val="19"/>
        </w:rPr>
        <w:t xml:space="preserve"> </w:t>
      </w:r>
      <w:r w:rsidR="00D543BE" w:rsidRPr="00D543BE">
        <w:rPr>
          <w:b/>
          <w:spacing w:val="-12"/>
          <w:sz w:val="19"/>
          <w:szCs w:val="19"/>
        </w:rPr>
        <w:t>АФИНЫ.</w:t>
      </w:r>
      <w:r w:rsidR="00D543BE">
        <w:rPr>
          <w:spacing w:val="-12"/>
          <w:sz w:val="19"/>
          <w:szCs w:val="19"/>
        </w:rPr>
        <w:t xml:space="preserve"> </w:t>
      </w:r>
      <w:r w:rsidR="00D543BE" w:rsidRPr="00D543BE">
        <w:rPr>
          <w:spacing w:val="-12"/>
          <w:sz w:val="19"/>
          <w:szCs w:val="19"/>
        </w:rPr>
        <w:t>Переезд в Афины, э</w:t>
      </w:r>
      <w:r w:rsidR="003911CF" w:rsidRPr="00D543BE">
        <w:rPr>
          <w:spacing w:val="-12"/>
          <w:sz w:val="19"/>
          <w:szCs w:val="19"/>
        </w:rPr>
        <w:t>кскурсия с гидом</w:t>
      </w:r>
      <w:r w:rsidR="003A788D" w:rsidRPr="003A788D">
        <w:rPr>
          <w:spacing w:val="-12"/>
          <w:sz w:val="19"/>
          <w:szCs w:val="19"/>
        </w:rPr>
        <w:t>*</w:t>
      </w:r>
      <w:r w:rsidR="00D543BE">
        <w:rPr>
          <w:b/>
          <w:spacing w:val="-12"/>
          <w:sz w:val="19"/>
          <w:szCs w:val="19"/>
        </w:rPr>
        <w:t xml:space="preserve"> </w:t>
      </w:r>
      <w:r w:rsidR="00D543BE">
        <w:rPr>
          <w:spacing w:val="-12"/>
          <w:sz w:val="19"/>
          <w:szCs w:val="19"/>
        </w:rPr>
        <w:t>«</w:t>
      </w:r>
      <w:r w:rsidR="00D543BE" w:rsidRPr="001E5388">
        <w:rPr>
          <w:b/>
          <w:spacing w:val="-12"/>
          <w:sz w:val="19"/>
          <w:szCs w:val="19"/>
        </w:rPr>
        <w:t>АФИНЫ</w:t>
      </w:r>
      <w:r w:rsidR="00D543BE">
        <w:rPr>
          <w:b/>
          <w:spacing w:val="-12"/>
          <w:sz w:val="19"/>
          <w:szCs w:val="19"/>
        </w:rPr>
        <w:t xml:space="preserve"> – колыбель цивилизации»</w:t>
      </w:r>
      <w:r w:rsidR="00D543BE">
        <w:rPr>
          <w:spacing w:val="-12"/>
          <w:sz w:val="19"/>
          <w:szCs w:val="19"/>
        </w:rPr>
        <w:t xml:space="preserve">: </w:t>
      </w:r>
      <w:r w:rsidR="00EC39D5" w:rsidRPr="00CB4AE3">
        <w:rPr>
          <w:spacing w:val="-12"/>
          <w:sz w:val="19"/>
          <w:szCs w:val="19"/>
        </w:rPr>
        <w:t xml:space="preserve">храм Зевса Олимпийского, Парламент, </w:t>
      </w:r>
      <w:r w:rsidRPr="00CB4AE3">
        <w:rPr>
          <w:spacing w:val="-12"/>
          <w:sz w:val="19"/>
          <w:szCs w:val="19"/>
        </w:rPr>
        <w:t>посещение археологического комплекса Акрополя </w:t>
      </w:r>
      <w:r w:rsidR="00EC39D5" w:rsidRPr="00CB4AE3">
        <w:rPr>
          <w:spacing w:val="-12"/>
          <w:sz w:val="19"/>
          <w:szCs w:val="19"/>
        </w:rPr>
        <w:t xml:space="preserve">с Парфеноном </w:t>
      </w:r>
      <w:r w:rsidRPr="00CB4AE3">
        <w:rPr>
          <w:spacing w:val="-12"/>
          <w:sz w:val="19"/>
          <w:szCs w:val="19"/>
        </w:rPr>
        <w:t>(</w:t>
      </w:r>
      <w:r w:rsidR="00D543BE">
        <w:rPr>
          <w:spacing w:val="-12"/>
          <w:sz w:val="19"/>
          <w:szCs w:val="19"/>
        </w:rPr>
        <w:t xml:space="preserve">входной </w:t>
      </w:r>
      <w:r w:rsidRPr="00CB4AE3">
        <w:rPr>
          <w:spacing w:val="-12"/>
          <w:sz w:val="19"/>
          <w:szCs w:val="19"/>
        </w:rPr>
        <w:t xml:space="preserve">билет </w:t>
      </w:r>
      <w:r w:rsidR="00D543BE">
        <w:rPr>
          <w:spacing w:val="-12"/>
          <w:sz w:val="19"/>
          <w:szCs w:val="19"/>
        </w:rPr>
        <w:t>за доп. плату</w:t>
      </w:r>
      <w:r w:rsidRPr="00CB4AE3">
        <w:rPr>
          <w:spacing w:val="-12"/>
          <w:sz w:val="19"/>
          <w:szCs w:val="19"/>
        </w:rPr>
        <w:t>),</w:t>
      </w:r>
      <w:r w:rsidR="00020F68">
        <w:rPr>
          <w:spacing w:val="-12"/>
          <w:sz w:val="19"/>
          <w:szCs w:val="19"/>
        </w:rPr>
        <w:t xml:space="preserve"> </w:t>
      </w:r>
      <w:r w:rsidR="00EC39D5" w:rsidRPr="00CB4AE3">
        <w:rPr>
          <w:spacing w:val="-12"/>
          <w:sz w:val="19"/>
          <w:szCs w:val="19"/>
        </w:rPr>
        <w:t>м</w:t>
      </w:r>
      <w:r w:rsidRPr="00CB4AE3">
        <w:rPr>
          <w:spacing w:val="-12"/>
          <w:sz w:val="19"/>
          <w:szCs w:val="19"/>
        </w:rPr>
        <w:t xml:space="preserve">огила Неизвестного солдата, Президентский дворец и другое. </w:t>
      </w:r>
      <w:r w:rsidR="00EC39D5" w:rsidRPr="00CB4AE3">
        <w:rPr>
          <w:spacing w:val="-12"/>
          <w:sz w:val="19"/>
          <w:szCs w:val="19"/>
        </w:rPr>
        <w:t xml:space="preserve">Для желающих </w:t>
      </w:r>
      <w:r w:rsidR="008928AC">
        <w:rPr>
          <w:spacing w:val="-12"/>
          <w:sz w:val="19"/>
          <w:szCs w:val="19"/>
        </w:rPr>
        <w:t>шоппинг (шубы) и экскурсия</w:t>
      </w:r>
      <w:r w:rsidR="00020F68">
        <w:rPr>
          <w:spacing w:val="-12"/>
          <w:sz w:val="19"/>
          <w:szCs w:val="19"/>
        </w:rPr>
        <w:t> </w:t>
      </w:r>
      <w:r w:rsidR="008928AC">
        <w:rPr>
          <w:spacing w:val="-12"/>
          <w:sz w:val="19"/>
          <w:szCs w:val="19"/>
        </w:rPr>
        <w:t>на м</w:t>
      </w:r>
      <w:r w:rsidR="00020F68">
        <w:rPr>
          <w:spacing w:val="-12"/>
          <w:sz w:val="19"/>
          <w:szCs w:val="19"/>
        </w:rPr>
        <w:t xml:space="preserve">ыс </w:t>
      </w:r>
      <w:proofErr w:type="spellStart"/>
      <w:r w:rsidR="00020F68">
        <w:rPr>
          <w:spacing w:val="-12"/>
          <w:sz w:val="19"/>
          <w:szCs w:val="19"/>
        </w:rPr>
        <w:t>Сунион</w:t>
      </w:r>
      <w:proofErr w:type="spellEnd"/>
      <w:r w:rsidR="00020F68">
        <w:rPr>
          <w:spacing w:val="-12"/>
          <w:sz w:val="19"/>
          <w:szCs w:val="19"/>
        </w:rPr>
        <w:t> с осмотром х</w:t>
      </w:r>
      <w:r w:rsidR="00EC39D5" w:rsidRPr="00CB4AE3">
        <w:rPr>
          <w:spacing w:val="-12"/>
          <w:sz w:val="19"/>
          <w:szCs w:val="19"/>
        </w:rPr>
        <w:t>рама Посейдона</w:t>
      </w:r>
      <w:r w:rsidRPr="00CB4AE3">
        <w:rPr>
          <w:spacing w:val="-12"/>
          <w:sz w:val="19"/>
          <w:szCs w:val="19"/>
        </w:rPr>
        <w:t xml:space="preserve">*. </w:t>
      </w:r>
    </w:p>
    <w:p w:rsidR="00F136F5" w:rsidRPr="001E5388" w:rsidRDefault="00F136F5" w:rsidP="002F7146">
      <w:pPr>
        <w:ind w:left="709" w:hanging="1"/>
        <w:jc w:val="both"/>
        <w:rPr>
          <w:spacing w:val="-12"/>
          <w:sz w:val="19"/>
          <w:szCs w:val="19"/>
          <w:u w:val="single"/>
        </w:rPr>
      </w:pPr>
      <w:r w:rsidRPr="001E5388">
        <w:rPr>
          <w:spacing w:val="-12"/>
          <w:sz w:val="19"/>
          <w:szCs w:val="19"/>
        </w:rPr>
        <w:t>В дни отдыха будут предложены факультативные экскурсии*:</w:t>
      </w:r>
    </w:p>
    <w:p w:rsidR="00B0245F" w:rsidRPr="001E5388" w:rsidRDefault="00B0245F" w:rsidP="000F2CF6">
      <w:pPr>
        <w:ind w:left="748" w:hanging="39"/>
        <w:jc w:val="both"/>
        <w:rPr>
          <w:b/>
          <w:spacing w:val="-12"/>
          <w:sz w:val="19"/>
          <w:szCs w:val="19"/>
        </w:rPr>
        <w:sectPr w:rsidR="00B0245F" w:rsidRPr="001E5388" w:rsidSect="00D77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709" w:bottom="709" w:left="709" w:header="442" w:footer="124" w:gutter="0"/>
          <w:cols w:space="708"/>
          <w:docGrid w:linePitch="360"/>
        </w:sectPr>
      </w:pPr>
    </w:p>
    <w:p w:rsidR="00F136F5" w:rsidRPr="001E5388" w:rsidRDefault="00F136F5" w:rsidP="000F2CF6">
      <w:pPr>
        <w:ind w:left="748" w:hanging="39"/>
        <w:jc w:val="both"/>
        <w:rPr>
          <w:spacing w:val="-12"/>
          <w:sz w:val="19"/>
          <w:szCs w:val="19"/>
        </w:rPr>
      </w:pPr>
      <w:r w:rsidRPr="001E5388">
        <w:rPr>
          <w:b/>
          <w:spacing w:val="-12"/>
          <w:sz w:val="19"/>
          <w:szCs w:val="19"/>
        </w:rPr>
        <w:lastRenderedPageBreak/>
        <w:t>- КОРИНФ</w:t>
      </w:r>
      <w:r w:rsidR="00B11242">
        <w:rPr>
          <w:b/>
          <w:spacing w:val="-12"/>
          <w:sz w:val="19"/>
          <w:szCs w:val="19"/>
        </w:rPr>
        <w:t xml:space="preserve"> </w:t>
      </w:r>
      <w:r w:rsidR="00EC39D5">
        <w:rPr>
          <w:b/>
          <w:spacing w:val="-12"/>
          <w:sz w:val="19"/>
          <w:szCs w:val="19"/>
        </w:rPr>
        <w:t xml:space="preserve">+ </w:t>
      </w:r>
      <w:r w:rsidR="00C53B96">
        <w:rPr>
          <w:b/>
          <w:spacing w:val="-12"/>
          <w:sz w:val="19"/>
          <w:szCs w:val="19"/>
        </w:rPr>
        <w:t>НЕМЕЯ</w:t>
      </w:r>
      <w:r w:rsidRPr="001E5388">
        <w:rPr>
          <w:b/>
          <w:spacing w:val="-12"/>
          <w:sz w:val="19"/>
          <w:szCs w:val="19"/>
        </w:rPr>
        <w:t>;</w:t>
      </w:r>
    </w:p>
    <w:p w:rsidR="00F136F5" w:rsidRPr="001E5388" w:rsidRDefault="000F2CF6" w:rsidP="000F2CF6">
      <w:pPr>
        <w:ind w:left="748" w:hanging="39"/>
        <w:jc w:val="both"/>
        <w:rPr>
          <w:b/>
          <w:spacing w:val="-12"/>
          <w:sz w:val="19"/>
          <w:szCs w:val="19"/>
        </w:rPr>
      </w:pPr>
      <w:r w:rsidRPr="001E5388">
        <w:rPr>
          <w:b/>
          <w:spacing w:val="-12"/>
          <w:sz w:val="19"/>
          <w:szCs w:val="19"/>
        </w:rPr>
        <w:t>- АРГОЛИДА (НАФП</w:t>
      </w:r>
      <w:r w:rsidR="00F136F5" w:rsidRPr="001E5388">
        <w:rPr>
          <w:b/>
          <w:spacing w:val="-12"/>
          <w:sz w:val="19"/>
          <w:szCs w:val="19"/>
        </w:rPr>
        <w:t>ЛИОН, ЭПИДАВР, МИКЕНЫ);</w:t>
      </w:r>
    </w:p>
    <w:p w:rsidR="00B0245F" w:rsidRPr="001E5388" w:rsidRDefault="00F136F5" w:rsidP="00C53B96">
      <w:pPr>
        <w:ind w:left="748" w:hanging="39"/>
        <w:jc w:val="both"/>
        <w:rPr>
          <w:b/>
          <w:spacing w:val="-12"/>
          <w:sz w:val="19"/>
          <w:szCs w:val="19"/>
        </w:rPr>
        <w:sectPr w:rsidR="00B0245F" w:rsidRPr="001E5388" w:rsidSect="001E5388">
          <w:type w:val="continuous"/>
          <w:pgSz w:w="11906" w:h="16838"/>
          <w:pgMar w:top="396" w:right="709" w:bottom="709" w:left="709" w:header="442" w:footer="124" w:gutter="0"/>
          <w:cols w:num="2" w:space="2"/>
          <w:docGrid w:linePitch="360"/>
        </w:sectPr>
      </w:pPr>
      <w:r w:rsidRPr="001E5388">
        <w:rPr>
          <w:b/>
          <w:spacing w:val="-12"/>
          <w:sz w:val="19"/>
          <w:szCs w:val="19"/>
        </w:rPr>
        <w:lastRenderedPageBreak/>
        <w:t xml:space="preserve">- </w:t>
      </w:r>
      <w:r w:rsidR="00C53B96" w:rsidRPr="00C53B96">
        <w:rPr>
          <w:b/>
          <w:spacing w:val="-12"/>
          <w:sz w:val="19"/>
          <w:szCs w:val="19"/>
        </w:rPr>
        <w:t>МОНАСТЫРЬ СВ. ПОТАПИЯ + ОЗЕРО ВУЛЯГМЕНИ</w:t>
      </w:r>
    </w:p>
    <w:p w:rsidR="00F136F5" w:rsidRPr="001E5388" w:rsidRDefault="00F136F5" w:rsidP="00903A07">
      <w:pPr>
        <w:ind w:left="748" w:hanging="709"/>
        <w:jc w:val="both"/>
        <w:rPr>
          <w:spacing w:val="-12"/>
          <w:sz w:val="19"/>
          <w:szCs w:val="19"/>
          <w:highlight w:val="yellow"/>
        </w:rPr>
      </w:pPr>
      <w:r w:rsidRPr="001E5388">
        <w:rPr>
          <w:b/>
          <w:spacing w:val="-12"/>
          <w:sz w:val="19"/>
          <w:szCs w:val="19"/>
        </w:rPr>
        <w:lastRenderedPageBreak/>
        <w:t>11 день</w:t>
      </w:r>
      <w:r w:rsidRPr="001E5388">
        <w:rPr>
          <w:spacing w:val="-12"/>
          <w:sz w:val="19"/>
          <w:szCs w:val="19"/>
        </w:rPr>
        <w:tab/>
        <w:t>Выселение из отеля, переезд на экскурсию в</w:t>
      </w:r>
      <w:r w:rsidR="00D12EE6">
        <w:rPr>
          <w:spacing w:val="-12"/>
          <w:sz w:val="19"/>
          <w:szCs w:val="19"/>
        </w:rPr>
        <w:t xml:space="preserve"> один из древнейших городов Греции</w:t>
      </w:r>
      <w:r w:rsidRPr="001E5388">
        <w:rPr>
          <w:spacing w:val="-12"/>
          <w:sz w:val="19"/>
          <w:szCs w:val="19"/>
        </w:rPr>
        <w:t xml:space="preserve"> </w:t>
      </w:r>
      <w:r w:rsidR="00D12EE6">
        <w:rPr>
          <w:b/>
          <w:spacing w:val="-12"/>
          <w:sz w:val="19"/>
          <w:szCs w:val="19"/>
        </w:rPr>
        <w:t>ДЕЛЬФЫ</w:t>
      </w:r>
      <w:r w:rsidRPr="001E5388">
        <w:rPr>
          <w:spacing w:val="-12"/>
          <w:sz w:val="19"/>
          <w:szCs w:val="19"/>
        </w:rPr>
        <w:t xml:space="preserve"> (</w:t>
      </w:r>
      <w:r w:rsidRPr="001E5388">
        <w:rPr>
          <w:b/>
          <w:spacing w:val="-12"/>
          <w:sz w:val="19"/>
          <w:szCs w:val="19"/>
        </w:rPr>
        <w:t>~</w:t>
      </w:r>
      <w:r w:rsidRPr="001E5388">
        <w:rPr>
          <w:spacing w:val="-12"/>
          <w:sz w:val="19"/>
          <w:szCs w:val="19"/>
        </w:rPr>
        <w:t xml:space="preserve"> 1</w:t>
      </w:r>
      <w:r w:rsidR="00D12EE6">
        <w:rPr>
          <w:spacing w:val="-12"/>
          <w:sz w:val="19"/>
          <w:szCs w:val="19"/>
        </w:rPr>
        <w:t>95 км)</w:t>
      </w:r>
      <w:r w:rsidR="00875965">
        <w:rPr>
          <w:spacing w:val="-12"/>
          <w:sz w:val="19"/>
          <w:szCs w:val="19"/>
        </w:rPr>
        <w:t>. Г</w:t>
      </w:r>
      <w:r w:rsidR="005E1F23">
        <w:rPr>
          <w:spacing w:val="-12"/>
          <w:sz w:val="19"/>
          <w:szCs w:val="19"/>
        </w:rPr>
        <w:t>ород раскинулся у подножья горы Парнас. В античные времена к храму Аполлона и к дельфийскому оракулу стекались люди со всего эллинского мира</w:t>
      </w:r>
      <w:r w:rsidR="003215FF">
        <w:rPr>
          <w:spacing w:val="-12"/>
          <w:sz w:val="19"/>
          <w:szCs w:val="19"/>
        </w:rPr>
        <w:t>, а согласно мифам Громовержец Зевс</w:t>
      </w:r>
      <w:r w:rsidR="00D0296D">
        <w:rPr>
          <w:spacing w:val="-12"/>
          <w:sz w:val="19"/>
          <w:szCs w:val="19"/>
        </w:rPr>
        <w:t>,</w:t>
      </w:r>
      <w:r w:rsidR="003215FF">
        <w:rPr>
          <w:spacing w:val="-12"/>
          <w:sz w:val="19"/>
          <w:szCs w:val="19"/>
        </w:rPr>
        <w:t xml:space="preserve"> желая определить центр мира, выпустил с востока и </w:t>
      </w:r>
      <w:r w:rsidR="007B3E56">
        <w:rPr>
          <w:spacing w:val="-12"/>
          <w:sz w:val="19"/>
          <w:szCs w:val="19"/>
        </w:rPr>
        <w:t>запада</w:t>
      </w:r>
      <w:r w:rsidR="003215FF">
        <w:rPr>
          <w:spacing w:val="-12"/>
          <w:sz w:val="19"/>
          <w:szCs w:val="19"/>
        </w:rPr>
        <w:t xml:space="preserve"> огромных орлов, которы</w:t>
      </w:r>
      <w:r w:rsidR="00D0296D">
        <w:rPr>
          <w:spacing w:val="-12"/>
          <w:sz w:val="19"/>
          <w:szCs w:val="19"/>
        </w:rPr>
        <w:t>е встретились над горой Парнас</w:t>
      </w:r>
      <w:r w:rsidR="00D0296D" w:rsidRPr="00D0296D">
        <w:rPr>
          <w:spacing w:val="-12"/>
          <w:sz w:val="19"/>
          <w:szCs w:val="19"/>
        </w:rPr>
        <w:t xml:space="preserve">. </w:t>
      </w:r>
      <w:r w:rsidR="00D0296D">
        <w:rPr>
          <w:spacing w:val="-12"/>
          <w:sz w:val="19"/>
          <w:szCs w:val="19"/>
        </w:rPr>
        <w:t>К</w:t>
      </w:r>
      <w:r w:rsidR="003215FF">
        <w:rPr>
          <w:spacing w:val="-12"/>
          <w:sz w:val="19"/>
          <w:szCs w:val="19"/>
        </w:rPr>
        <w:t>ак раз там</w:t>
      </w:r>
      <w:r w:rsidR="00D0296D" w:rsidRPr="00D0296D">
        <w:rPr>
          <w:spacing w:val="-12"/>
          <w:sz w:val="19"/>
          <w:szCs w:val="19"/>
        </w:rPr>
        <w:t>,</w:t>
      </w:r>
      <w:r w:rsidR="003215FF">
        <w:rPr>
          <w:spacing w:val="-12"/>
          <w:sz w:val="19"/>
          <w:szCs w:val="19"/>
        </w:rPr>
        <w:t xml:space="preserve"> где расположились Дельфы, с неба упал камень конической формы</w:t>
      </w:r>
      <w:r w:rsidR="00D0296D" w:rsidRPr="00D0296D">
        <w:rPr>
          <w:spacing w:val="-12"/>
          <w:sz w:val="19"/>
          <w:szCs w:val="19"/>
        </w:rPr>
        <w:t>,</w:t>
      </w:r>
      <w:r w:rsidR="003215FF">
        <w:rPr>
          <w:spacing w:val="-12"/>
          <w:sz w:val="19"/>
          <w:szCs w:val="19"/>
        </w:rPr>
        <w:t xml:space="preserve"> название которого в переводе с греческого обозначает «ПУП», </w:t>
      </w:r>
      <w:r w:rsidR="00D0296D">
        <w:rPr>
          <w:spacing w:val="-12"/>
          <w:sz w:val="19"/>
          <w:szCs w:val="19"/>
        </w:rPr>
        <w:t xml:space="preserve"> поэтому </w:t>
      </w:r>
      <w:r w:rsidR="003215FF">
        <w:rPr>
          <w:spacing w:val="-12"/>
          <w:sz w:val="19"/>
          <w:szCs w:val="19"/>
        </w:rPr>
        <w:t>это место и стало центром мира «пупом земли»</w:t>
      </w:r>
      <w:r w:rsidR="005E1F23">
        <w:rPr>
          <w:spacing w:val="-12"/>
          <w:sz w:val="19"/>
          <w:szCs w:val="19"/>
        </w:rPr>
        <w:t xml:space="preserve">. Экскурсия </w:t>
      </w:r>
      <w:r w:rsidR="00C53B96">
        <w:rPr>
          <w:spacing w:val="-12"/>
          <w:sz w:val="19"/>
          <w:szCs w:val="19"/>
        </w:rPr>
        <w:t>по городу</w:t>
      </w:r>
      <w:r w:rsidR="00C67C9D" w:rsidRPr="001E5388">
        <w:rPr>
          <w:spacing w:val="-12"/>
          <w:sz w:val="19"/>
          <w:szCs w:val="19"/>
        </w:rPr>
        <w:t>.</w:t>
      </w:r>
      <w:r w:rsidRPr="001E5388">
        <w:rPr>
          <w:bCs/>
          <w:spacing w:val="-12"/>
          <w:sz w:val="19"/>
          <w:szCs w:val="19"/>
        </w:rPr>
        <w:t xml:space="preserve"> </w:t>
      </w:r>
      <w:r w:rsidRPr="001E5388">
        <w:rPr>
          <w:spacing w:val="-12"/>
          <w:sz w:val="19"/>
          <w:szCs w:val="19"/>
        </w:rPr>
        <w:t xml:space="preserve">Переезд в </w:t>
      </w:r>
      <w:r w:rsidR="007B3E56">
        <w:rPr>
          <w:spacing w:val="-12"/>
          <w:sz w:val="19"/>
          <w:szCs w:val="19"/>
        </w:rPr>
        <w:t xml:space="preserve">окрестности г. </w:t>
      </w:r>
      <w:r w:rsidRPr="001E5388">
        <w:rPr>
          <w:spacing w:val="-12"/>
          <w:sz w:val="19"/>
          <w:szCs w:val="19"/>
        </w:rPr>
        <w:t xml:space="preserve">Салоники (~390 км). Ночлег в отеле. </w:t>
      </w:r>
    </w:p>
    <w:p w:rsidR="00F136F5" w:rsidRPr="001E5388" w:rsidRDefault="00F136F5" w:rsidP="000F2CF6">
      <w:pPr>
        <w:ind w:left="748" w:hanging="748"/>
        <w:jc w:val="both"/>
        <w:rPr>
          <w:spacing w:val="-12"/>
          <w:sz w:val="19"/>
          <w:szCs w:val="19"/>
        </w:rPr>
      </w:pPr>
      <w:r w:rsidRPr="001E5388">
        <w:rPr>
          <w:b/>
          <w:spacing w:val="-12"/>
          <w:sz w:val="19"/>
          <w:szCs w:val="19"/>
        </w:rPr>
        <w:t>12 день</w:t>
      </w:r>
      <w:r w:rsidR="00903A07">
        <w:rPr>
          <w:b/>
          <w:spacing w:val="-12"/>
          <w:sz w:val="19"/>
          <w:szCs w:val="19"/>
        </w:rPr>
        <w:tab/>
      </w:r>
      <w:r w:rsidRPr="001E5388">
        <w:rPr>
          <w:spacing w:val="-12"/>
          <w:sz w:val="19"/>
          <w:szCs w:val="19"/>
        </w:rPr>
        <w:t xml:space="preserve">Обзорная экскурсия по </w:t>
      </w:r>
      <w:r w:rsidRPr="001E5388">
        <w:rPr>
          <w:b/>
          <w:spacing w:val="-12"/>
          <w:sz w:val="19"/>
          <w:szCs w:val="19"/>
        </w:rPr>
        <w:t>САЛОНИКАМ</w:t>
      </w:r>
      <w:r w:rsidR="00DB37C0" w:rsidRPr="001E5388">
        <w:rPr>
          <w:spacing w:val="-12"/>
          <w:sz w:val="19"/>
          <w:szCs w:val="19"/>
        </w:rPr>
        <w:t>: Белая б</w:t>
      </w:r>
      <w:r w:rsidRPr="001E5388">
        <w:rPr>
          <w:spacing w:val="-12"/>
          <w:sz w:val="19"/>
          <w:szCs w:val="19"/>
        </w:rPr>
        <w:t>ашня, собор Св.</w:t>
      </w:r>
      <w:r w:rsidR="00F32B86" w:rsidRPr="001E5388">
        <w:rPr>
          <w:spacing w:val="-12"/>
          <w:sz w:val="19"/>
          <w:szCs w:val="19"/>
        </w:rPr>
        <w:t xml:space="preserve"> </w:t>
      </w:r>
      <w:r w:rsidRPr="001E5388">
        <w:rPr>
          <w:spacing w:val="-12"/>
          <w:sz w:val="19"/>
          <w:szCs w:val="19"/>
        </w:rPr>
        <w:t>Дмитрия, Триумфальная арка, площадь Аристотеля, крепостные стены в Верхнем городе и т.д</w:t>
      </w:r>
      <w:r w:rsidR="003A788D" w:rsidRPr="003A788D">
        <w:rPr>
          <w:spacing w:val="-12"/>
          <w:sz w:val="19"/>
          <w:szCs w:val="19"/>
        </w:rPr>
        <w:t>.</w:t>
      </w:r>
      <w:r w:rsidRPr="001E5388">
        <w:rPr>
          <w:color w:val="333333"/>
          <w:spacing w:val="-12"/>
          <w:sz w:val="19"/>
          <w:szCs w:val="19"/>
          <w:shd w:val="clear" w:color="auto" w:fill="FFFFFF"/>
        </w:rPr>
        <w:t xml:space="preserve"> </w:t>
      </w:r>
      <w:r w:rsidRPr="001E5388">
        <w:rPr>
          <w:spacing w:val="-12"/>
          <w:sz w:val="19"/>
          <w:szCs w:val="19"/>
        </w:rPr>
        <w:t>Свободное время. Переезд на ночлег в транзитном отеле.</w:t>
      </w:r>
    </w:p>
    <w:p w:rsidR="00F136F5" w:rsidRPr="001E5388" w:rsidRDefault="00F136F5" w:rsidP="000F2CF6">
      <w:pPr>
        <w:ind w:left="748" w:hanging="748"/>
        <w:jc w:val="both"/>
        <w:rPr>
          <w:b/>
          <w:spacing w:val="-12"/>
          <w:sz w:val="19"/>
          <w:szCs w:val="19"/>
        </w:rPr>
      </w:pPr>
      <w:r w:rsidRPr="001E5388">
        <w:rPr>
          <w:b/>
          <w:spacing w:val="-12"/>
          <w:sz w:val="19"/>
          <w:szCs w:val="19"/>
        </w:rPr>
        <w:t>13 день</w:t>
      </w:r>
      <w:r w:rsidRPr="001E5388">
        <w:rPr>
          <w:b/>
          <w:spacing w:val="-12"/>
          <w:sz w:val="19"/>
          <w:szCs w:val="19"/>
        </w:rPr>
        <w:tab/>
      </w:r>
      <w:r w:rsidRPr="001E5388">
        <w:rPr>
          <w:spacing w:val="-12"/>
          <w:sz w:val="19"/>
          <w:szCs w:val="19"/>
        </w:rPr>
        <w:t>Транзит по территории Сербии, Венгрии (</w:t>
      </w:r>
      <w:r w:rsidRPr="001E5388">
        <w:rPr>
          <w:b/>
          <w:spacing w:val="-12"/>
          <w:sz w:val="19"/>
          <w:szCs w:val="19"/>
        </w:rPr>
        <w:t>~</w:t>
      </w:r>
      <w:r w:rsidRPr="001E5388">
        <w:rPr>
          <w:spacing w:val="-12"/>
          <w:sz w:val="19"/>
          <w:szCs w:val="19"/>
        </w:rPr>
        <w:t>450 км). Посещение</w:t>
      </w:r>
      <w:r w:rsidR="00842B46" w:rsidRPr="001E5388">
        <w:rPr>
          <w:spacing w:val="-12"/>
          <w:sz w:val="19"/>
          <w:szCs w:val="19"/>
        </w:rPr>
        <w:t xml:space="preserve">  древнего города</w:t>
      </w:r>
      <w:r w:rsidRPr="001E5388">
        <w:rPr>
          <w:spacing w:val="-12"/>
          <w:sz w:val="19"/>
          <w:szCs w:val="19"/>
        </w:rPr>
        <w:t xml:space="preserve"> </w:t>
      </w:r>
      <w:r w:rsidRPr="001E5388">
        <w:rPr>
          <w:b/>
          <w:spacing w:val="-12"/>
          <w:sz w:val="19"/>
          <w:szCs w:val="19"/>
        </w:rPr>
        <w:t xml:space="preserve">СЕГЕД </w:t>
      </w:r>
      <w:r w:rsidRPr="001E5388">
        <w:rPr>
          <w:spacing w:val="-12"/>
          <w:sz w:val="19"/>
          <w:szCs w:val="19"/>
        </w:rPr>
        <w:t>с</w:t>
      </w:r>
      <w:r w:rsidR="00842B46" w:rsidRPr="001E5388">
        <w:rPr>
          <w:spacing w:val="-12"/>
          <w:sz w:val="19"/>
          <w:szCs w:val="19"/>
        </w:rPr>
        <w:t xml:space="preserve"> его</w:t>
      </w:r>
      <w:r w:rsidRPr="001E5388">
        <w:rPr>
          <w:spacing w:val="-12"/>
          <w:sz w:val="19"/>
          <w:szCs w:val="19"/>
        </w:rPr>
        <w:t xml:space="preserve"> узкими мощеными улочками и красивейшими архитектурными памятниками. Переезд в отель (~250 км). </w:t>
      </w:r>
    </w:p>
    <w:p w:rsidR="00B0245F" w:rsidRDefault="00F136F5" w:rsidP="00C67C9D">
      <w:pPr>
        <w:ind w:left="748" w:hanging="748"/>
        <w:jc w:val="both"/>
        <w:rPr>
          <w:spacing w:val="-12"/>
          <w:sz w:val="19"/>
          <w:szCs w:val="19"/>
        </w:rPr>
      </w:pPr>
      <w:r w:rsidRPr="001E5388">
        <w:rPr>
          <w:b/>
          <w:spacing w:val="-12"/>
          <w:sz w:val="19"/>
          <w:szCs w:val="19"/>
        </w:rPr>
        <w:t>14 день</w:t>
      </w:r>
      <w:r w:rsidRPr="001E5388">
        <w:rPr>
          <w:b/>
          <w:spacing w:val="-12"/>
          <w:sz w:val="19"/>
          <w:szCs w:val="19"/>
        </w:rPr>
        <w:tab/>
      </w:r>
      <w:r w:rsidRPr="001E5388">
        <w:rPr>
          <w:spacing w:val="-12"/>
          <w:sz w:val="19"/>
          <w:szCs w:val="19"/>
        </w:rPr>
        <w:t xml:space="preserve">Транзит по территории </w:t>
      </w:r>
      <w:r w:rsidR="00C67C9D" w:rsidRPr="001E5388">
        <w:rPr>
          <w:spacing w:val="-12"/>
          <w:sz w:val="19"/>
          <w:szCs w:val="19"/>
        </w:rPr>
        <w:t>Словакии</w:t>
      </w:r>
      <w:r w:rsidRPr="001E5388">
        <w:rPr>
          <w:spacing w:val="-12"/>
          <w:sz w:val="19"/>
          <w:szCs w:val="19"/>
        </w:rPr>
        <w:t>, Польши (~680 км). Прибытие в Брест</w:t>
      </w:r>
      <w:r w:rsidR="00C67C9D" w:rsidRPr="001E5388">
        <w:rPr>
          <w:spacing w:val="-12"/>
          <w:sz w:val="19"/>
          <w:szCs w:val="19"/>
        </w:rPr>
        <w:t xml:space="preserve"> поздно вечером</w:t>
      </w:r>
      <w:r w:rsidRPr="001E5388">
        <w:rPr>
          <w:spacing w:val="-12"/>
          <w:sz w:val="19"/>
          <w:szCs w:val="19"/>
        </w:rPr>
        <w:t>. Переезд в Минск</w:t>
      </w:r>
      <w:r w:rsidR="00C67C9D" w:rsidRPr="001E5388">
        <w:rPr>
          <w:spacing w:val="-12"/>
          <w:sz w:val="19"/>
          <w:szCs w:val="19"/>
        </w:rPr>
        <w:t xml:space="preserve"> (~340 км)</w:t>
      </w:r>
      <w:r w:rsidRPr="001E5388">
        <w:rPr>
          <w:spacing w:val="-12"/>
          <w:sz w:val="19"/>
          <w:szCs w:val="19"/>
        </w:rPr>
        <w:t xml:space="preserve">.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708"/>
        <w:gridCol w:w="1701"/>
        <w:gridCol w:w="709"/>
        <w:gridCol w:w="708"/>
        <w:gridCol w:w="1560"/>
        <w:gridCol w:w="1134"/>
        <w:gridCol w:w="1560"/>
      </w:tblGrid>
      <w:tr w:rsidR="00C376BC" w:rsidRPr="00D7142C" w:rsidTr="00B3730C">
        <w:trPr>
          <w:trHeight w:hRule="exact" w:val="198"/>
        </w:trPr>
        <w:tc>
          <w:tcPr>
            <w:tcW w:w="1701" w:type="dxa"/>
            <w:vMerge w:val="restart"/>
            <w:vAlign w:val="center"/>
          </w:tcPr>
          <w:p w:rsidR="00C376BC" w:rsidRPr="00D7142C" w:rsidRDefault="00C376BC" w:rsidP="00793664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D7142C">
              <w:rPr>
                <w:b/>
                <w:spacing w:val="-10"/>
                <w:sz w:val="19"/>
                <w:szCs w:val="19"/>
              </w:rPr>
              <w:t xml:space="preserve">ДАТЫ ЗАЕЗДОВ </w:t>
            </w:r>
          </w:p>
        </w:tc>
        <w:tc>
          <w:tcPr>
            <w:tcW w:w="851" w:type="dxa"/>
            <w:vMerge w:val="restart"/>
            <w:vAlign w:val="center"/>
          </w:tcPr>
          <w:p w:rsidR="00B3730C" w:rsidRDefault="00C376BC" w:rsidP="00E077AB">
            <w:pPr>
              <w:tabs>
                <w:tab w:val="left" w:pos="0"/>
              </w:tabs>
              <w:jc w:val="center"/>
              <w:rPr>
                <w:b/>
                <w:spacing w:val="-10"/>
                <w:sz w:val="19"/>
                <w:szCs w:val="19"/>
              </w:rPr>
            </w:pPr>
            <w:r w:rsidRPr="00D7142C">
              <w:rPr>
                <w:b/>
                <w:spacing w:val="-10"/>
                <w:sz w:val="19"/>
                <w:szCs w:val="19"/>
              </w:rPr>
              <w:t xml:space="preserve">Ночей </w:t>
            </w:r>
          </w:p>
          <w:p w:rsidR="00C376BC" w:rsidRPr="00D7142C" w:rsidRDefault="00C376BC" w:rsidP="00E077AB">
            <w:pPr>
              <w:tabs>
                <w:tab w:val="left" w:pos="0"/>
              </w:tabs>
              <w:jc w:val="center"/>
              <w:rPr>
                <w:b/>
                <w:spacing w:val="-10"/>
                <w:sz w:val="19"/>
                <w:szCs w:val="19"/>
              </w:rPr>
            </w:pPr>
            <w:r w:rsidRPr="00D7142C">
              <w:rPr>
                <w:b/>
                <w:spacing w:val="-10"/>
                <w:sz w:val="19"/>
                <w:szCs w:val="19"/>
              </w:rPr>
              <w:t>на море</w:t>
            </w:r>
          </w:p>
        </w:tc>
        <w:tc>
          <w:tcPr>
            <w:tcW w:w="2409" w:type="dxa"/>
            <w:gridSpan w:val="2"/>
          </w:tcPr>
          <w:p w:rsidR="00C376BC" w:rsidRPr="00D7142C" w:rsidRDefault="00C376BC" w:rsidP="00C86255">
            <w:pPr>
              <w:tabs>
                <w:tab w:val="left" w:pos="0"/>
              </w:tabs>
              <w:jc w:val="center"/>
              <w:rPr>
                <w:b/>
                <w:spacing w:val="-10"/>
                <w:sz w:val="19"/>
                <w:szCs w:val="19"/>
              </w:rPr>
            </w:pPr>
            <w:r w:rsidRPr="00D7142C">
              <w:rPr>
                <w:b/>
                <w:spacing w:val="-10"/>
                <w:sz w:val="19"/>
                <w:szCs w:val="19"/>
              </w:rPr>
              <w:t>Отель 2</w:t>
            </w:r>
            <w:r>
              <w:rPr>
                <w:b/>
                <w:spacing w:val="-10"/>
                <w:sz w:val="19"/>
                <w:szCs w:val="19"/>
                <w:lang w:val="en-US"/>
              </w:rPr>
              <w:t>*</w:t>
            </w:r>
          </w:p>
        </w:tc>
        <w:tc>
          <w:tcPr>
            <w:tcW w:w="2977" w:type="dxa"/>
            <w:gridSpan w:val="3"/>
          </w:tcPr>
          <w:p w:rsidR="00C376BC" w:rsidRPr="00D7142C" w:rsidRDefault="00C376BC" w:rsidP="00D61506">
            <w:pPr>
              <w:tabs>
                <w:tab w:val="left" w:pos="0"/>
              </w:tabs>
              <w:jc w:val="center"/>
              <w:rPr>
                <w:b/>
                <w:spacing w:val="-10"/>
                <w:sz w:val="19"/>
                <w:szCs w:val="19"/>
              </w:rPr>
            </w:pPr>
            <w:r w:rsidRPr="00D7142C">
              <w:rPr>
                <w:b/>
                <w:spacing w:val="-10"/>
                <w:sz w:val="19"/>
                <w:szCs w:val="19"/>
              </w:rPr>
              <w:t xml:space="preserve">Отель </w:t>
            </w:r>
            <w:r w:rsidRPr="00D7142C">
              <w:rPr>
                <w:b/>
                <w:spacing w:val="-10"/>
                <w:sz w:val="19"/>
                <w:szCs w:val="19"/>
                <w:lang w:val="en-US"/>
              </w:rPr>
              <w:t>3</w:t>
            </w:r>
            <w:r w:rsidRPr="00D7142C">
              <w:rPr>
                <w:b/>
                <w:spacing w:val="-10"/>
                <w:sz w:val="19"/>
                <w:szCs w:val="19"/>
              </w:rPr>
              <w:t>*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76BC" w:rsidRPr="00D7142C" w:rsidRDefault="00040831" w:rsidP="000F2CF6">
            <w:pPr>
              <w:tabs>
                <w:tab w:val="left" w:pos="0"/>
              </w:tabs>
              <w:jc w:val="center"/>
              <w:rPr>
                <w:b/>
                <w:spacing w:val="-10"/>
                <w:sz w:val="19"/>
                <w:szCs w:val="19"/>
              </w:rPr>
            </w:pPr>
            <w:proofErr w:type="spellStart"/>
            <w:r>
              <w:rPr>
                <w:b/>
                <w:spacing w:val="-10"/>
                <w:sz w:val="19"/>
                <w:szCs w:val="19"/>
              </w:rPr>
              <w:t>Poseidon</w:t>
            </w:r>
            <w:proofErr w:type="spellEnd"/>
            <w:r>
              <w:rPr>
                <w:b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pacing w:val="-10"/>
                <w:sz w:val="19"/>
                <w:szCs w:val="19"/>
              </w:rPr>
              <w:t>Resort</w:t>
            </w:r>
            <w:proofErr w:type="spellEnd"/>
            <w:r w:rsidR="00C376BC" w:rsidRPr="00D7142C">
              <w:rPr>
                <w:b/>
                <w:spacing w:val="-10"/>
                <w:sz w:val="19"/>
                <w:szCs w:val="19"/>
              </w:rPr>
              <w:t xml:space="preserve"> 5*</w:t>
            </w:r>
          </w:p>
        </w:tc>
      </w:tr>
      <w:tr w:rsidR="00540D1F" w:rsidRPr="00D7142C" w:rsidTr="00B3730C">
        <w:tc>
          <w:tcPr>
            <w:tcW w:w="1701" w:type="dxa"/>
            <w:vMerge/>
          </w:tcPr>
          <w:p w:rsidR="00540D1F" w:rsidRPr="00D7142C" w:rsidRDefault="00540D1F" w:rsidP="000F2CF6">
            <w:pPr>
              <w:tabs>
                <w:tab w:val="left" w:pos="0"/>
              </w:tabs>
              <w:jc w:val="center"/>
              <w:rPr>
                <w:b/>
                <w:spacing w:val="-1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vMerge/>
          </w:tcPr>
          <w:p w:rsidR="00540D1F" w:rsidRPr="00D7142C" w:rsidRDefault="00540D1F" w:rsidP="008E7EED">
            <w:pPr>
              <w:tabs>
                <w:tab w:val="left" w:pos="0"/>
              </w:tabs>
              <w:jc w:val="center"/>
              <w:rPr>
                <w:b/>
                <w:spacing w:val="-10"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0D1F" w:rsidRPr="00D7142C" w:rsidRDefault="00540D1F" w:rsidP="00971749">
            <w:pPr>
              <w:tabs>
                <w:tab w:val="left" w:pos="0"/>
              </w:tabs>
              <w:jc w:val="center"/>
              <w:rPr>
                <w:b/>
                <w:spacing w:val="-10"/>
                <w:sz w:val="19"/>
                <w:szCs w:val="19"/>
                <w:lang w:val="en-US"/>
              </w:rPr>
            </w:pPr>
            <w:r w:rsidRPr="00D7142C">
              <w:rPr>
                <w:b/>
                <w:spacing w:val="-10"/>
                <w:sz w:val="19"/>
                <w:szCs w:val="19"/>
                <w:lang w:val="en-US"/>
              </w:rPr>
              <w:t>BB</w:t>
            </w:r>
          </w:p>
        </w:tc>
        <w:tc>
          <w:tcPr>
            <w:tcW w:w="1701" w:type="dxa"/>
            <w:vAlign w:val="center"/>
          </w:tcPr>
          <w:p w:rsidR="00540D1F" w:rsidRPr="00FA5998" w:rsidRDefault="00540D1F" w:rsidP="00B3730C">
            <w:pPr>
              <w:tabs>
                <w:tab w:val="left" w:pos="0"/>
              </w:tabs>
              <w:jc w:val="center"/>
              <w:rPr>
                <w:b/>
                <w:spacing w:val="-10"/>
                <w:sz w:val="19"/>
                <w:szCs w:val="19"/>
              </w:rPr>
            </w:pPr>
            <w:r w:rsidRPr="00973C60">
              <w:rPr>
                <w:b/>
                <w:spacing w:val="-10"/>
                <w:sz w:val="16"/>
                <w:szCs w:val="16"/>
              </w:rPr>
              <w:t>Скидка на 3го чел</w:t>
            </w:r>
            <w:r>
              <w:rPr>
                <w:b/>
                <w:spacing w:val="-10"/>
                <w:sz w:val="16"/>
                <w:szCs w:val="16"/>
              </w:rPr>
              <w:t>овека</w:t>
            </w:r>
            <w:r w:rsidRPr="00973C60">
              <w:rPr>
                <w:b/>
                <w:spacing w:val="-10"/>
                <w:sz w:val="16"/>
                <w:szCs w:val="16"/>
              </w:rPr>
              <w:t xml:space="preserve"> (до 12 лет) в 2х мест. номере</w:t>
            </w:r>
            <w:r w:rsidRPr="00674346">
              <w:rPr>
                <w:b/>
                <w:spacing w:val="-10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D1F" w:rsidRPr="00973C60" w:rsidRDefault="00540D1F" w:rsidP="00AC4A51">
            <w:pPr>
              <w:tabs>
                <w:tab w:val="left" w:pos="0"/>
              </w:tabs>
              <w:jc w:val="center"/>
              <w:rPr>
                <w:b/>
                <w:spacing w:val="-10"/>
                <w:sz w:val="19"/>
                <w:szCs w:val="19"/>
              </w:rPr>
            </w:pPr>
            <w:r w:rsidRPr="00D7142C">
              <w:rPr>
                <w:b/>
                <w:spacing w:val="-10"/>
                <w:sz w:val="19"/>
                <w:szCs w:val="19"/>
                <w:lang w:val="en-US"/>
              </w:rPr>
              <w:t>BB</w:t>
            </w:r>
          </w:p>
        </w:tc>
        <w:tc>
          <w:tcPr>
            <w:tcW w:w="708" w:type="dxa"/>
            <w:vAlign w:val="center"/>
          </w:tcPr>
          <w:p w:rsidR="00540D1F" w:rsidRPr="009C0BED" w:rsidRDefault="00540D1F" w:rsidP="00973C60">
            <w:pPr>
              <w:tabs>
                <w:tab w:val="left" w:pos="0"/>
              </w:tabs>
              <w:jc w:val="center"/>
              <w:rPr>
                <w:b/>
                <w:spacing w:val="-10"/>
                <w:sz w:val="19"/>
                <w:szCs w:val="19"/>
              </w:rPr>
            </w:pPr>
            <w:r w:rsidRPr="00D7142C">
              <w:rPr>
                <w:b/>
                <w:spacing w:val="-10"/>
                <w:sz w:val="19"/>
                <w:szCs w:val="19"/>
                <w:lang w:val="en-US"/>
              </w:rPr>
              <w:t>HB</w:t>
            </w:r>
          </w:p>
        </w:tc>
        <w:tc>
          <w:tcPr>
            <w:tcW w:w="1560" w:type="dxa"/>
            <w:vAlign w:val="center"/>
          </w:tcPr>
          <w:p w:rsidR="00540D1F" w:rsidRPr="00D7142C" w:rsidRDefault="00540D1F" w:rsidP="00B3730C">
            <w:pPr>
              <w:tabs>
                <w:tab w:val="left" w:pos="0"/>
              </w:tabs>
              <w:jc w:val="center"/>
              <w:rPr>
                <w:b/>
                <w:spacing w:val="-10"/>
                <w:sz w:val="19"/>
                <w:szCs w:val="19"/>
              </w:rPr>
            </w:pPr>
            <w:r w:rsidRPr="00973C60">
              <w:rPr>
                <w:b/>
                <w:spacing w:val="-10"/>
                <w:sz w:val="16"/>
                <w:szCs w:val="16"/>
              </w:rPr>
              <w:t>Скидка на</w:t>
            </w:r>
            <w:r w:rsidR="00B3730C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973C60">
              <w:rPr>
                <w:b/>
                <w:spacing w:val="-10"/>
                <w:sz w:val="16"/>
                <w:szCs w:val="16"/>
              </w:rPr>
              <w:t>3го чел</w:t>
            </w:r>
            <w:r>
              <w:rPr>
                <w:b/>
                <w:spacing w:val="-10"/>
                <w:sz w:val="16"/>
                <w:szCs w:val="16"/>
              </w:rPr>
              <w:t>овека</w:t>
            </w:r>
            <w:r w:rsidR="00B3730C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973C60">
              <w:rPr>
                <w:b/>
                <w:spacing w:val="-10"/>
                <w:sz w:val="16"/>
                <w:szCs w:val="16"/>
              </w:rPr>
              <w:t>(до 12 лет) в 2х мест. номере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D1F" w:rsidRDefault="00540D1F" w:rsidP="00540D1F">
            <w:pPr>
              <w:tabs>
                <w:tab w:val="left" w:pos="-108"/>
              </w:tabs>
              <w:ind w:left="-108" w:right="-107"/>
              <w:jc w:val="center"/>
              <w:rPr>
                <w:b/>
                <w:spacing w:val="-10"/>
                <w:sz w:val="19"/>
                <w:szCs w:val="19"/>
              </w:rPr>
            </w:pPr>
            <w:proofErr w:type="spellStart"/>
            <w:r w:rsidRPr="00973C60">
              <w:rPr>
                <w:b/>
                <w:spacing w:val="-10"/>
                <w:sz w:val="19"/>
                <w:szCs w:val="19"/>
              </w:rPr>
              <w:t>Standard</w:t>
            </w:r>
            <w:proofErr w:type="spellEnd"/>
            <w:r w:rsidRPr="00973C60">
              <w:rPr>
                <w:b/>
                <w:spacing w:val="-10"/>
                <w:sz w:val="19"/>
                <w:szCs w:val="19"/>
              </w:rPr>
              <w:t xml:space="preserve"> </w:t>
            </w:r>
            <w:proofErr w:type="spellStart"/>
            <w:r w:rsidRPr="00973C60">
              <w:rPr>
                <w:b/>
                <w:spacing w:val="-10"/>
                <w:sz w:val="19"/>
                <w:szCs w:val="19"/>
              </w:rPr>
              <w:t>Bungalow</w:t>
            </w:r>
            <w:proofErr w:type="spellEnd"/>
            <w:r>
              <w:rPr>
                <w:b/>
                <w:spacing w:val="-10"/>
                <w:sz w:val="19"/>
                <w:szCs w:val="19"/>
              </w:rPr>
              <w:t xml:space="preserve"> </w:t>
            </w:r>
          </w:p>
          <w:p w:rsidR="00540D1F" w:rsidRPr="00B3730C" w:rsidRDefault="00540D1F" w:rsidP="00540D1F">
            <w:pPr>
              <w:tabs>
                <w:tab w:val="left" w:pos="-108"/>
              </w:tabs>
              <w:ind w:left="-108" w:right="-107"/>
              <w:jc w:val="center"/>
              <w:rPr>
                <w:b/>
                <w:spacing w:val="-10"/>
                <w:sz w:val="19"/>
                <w:szCs w:val="19"/>
              </w:rPr>
            </w:pPr>
            <w:r w:rsidRPr="00D7142C">
              <w:rPr>
                <w:b/>
                <w:spacing w:val="-10"/>
                <w:sz w:val="19"/>
                <w:szCs w:val="19"/>
                <w:lang w:val="en-US"/>
              </w:rPr>
              <w:t>H</w:t>
            </w:r>
            <w:r w:rsidR="00B3730C">
              <w:rPr>
                <w:b/>
                <w:spacing w:val="-10"/>
                <w:sz w:val="19"/>
                <w:szCs w:val="19"/>
              </w:rPr>
              <w:t>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0D1F" w:rsidRPr="00D7142C" w:rsidRDefault="00540D1F" w:rsidP="00B3730C">
            <w:pPr>
              <w:tabs>
                <w:tab w:val="left" w:pos="0"/>
              </w:tabs>
              <w:jc w:val="center"/>
              <w:rPr>
                <w:b/>
                <w:spacing w:val="-10"/>
                <w:sz w:val="19"/>
                <w:szCs w:val="19"/>
              </w:rPr>
            </w:pPr>
            <w:r w:rsidRPr="00973C60">
              <w:rPr>
                <w:b/>
                <w:spacing w:val="-10"/>
                <w:sz w:val="16"/>
                <w:szCs w:val="16"/>
              </w:rPr>
              <w:t>Скидка на 3го чел</w:t>
            </w:r>
            <w:r>
              <w:rPr>
                <w:b/>
                <w:spacing w:val="-10"/>
                <w:sz w:val="16"/>
                <w:szCs w:val="16"/>
              </w:rPr>
              <w:t>овека</w:t>
            </w:r>
            <w:r w:rsidR="00B3730C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973C60">
              <w:rPr>
                <w:b/>
                <w:spacing w:val="-10"/>
                <w:sz w:val="16"/>
                <w:szCs w:val="16"/>
              </w:rPr>
              <w:t>(до 12 лет) в 2х мест. номере</w:t>
            </w:r>
          </w:p>
        </w:tc>
      </w:tr>
      <w:tr w:rsidR="00540D1F" w:rsidRPr="00D7142C" w:rsidTr="00B3730C">
        <w:trPr>
          <w:trHeight w:hRule="exact" w:val="198"/>
        </w:trPr>
        <w:tc>
          <w:tcPr>
            <w:tcW w:w="1701" w:type="dxa"/>
          </w:tcPr>
          <w:p w:rsidR="00540D1F" w:rsidRPr="00D61506" w:rsidRDefault="00540D1F" w:rsidP="004472F7">
            <w:pPr>
              <w:rPr>
                <w:b/>
                <w:sz w:val="19"/>
                <w:szCs w:val="19"/>
              </w:rPr>
            </w:pPr>
            <w:r w:rsidRPr="00D61506">
              <w:rPr>
                <w:b/>
                <w:sz w:val="19"/>
                <w:szCs w:val="19"/>
              </w:rPr>
              <w:t>10.06 – 23.06.2017</w:t>
            </w:r>
          </w:p>
        </w:tc>
        <w:tc>
          <w:tcPr>
            <w:tcW w:w="851" w:type="dxa"/>
          </w:tcPr>
          <w:p w:rsidR="00540D1F" w:rsidRPr="00D7142C" w:rsidRDefault="00540D1F" w:rsidP="002F7146">
            <w:pPr>
              <w:jc w:val="center"/>
              <w:rPr>
                <w:b/>
                <w:sz w:val="19"/>
                <w:szCs w:val="19"/>
              </w:rPr>
            </w:pPr>
            <w:r w:rsidRPr="00D7142C">
              <w:rPr>
                <w:b/>
                <w:sz w:val="19"/>
                <w:szCs w:val="19"/>
              </w:rPr>
              <w:t xml:space="preserve">7 </w:t>
            </w:r>
          </w:p>
        </w:tc>
        <w:tc>
          <w:tcPr>
            <w:tcW w:w="708" w:type="dxa"/>
          </w:tcPr>
          <w:p w:rsidR="00540D1F" w:rsidRPr="006A2EFD" w:rsidRDefault="00540D1F" w:rsidP="00161D11">
            <w:pPr>
              <w:rPr>
                <w:b/>
                <w:sz w:val="19"/>
                <w:szCs w:val="19"/>
              </w:rPr>
            </w:pPr>
            <w:r w:rsidRPr="006A2EFD">
              <w:rPr>
                <w:b/>
                <w:sz w:val="19"/>
                <w:szCs w:val="19"/>
              </w:rPr>
              <w:t>545 €</w:t>
            </w:r>
          </w:p>
        </w:tc>
        <w:tc>
          <w:tcPr>
            <w:tcW w:w="1701" w:type="dxa"/>
            <w:vAlign w:val="center"/>
          </w:tcPr>
          <w:p w:rsidR="00540D1F" w:rsidRPr="00973C60" w:rsidRDefault="00540D1F" w:rsidP="00B07C6C">
            <w:pPr>
              <w:jc w:val="center"/>
              <w:rPr>
                <w:b/>
                <w:bCs/>
                <w:sz w:val="19"/>
                <w:szCs w:val="19"/>
              </w:rPr>
            </w:pPr>
            <w:r w:rsidRPr="00973C60">
              <w:rPr>
                <w:b/>
                <w:bCs/>
                <w:sz w:val="19"/>
                <w:szCs w:val="19"/>
              </w:rPr>
              <w:t>90</w:t>
            </w:r>
            <w:r w:rsidR="00B3730C">
              <w:rPr>
                <w:b/>
                <w:bCs/>
                <w:sz w:val="19"/>
                <w:szCs w:val="19"/>
              </w:rPr>
              <w:t xml:space="preserve"> </w:t>
            </w:r>
            <w:r w:rsidR="00B3730C"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shd w:val="clear" w:color="auto" w:fill="auto"/>
          </w:tcPr>
          <w:p w:rsidR="00540D1F" w:rsidRPr="006A2EFD" w:rsidRDefault="00321834" w:rsidP="00666B3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57</w:t>
            </w:r>
            <w:r>
              <w:rPr>
                <w:b/>
                <w:sz w:val="19"/>
                <w:szCs w:val="19"/>
                <w:lang w:val="en-US"/>
              </w:rPr>
              <w:t>5</w:t>
            </w:r>
            <w:r w:rsidR="00540D1F" w:rsidRPr="006A2EFD">
              <w:rPr>
                <w:b/>
                <w:sz w:val="19"/>
                <w:szCs w:val="19"/>
              </w:rPr>
              <w:t xml:space="preserve"> €</w:t>
            </w:r>
          </w:p>
        </w:tc>
        <w:tc>
          <w:tcPr>
            <w:tcW w:w="708" w:type="dxa"/>
          </w:tcPr>
          <w:p w:rsidR="00540D1F" w:rsidRPr="006A2EFD" w:rsidRDefault="004733F7" w:rsidP="004733F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63</w:t>
            </w:r>
            <w:r>
              <w:rPr>
                <w:b/>
                <w:bCs/>
                <w:sz w:val="19"/>
                <w:szCs w:val="19"/>
                <w:lang w:val="en-US"/>
              </w:rPr>
              <w:t xml:space="preserve">0 </w:t>
            </w:r>
            <w:r w:rsidR="00540D1F" w:rsidRPr="006A2EFD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560" w:type="dxa"/>
            <w:vAlign w:val="center"/>
          </w:tcPr>
          <w:p w:rsidR="00540D1F" w:rsidRPr="00973C60" w:rsidRDefault="00540D1F" w:rsidP="00674346">
            <w:pPr>
              <w:jc w:val="center"/>
              <w:rPr>
                <w:b/>
                <w:bCs/>
                <w:sz w:val="19"/>
                <w:szCs w:val="19"/>
              </w:rPr>
            </w:pPr>
            <w:r w:rsidRPr="00973C60">
              <w:rPr>
                <w:b/>
                <w:bCs/>
                <w:sz w:val="19"/>
                <w:szCs w:val="19"/>
              </w:rPr>
              <w:t>90</w:t>
            </w:r>
            <w:r w:rsidR="00B3730C">
              <w:rPr>
                <w:b/>
                <w:bCs/>
                <w:sz w:val="19"/>
                <w:szCs w:val="19"/>
              </w:rPr>
              <w:t xml:space="preserve"> </w:t>
            </w:r>
            <w:r w:rsidR="00B3730C"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D1F" w:rsidRPr="00D61506" w:rsidRDefault="00321834" w:rsidP="0059306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</w:t>
            </w:r>
            <w:r>
              <w:rPr>
                <w:b/>
                <w:bCs/>
                <w:sz w:val="19"/>
                <w:szCs w:val="19"/>
                <w:lang w:val="en-US"/>
              </w:rPr>
              <w:t>1</w:t>
            </w:r>
            <w:r w:rsidR="00540D1F" w:rsidRPr="00D61506">
              <w:rPr>
                <w:b/>
                <w:bCs/>
                <w:sz w:val="19"/>
                <w:szCs w:val="19"/>
              </w:rPr>
              <w:t>5</w:t>
            </w:r>
            <w:r w:rsidR="00540D1F">
              <w:rPr>
                <w:b/>
                <w:bCs/>
                <w:sz w:val="19"/>
                <w:szCs w:val="19"/>
              </w:rPr>
              <w:t xml:space="preserve"> </w:t>
            </w:r>
            <w:r w:rsidR="00540D1F"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0D1F" w:rsidRPr="00D7142C" w:rsidRDefault="00540D1F" w:rsidP="0067434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280</w:t>
            </w:r>
            <w:r w:rsidR="00B3730C">
              <w:rPr>
                <w:b/>
                <w:bCs/>
                <w:sz w:val="19"/>
                <w:szCs w:val="19"/>
              </w:rPr>
              <w:t xml:space="preserve"> </w:t>
            </w:r>
            <w:r w:rsidR="00B3730C" w:rsidRPr="00D7142C">
              <w:rPr>
                <w:b/>
                <w:sz w:val="19"/>
                <w:szCs w:val="19"/>
              </w:rPr>
              <w:t>€</w:t>
            </w:r>
          </w:p>
        </w:tc>
      </w:tr>
      <w:tr w:rsidR="00540D1F" w:rsidRPr="00D7142C" w:rsidTr="00B3730C">
        <w:trPr>
          <w:trHeight w:hRule="exact" w:val="198"/>
        </w:trPr>
        <w:tc>
          <w:tcPr>
            <w:tcW w:w="1701" w:type="dxa"/>
          </w:tcPr>
          <w:p w:rsidR="00540D1F" w:rsidRPr="00D61506" w:rsidRDefault="00540D1F" w:rsidP="004472F7">
            <w:pPr>
              <w:rPr>
                <w:b/>
                <w:sz w:val="19"/>
                <w:szCs w:val="19"/>
              </w:rPr>
            </w:pPr>
            <w:r w:rsidRPr="00D61506">
              <w:rPr>
                <w:b/>
                <w:sz w:val="19"/>
                <w:szCs w:val="19"/>
              </w:rPr>
              <w:t>24.06 – 07.07.2017</w:t>
            </w:r>
          </w:p>
        </w:tc>
        <w:tc>
          <w:tcPr>
            <w:tcW w:w="851" w:type="dxa"/>
          </w:tcPr>
          <w:p w:rsidR="00540D1F" w:rsidRPr="00D7142C" w:rsidRDefault="00540D1F" w:rsidP="002F7146">
            <w:pPr>
              <w:jc w:val="center"/>
              <w:rPr>
                <w:b/>
                <w:sz w:val="19"/>
                <w:szCs w:val="19"/>
              </w:rPr>
            </w:pPr>
            <w:r w:rsidRPr="00D7142C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08" w:type="dxa"/>
          </w:tcPr>
          <w:p w:rsidR="00540D1F" w:rsidRPr="006A2EFD" w:rsidRDefault="00540D1F" w:rsidP="00161D11">
            <w:pPr>
              <w:rPr>
                <w:b/>
                <w:sz w:val="19"/>
                <w:szCs w:val="19"/>
              </w:rPr>
            </w:pPr>
            <w:r w:rsidRPr="006A2EFD">
              <w:rPr>
                <w:b/>
                <w:sz w:val="19"/>
                <w:szCs w:val="19"/>
              </w:rPr>
              <w:t>555 €</w:t>
            </w:r>
          </w:p>
        </w:tc>
        <w:tc>
          <w:tcPr>
            <w:tcW w:w="1701" w:type="dxa"/>
          </w:tcPr>
          <w:p w:rsidR="00540D1F" w:rsidRPr="00973C60" w:rsidRDefault="00B3730C" w:rsidP="00B07C6C">
            <w:pPr>
              <w:jc w:val="center"/>
              <w:rPr>
                <w:b/>
                <w:bCs/>
                <w:sz w:val="19"/>
                <w:szCs w:val="19"/>
              </w:rPr>
            </w:pPr>
            <w:r w:rsidRPr="00973C60">
              <w:rPr>
                <w:b/>
                <w:bCs/>
                <w:sz w:val="19"/>
                <w:szCs w:val="19"/>
              </w:rPr>
              <w:t>90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shd w:val="clear" w:color="auto" w:fill="auto"/>
          </w:tcPr>
          <w:p w:rsidR="00540D1F" w:rsidRPr="006A2EFD" w:rsidRDefault="00540D1F" w:rsidP="00321834">
            <w:pPr>
              <w:rPr>
                <w:b/>
                <w:sz w:val="19"/>
                <w:szCs w:val="19"/>
              </w:rPr>
            </w:pPr>
            <w:r w:rsidRPr="006A2EFD">
              <w:rPr>
                <w:b/>
                <w:sz w:val="19"/>
                <w:szCs w:val="19"/>
              </w:rPr>
              <w:t>58</w:t>
            </w:r>
            <w:r w:rsidR="00321834">
              <w:rPr>
                <w:b/>
                <w:sz w:val="19"/>
                <w:szCs w:val="19"/>
                <w:lang w:val="en-US"/>
              </w:rPr>
              <w:t>5</w:t>
            </w:r>
            <w:r w:rsidRPr="006A2EFD">
              <w:rPr>
                <w:b/>
                <w:sz w:val="19"/>
                <w:szCs w:val="19"/>
              </w:rPr>
              <w:t xml:space="preserve"> €</w:t>
            </w:r>
          </w:p>
        </w:tc>
        <w:tc>
          <w:tcPr>
            <w:tcW w:w="708" w:type="dxa"/>
          </w:tcPr>
          <w:p w:rsidR="00540D1F" w:rsidRPr="006A2EFD" w:rsidRDefault="00540D1F" w:rsidP="004733F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64</w:t>
            </w:r>
            <w:r w:rsidR="004733F7">
              <w:rPr>
                <w:b/>
                <w:bCs/>
                <w:sz w:val="19"/>
                <w:szCs w:val="19"/>
                <w:lang w:val="en-US"/>
              </w:rPr>
              <w:t>0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6A2EFD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560" w:type="dxa"/>
          </w:tcPr>
          <w:p w:rsidR="00540D1F" w:rsidRPr="00B3730C" w:rsidRDefault="00540D1F" w:rsidP="0044074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90</w:t>
            </w:r>
            <w:r w:rsidR="00B3730C">
              <w:rPr>
                <w:b/>
                <w:bCs/>
                <w:sz w:val="19"/>
                <w:szCs w:val="19"/>
              </w:rPr>
              <w:t xml:space="preserve"> </w:t>
            </w:r>
            <w:r w:rsidR="00B3730C"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D1F" w:rsidRPr="00D61506" w:rsidRDefault="00321834" w:rsidP="0032183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</w:t>
            </w:r>
            <w:r>
              <w:rPr>
                <w:b/>
                <w:bCs/>
                <w:sz w:val="19"/>
                <w:szCs w:val="19"/>
                <w:lang w:val="en-US"/>
              </w:rPr>
              <w:t>25</w:t>
            </w:r>
            <w:r w:rsidR="00540D1F">
              <w:rPr>
                <w:b/>
                <w:bCs/>
                <w:sz w:val="19"/>
                <w:szCs w:val="19"/>
              </w:rPr>
              <w:t xml:space="preserve"> </w:t>
            </w:r>
            <w:r w:rsidR="00540D1F"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0D1F" w:rsidRPr="00FA5998" w:rsidRDefault="00B3730C" w:rsidP="00440749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</w:rPr>
              <w:t xml:space="preserve">280 </w:t>
            </w:r>
            <w:r w:rsidRPr="00D7142C">
              <w:rPr>
                <w:b/>
                <w:sz w:val="19"/>
                <w:szCs w:val="19"/>
              </w:rPr>
              <w:t>€</w:t>
            </w:r>
          </w:p>
        </w:tc>
      </w:tr>
      <w:tr w:rsidR="00540D1F" w:rsidRPr="00D7142C" w:rsidTr="00B3730C">
        <w:trPr>
          <w:trHeight w:hRule="exact" w:val="198"/>
        </w:trPr>
        <w:tc>
          <w:tcPr>
            <w:tcW w:w="1701" w:type="dxa"/>
          </w:tcPr>
          <w:p w:rsidR="00540D1F" w:rsidRPr="00D61506" w:rsidRDefault="00540D1F" w:rsidP="004472F7">
            <w:pPr>
              <w:rPr>
                <w:b/>
                <w:sz w:val="19"/>
                <w:szCs w:val="19"/>
              </w:rPr>
            </w:pPr>
            <w:r w:rsidRPr="00D61506">
              <w:rPr>
                <w:b/>
                <w:sz w:val="19"/>
                <w:szCs w:val="19"/>
              </w:rPr>
              <w:t>12.07 – 25.07.2017</w:t>
            </w:r>
          </w:p>
        </w:tc>
        <w:tc>
          <w:tcPr>
            <w:tcW w:w="851" w:type="dxa"/>
          </w:tcPr>
          <w:p w:rsidR="00540D1F" w:rsidRPr="00D7142C" w:rsidRDefault="00540D1F" w:rsidP="002F7146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708" w:type="dxa"/>
          </w:tcPr>
          <w:p w:rsidR="00540D1F" w:rsidRPr="006A2EFD" w:rsidRDefault="00540D1F" w:rsidP="00321834">
            <w:pPr>
              <w:rPr>
                <w:b/>
                <w:sz w:val="19"/>
                <w:szCs w:val="19"/>
              </w:rPr>
            </w:pPr>
            <w:r w:rsidRPr="006A2EFD">
              <w:rPr>
                <w:b/>
                <w:sz w:val="19"/>
                <w:szCs w:val="19"/>
              </w:rPr>
              <w:t>57</w:t>
            </w:r>
            <w:r w:rsidR="00321834">
              <w:rPr>
                <w:b/>
                <w:sz w:val="19"/>
                <w:szCs w:val="19"/>
                <w:lang w:val="en-US"/>
              </w:rPr>
              <w:t>0</w:t>
            </w:r>
            <w:r w:rsidRPr="006A2EFD">
              <w:rPr>
                <w:b/>
                <w:sz w:val="19"/>
                <w:szCs w:val="19"/>
              </w:rPr>
              <w:t xml:space="preserve"> €</w:t>
            </w:r>
          </w:p>
        </w:tc>
        <w:tc>
          <w:tcPr>
            <w:tcW w:w="1701" w:type="dxa"/>
          </w:tcPr>
          <w:p w:rsidR="00540D1F" w:rsidRPr="00FA5998" w:rsidRDefault="00B3730C" w:rsidP="00B07C6C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973C60">
              <w:rPr>
                <w:b/>
                <w:bCs/>
                <w:sz w:val="19"/>
                <w:szCs w:val="19"/>
              </w:rPr>
              <w:t>90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shd w:val="clear" w:color="auto" w:fill="auto"/>
          </w:tcPr>
          <w:p w:rsidR="00540D1F" w:rsidRPr="006A2EFD" w:rsidRDefault="00540D1F" w:rsidP="00321834">
            <w:pPr>
              <w:rPr>
                <w:b/>
                <w:sz w:val="19"/>
                <w:szCs w:val="19"/>
              </w:rPr>
            </w:pPr>
            <w:r w:rsidRPr="006A2EFD">
              <w:rPr>
                <w:b/>
                <w:sz w:val="19"/>
                <w:szCs w:val="19"/>
              </w:rPr>
              <w:t>59</w:t>
            </w:r>
            <w:r w:rsidR="00321834">
              <w:rPr>
                <w:b/>
                <w:sz w:val="19"/>
                <w:szCs w:val="19"/>
                <w:lang w:val="en-US"/>
              </w:rPr>
              <w:t>5</w:t>
            </w:r>
            <w:r w:rsidRPr="006A2EFD">
              <w:rPr>
                <w:b/>
                <w:sz w:val="19"/>
                <w:szCs w:val="19"/>
              </w:rPr>
              <w:t xml:space="preserve"> €</w:t>
            </w:r>
          </w:p>
        </w:tc>
        <w:tc>
          <w:tcPr>
            <w:tcW w:w="708" w:type="dxa"/>
          </w:tcPr>
          <w:p w:rsidR="00540D1F" w:rsidRPr="006A2EFD" w:rsidRDefault="00540D1F" w:rsidP="004733F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65</w:t>
            </w:r>
            <w:r w:rsidR="004733F7">
              <w:rPr>
                <w:b/>
                <w:bCs/>
                <w:sz w:val="19"/>
                <w:szCs w:val="19"/>
                <w:lang w:val="en-US"/>
              </w:rPr>
              <w:t>0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6A2EFD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560" w:type="dxa"/>
          </w:tcPr>
          <w:p w:rsidR="00540D1F" w:rsidRPr="00B3730C" w:rsidRDefault="00540D1F" w:rsidP="0044074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90</w:t>
            </w:r>
            <w:r w:rsidR="00B3730C">
              <w:rPr>
                <w:b/>
                <w:bCs/>
                <w:sz w:val="19"/>
                <w:szCs w:val="19"/>
              </w:rPr>
              <w:t xml:space="preserve"> </w:t>
            </w:r>
            <w:r w:rsidR="00B3730C"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D1F" w:rsidRPr="00D61506" w:rsidRDefault="00321834" w:rsidP="0059306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745</w:t>
            </w:r>
            <w:r w:rsidR="00540D1F">
              <w:rPr>
                <w:b/>
                <w:bCs/>
                <w:sz w:val="19"/>
                <w:szCs w:val="19"/>
              </w:rPr>
              <w:t xml:space="preserve"> </w:t>
            </w:r>
            <w:r w:rsidR="00540D1F"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0D1F" w:rsidRPr="00FA5998" w:rsidRDefault="00B3730C" w:rsidP="00440749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</w:rPr>
              <w:t xml:space="preserve">280 </w:t>
            </w:r>
            <w:r w:rsidRPr="00D7142C">
              <w:rPr>
                <w:b/>
                <w:sz w:val="19"/>
                <w:szCs w:val="19"/>
              </w:rPr>
              <w:t>€</w:t>
            </w:r>
          </w:p>
        </w:tc>
      </w:tr>
      <w:tr w:rsidR="00540D1F" w:rsidRPr="00D7142C" w:rsidTr="00B3730C">
        <w:trPr>
          <w:trHeight w:hRule="exact" w:val="198"/>
        </w:trPr>
        <w:tc>
          <w:tcPr>
            <w:tcW w:w="1701" w:type="dxa"/>
          </w:tcPr>
          <w:p w:rsidR="00540D1F" w:rsidRPr="00D61506" w:rsidRDefault="00540D1F" w:rsidP="004472F7">
            <w:pPr>
              <w:rPr>
                <w:b/>
                <w:sz w:val="19"/>
                <w:szCs w:val="19"/>
              </w:rPr>
            </w:pPr>
            <w:r w:rsidRPr="00D61506">
              <w:rPr>
                <w:b/>
                <w:sz w:val="19"/>
                <w:szCs w:val="19"/>
              </w:rPr>
              <w:t>22.07 – 04.08.2017</w:t>
            </w:r>
          </w:p>
        </w:tc>
        <w:tc>
          <w:tcPr>
            <w:tcW w:w="851" w:type="dxa"/>
          </w:tcPr>
          <w:p w:rsidR="00540D1F" w:rsidRPr="00682F51" w:rsidRDefault="00540D1F" w:rsidP="00440749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D7142C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08" w:type="dxa"/>
          </w:tcPr>
          <w:p w:rsidR="00540D1F" w:rsidRPr="006A2EFD" w:rsidRDefault="00540D1F" w:rsidP="00321834">
            <w:pPr>
              <w:rPr>
                <w:b/>
                <w:sz w:val="19"/>
                <w:szCs w:val="19"/>
              </w:rPr>
            </w:pPr>
            <w:r w:rsidRPr="006A2EFD">
              <w:rPr>
                <w:b/>
                <w:sz w:val="19"/>
                <w:szCs w:val="19"/>
              </w:rPr>
              <w:t>5</w:t>
            </w:r>
            <w:r w:rsidR="00321834">
              <w:rPr>
                <w:b/>
                <w:sz w:val="19"/>
                <w:szCs w:val="19"/>
                <w:lang w:val="en-US"/>
              </w:rPr>
              <w:t>90</w:t>
            </w:r>
            <w:r w:rsidRPr="006A2EFD">
              <w:rPr>
                <w:b/>
                <w:sz w:val="19"/>
                <w:szCs w:val="19"/>
              </w:rPr>
              <w:t xml:space="preserve"> €</w:t>
            </w:r>
          </w:p>
        </w:tc>
        <w:tc>
          <w:tcPr>
            <w:tcW w:w="1701" w:type="dxa"/>
          </w:tcPr>
          <w:p w:rsidR="00540D1F" w:rsidRPr="00FA5998" w:rsidRDefault="00B3730C" w:rsidP="00B07C6C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973C60">
              <w:rPr>
                <w:b/>
                <w:bCs/>
                <w:sz w:val="19"/>
                <w:szCs w:val="19"/>
              </w:rPr>
              <w:t>90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shd w:val="clear" w:color="auto" w:fill="auto"/>
          </w:tcPr>
          <w:p w:rsidR="00540D1F" w:rsidRPr="006A2EFD" w:rsidRDefault="00321834" w:rsidP="00666B3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en-US"/>
              </w:rPr>
              <w:t>620</w:t>
            </w:r>
            <w:r w:rsidR="00540D1F" w:rsidRPr="006A2EFD">
              <w:rPr>
                <w:b/>
                <w:sz w:val="19"/>
                <w:szCs w:val="19"/>
              </w:rPr>
              <w:t xml:space="preserve"> €</w:t>
            </w:r>
          </w:p>
        </w:tc>
        <w:tc>
          <w:tcPr>
            <w:tcW w:w="708" w:type="dxa"/>
          </w:tcPr>
          <w:p w:rsidR="00540D1F" w:rsidRPr="006A2EFD" w:rsidRDefault="00540D1F" w:rsidP="004733F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</w:t>
            </w:r>
            <w:r w:rsidR="004733F7">
              <w:rPr>
                <w:b/>
                <w:bCs/>
                <w:sz w:val="19"/>
                <w:szCs w:val="19"/>
                <w:lang w:val="en-US"/>
              </w:rPr>
              <w:t>7</w:t>
            </w:r>
            <w:r>
              <w:rPr>
                <w:b/>
                <w:bCs/>
                <w:sz w:val="19"/>
                <w:szCs w:val="19"/>
              </w:rPr>
              <w:t xml:space="preserve">5 </w:t>
            </w:r>
            <w:r w:rsidRPr="006A2EFD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560" w:type="dxa"/>
          </w:tcPr>
          <w:p w:rsidR="00540D1F" w:rsidRPr="00B3730C" w:rsidRDefault="00540D1F" w:rsidP="0044074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90</w:t>
            </w:r>
            <w:r w:rsidR="00B3730C">
              <w:rPr>
                <w:b/>
                <w:bCs/>
                <w:sz w:val="19"/>
                <w:szCs w:val="19"/>
              </w:rPr>
              <w:t xml:space="preserve"> </w:t>
            </w:r>
            <w:r w:rsidR="00B3730C"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D1F" w:rsidRPr="00D61506" w:rsidRDefault="00321834" w:rsidP="0059306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745</w:t>
            </w:r>
            <w:r w:rsidR="00540D1F">
              <w:rPr>
                <w:b/>
                <w:bCs/>
                <w:sz w:val="19"/>
                <w:szCs w:val="19"/>
              </w:rPr>
              <w:t xml:space="preserve"> </w:t>
            </w:r>
            <w:r w:rsidR="00540D1F"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0D1F" w:rsidRPr="00FA5998" w:rsidRDefault="00B3730C" w:rsidP="00440749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</w:rPr>
              <w:t xml:space="preserve">280 </w:t>
            </w:r>
            <w:r w:rsidRPr="00D7142C">
              <w:rPr>
                <w:b/>
                <w:sz w:val="19"/>
                <w:szCs w:val="19"/>
              </w:rPr>
              <w:t>€</w:t>
            </w:r>
          </w:p>
        </w:tc>
      </w:tr>
      <w:tr w:rsidR="00540D1F" w:rsidRPr="00D7142C" w:rsidTr="00B3730C">
        <w:trPr>
          <w:trHeight w:hRule="exact" w:val="198"/>
        </w:trPr>
        <w:tc>
          <w:tcPr>
            <w:tcW w:w="1701" w:type="dxa"/>
          </w:tcPr>
          <w:p w:rsidR="00540D1F" w:rsidRPr="00D61506" w:rsidRDefault="00540D1F" w:rsidP="004472F7">
            <w:pPr>
              <w:rPr>
                <w:b/>
                <w:sz w:val="19"/>
                <w:szCs w:val="19"/>
              </w:rPr>
            </w:pPr>
            <w:r w:rsidRPr="00D61506">
              <w:rPr>
                <w:b/>
                <w:sz w:val="19"/>
                <w:szCs w:val="19"/>
              </w:rPr>
              <w:t>05.08 – 18.08.2017</w:t>
            </w:r>
          </w:p>
        </w:tc>
        <w:tc>
          <w:tcPr>
            <w:tcW w:w="851" w:type="dxa"/>
          </w:tcPr>
          <w:p w:rsidR="00540D1F" w:rsidRPr="00D7142C" w:rsidRDefault="00540D1F" w:rsidP="00440749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708" w:type="dxa"/>
          </w:tcPr>
          <w:p w:rsidR="00540D1F" w:rsidRPr="006A2EFD" w:rsidRDefault="00540D1F" w:rsidP="00321834">
            <w:pPr>
              <w:rPr>
                <w:b/>
                <w:sz w:val="19"/>
                <w:szCs w:val="19"/>
              </w:rPr>
            </w:pPr>
            <w:r w:rsidRPr="006A2EFD">
              <w:rPr>
                <w:b/>
                <w:sz w:val="19"/>
                <w:szCs w:val="19"/>
              </w:rPr>
              <w:t>59</w:t>
            </w:r>
            <w:r w:rsidR="00321834">
              <w:rPr>
                <w:b/>
                <w:sz w:val="19"/>
                <w:szCs w:val="19"/>
                <w:lang w:val="en-US"/>
              </w:rPr>
              <w:t>0</w:t>
            </w:r>
            <w:r w:rsidRPr="006A2EFD">
              <w:rPr>
                <w:b/>
                <w:sz w:val="19"/>
                <w:szCs w:val="19"/>
              </w:rPr>
              <w:t xml:space="preserve"> €</w:t>
            </w:r>
          </w:p>
        </w:tc>
        <w:tc>
          <w:tcPr>
            <w:tcW w:w="1701" w:type="dxa"/>
          </w:tcPr>
          <w:p w:rsidR="00540D1F" w:rsidRPr="00FA5998" w:rsidRDefault="00B3730C" w:rsidP="00B07C6C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973C60">
              <w:rPr>
                <w:b/>
                <w:bCs/>
                <w:sz w:val="19"/>
                <w:szCs w:val="19"/>
              </w:rPr>
              <w:t>90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shd w:val="clear" w:color="auto" w:fill="auto"/>
          </w:tcPr>
          <w:p w:rsidR="00540D1F" w:rsidRPr="006A2EFD" w:rsidRDefault="00321834" w:rsidP="00666B3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62</w:t>
            </w:r>
            <w:r>
              <w:rPr>
                <w:b/>
                <w:sz w:val="19"/>
                <w:szCs w:val="19"/>
                <w:lang w:val="en-US"/>
              </w:rPr>
              <w:t>0</w:t>
            </w:r>
            <w:r w:rsidR="00540D1F" w:rsidRPr="006A2EFD">
              <w:rPr>
                <w:b/>
                <w:sz w:val="19"/>
                <w:szCs w:val="19"/>
              </w:rPr>
              <w:t xml:space="preserve"> €</w:t>
            </w:r>
          </w:p>
        </w:tc>
        <w:tc>
          <w:tcPr>
            <w:tcW w:w="708" w:type="dxa"/>
          </w:tcPr>
          <w:p w:rsidR="00540D1F" w:rsidRPr="006A2EFD" w:rsidRDefault="00540D1F" w:rsidP="004733F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</w:t>
            </w:r>
            <w:r w:rsidR="004733F7">
              <w:rPr>
                <w:b/>
                <w:bCs/>
                <w:sz w:val="19"/>
                <w:szCs w:val="19"/>
                <w:lang w:val="en-US"/>
              </w:rPr>
              <w:t>75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6A2EFD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560" w:type="dxa"/>
          </w:tcPr>
          <w:p w:rsidR="00540D1F" w:rsidRPr="00B3730C" w:rsidRDefault="00540D1F" w:rsidP="0044074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90</w:t>
            </w:r>
            <w:r w:rsidR="00B3730C">
              <w:rPr>
                <w:b/>
                <w:bCs/>
                <w:sz w:val="19"/>
                <w:szCs w:val="19"/>
              </w:rPr>
              <w:t xml:space="preserve"> </w:t>
            </w:r>
            <w:r w:rsidR="00B3730C"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D1F" w:rsidRPr="00D61506" w:rsidRDefault="00321834" w:rsidP="0059306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780</w:t>
            </w:r>
            <w:r w:rsidR="00540D1F">
              <w:rPr>
                <w:b/>
                <w:bCs/>
                <w:sz w:val="19"/>
                <w:szCs w:val="19"/>
              </w:rPr>
              <w:t xml:space="preserve"> </w:t>
            </w:r>
            <w:r w:rsidR="00540D1F"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0D1F" w:rsidRPr="00FA5998" w:rsidRDefault="00B3730C" w:rsidP="00440749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</w:rPr>
              <w:t xml:space="preserve">280 </w:t>
            </w:r>
            <w:r w:rsidRPr="00D7142C">
              <w:rPr>
                <w:b/>
                <w:sz w:val="19"/>
                <w:szCs w:val="19"/>
              </w:rPr>
              <w:t>€</w:t>
            </w:r>
          </w:p>
        </w:tc>
      </w:tr>
      <w:tr w:rsidR="00540D1F" w:rsidRPr="00D7142C" w:rsidTr="00B3730C">
        <w:trPr>
          <w:trHeight w:hRule="exact" w:val="198"/>
        </w:trPr>
        <w:tc>
          <w:tcPr>
            <w:tcW w:w="1701" w:type="dxa"/>
          </w:tcPr>
          <w:p w:rsidR="00540D1F" w:rsidRPr="00D61506" w:rsidRDefault="00540D1F" w:rsidP="004472F7">
            <w:pPr>
              <w:rPr>
                <w:b/>
                <w:sz w:val="19"/>
                <w:szCs w:val="19"/>
              </w:rPr>
            </w:pPr>
            <w:r w:rsidRPr="00D61506">
              <w:rPr>
                <w:b/>
                <w:sz w:val="19"/>
                <w:szCs w:val="19"/>
              </w:rPr>
              <w:t>19.08 – 01.09.2017</w:t>
            </w:r>
          </w:p>
        </w:tc>
        <w:tc>
          <w:tcPr>
            <w:tcW w:w="851" w:type="dxa"/>
          </w:tcPr>
          <w:p w:rsidR="00540D1F" w:rsidRPr="00D7142C" w:rsidRDefault="00540D1F" w:rsidP="00440749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D7142C">
              <w:rPr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708" w:type="dxa"/>
          </w:tcPr>
          <w:p w:rsidR="00540D1F" w:rsidRPr="006A2EFD" w:rsidRDefault="00540D1F" w:rsidP="00321834">
            <w:pPr>
              <w:rPr>
                <w:b/>
                <w:sz w:val="19"/>
                <w:szCs w:val="19"/>
              </w:rPr>
            </w:pPr>
            <w:r w:rsidRPr="006A2EFD">
              <w:rPr>
                <w:b/>
                <w:sz w:val="19"/>
                <w:szCs w:val="19"/>
              </w:rPr>
              <w:t>59</w:t>
            </w:r>
            <w:r w:rsidR="00321834">
              <w:rPr>
                <w:b/>
                <w:sz w:val="19"/>
                <w:szCs w:val="19"/>
                <w:lang w:val="en-US"/>
              </w:rPr>
              <w:t>0</w:t>
            </w:r>
            <w:r w:rsidRPr="006A2EFD">
              <w:rPr>
                <w:b/>
                <w:sz w:val="19"/>
                <w:szCs w:val="19"/>
              </w:rPr>
              <w:t xml:space="preserve"> €</w:t>
            </w:r>
          </w:p>
        </w:tc>
        <w:tc>
          <w:tcPr>
            <w:tcW w:w="1701" w:type="dxa"/>
          </w:tcPr>
          <w:p w:rsidR="00540D1F" w:rsidRPr="00FA5998" w:rsidRDefault="00B3730C" w:rsidP="00B07C6C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973C60">
              <w:rPr>
                <w:b/>
                <w:bCs/>
                <w:sz w:val="19"/>
                <w:szCs w:val="19"/>
              </w:rPr>
              <w:t>90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shd w:val="clear" w:color="auto" w:fill="auto"/>
          </w:tcPr>
          <w:p w:rsidR="00540D1F" w:rsidRPr="006A2EFD" w:rsidRDefault="00321834" w:rsidP="00666B3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62</w:t>
            </w:r>
            <w:r>
              <w:rPr>
                <w:b/>
                <w:sz w:val="19"/>
                <w:szCs w:val="19"/>
                <w:lang w:val="en-US"/>
              </w:rPr>
              <w:t>0</w:t>
            </w:r>
            <w:r w:rsidR="00540D1F" w:rsidRPr="006A2EFD">
              <w:rPr>
                <w:b/>
                <w:sz w:val="19"/>
                <w:szCs w:val="19"/>
              </w:rPr>
              <w:t xml:space="preserve"> €</w:t>
            </w:r>
          </w:p>
        </w:tc>
        <w:tc>
          <w:tcPr>
            <w:tcW w:w="708" w:type="dxa"/>
          </w:tcPr>
          <w:p w:rsidR="00540D1F" w:rsidRPr="006A2EFD" w:rsidRDefault="004733F7" w:rsidP="0044074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</w:t>
            </w:r>
            <w:r>
              <w:rPr>
                <w:b/>
                <w:bCs/>
                <w:sz w:val="19"/>
                <w:szCs w:val="19"/>
                <w:lang w:val="en-US"/>
              </w:rPr>
              <w:t>75</w:t>
            </w:r>
            <w:r w:rsidR="00540D1F">
              <w:rPr>
                <w:b/>
                <w:bCs/>
                <w:sz w:val="19"/>
                <w:szCs w:val="19"/>
              </w:rPr>
              <w:t xml:space="preserve"> </w:t>
            </w:r>
            <w:r w:rsidR="00540D1F" w:rsidRPr="006A2EFD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560" w:type="dxa"/>
          </w:tcPr>
          <w:p w:rsidR="00540D1F" w:rsidRPr="00B3730C" w:rsidRDefault="00540D1F" w:rsidP="0044074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90</w:t>
            </w:r>
            <w:r w:rsidR="00B3730C">
              <w:rPr>
                <w:b/>
                <w:bCs/>
                <w:sz w:val="19"/>
                <w:szCs w:val="19"/>
              </w:rPr>
              <w:t xml:space="preserve"> </w:t>
            </w:r>
            <w:r w:rsidR="00B3730C"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D1F" w:rsidRPr="00D61506" w:rsidRDefault="00321834" w:rsidP="0032183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</w:t>
            </w:r>
            <w:r>
              <w:rPr>
                <w:b/>
                <w:bCs/>
                <w:sz w:val="19"/>
                <w:szCs w:val="19"/>
                <w:lang w:val="en-US"/>
              </w:rPr>
              <w:t>80</w:t>
            </w:r>
            <w:r w:rsidR="00540D1F">
              <w:rPr>
                <w:b/>
                <w:bCs/>
                <w:sz w:val="19"/>
                <w:szCs w:val="19"/>
              </w:rPr>
              <w:t xml:space="preserve"> </w:t>
            </w:r>
            <w:r w:rsidR="00540D1F"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0D1F" w:rsidRPr="00FA5998" w:rsidRDefault="00B3730C" w:rsidP="00440749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</w:rPr>
              <w:t xml:space="preserve">280 </w:t>
            </w:r>
            <w:r w:rsidRPr="00D7142C">
              <w:rPr>
                <w:b/>
                <w:sz w:val="19"/>
                <w:szCs w:val="19"/>
              </w:rPr>
              <w:t>€</w:t>
            </w:r>
          </w:p>
        </w:tc>
      </w:tr>
      <w:tr w:rsidR="00540D1F" w:rsidRPr="00D7142C" w:rsidTr="00B3730C">
        <w:trPr>
          <w:trHeight w:hRule="exact" w:val="198"/>
        </w:trPr>
        <w:tc>
          <w:tcPr>
            <w:tcW w:w="1701" w:type="dxa"/>
          </w:tcPr>
          <w:p w:rsidR="00540D1F" w:rsidRPr="00D61506" w:rsidRDefault="00540D1F" w:rsidP="004472F7">
            <w:pPr>
              <w:rPr>
                <w:b/>
                <w:sz w:val="19"/>
                <w:szCs w:val="19"/>
              </w:rPr>
            </w:pPr>
            <w:r w:rsidRPr="00D61506">
              <w:rPr>
                <w:b/>
                <w:sz w:val="19"/>
                <w:szCs w:val="19"/>
              </w:rPr>
              <w:t>02.09 – 15.09.2017</w:t>
            </w:r>
          </w:p>
        </w:tc>
        <w:tc>
          <w:tcPr>
            <w:tcW w:w="851" w:type="dxa"/>
          </w:tcPr>
          <w:p w:rsidR="00540D1F" w:rsidRPr="00682F51" w:rsidRDefault="00540D1F" w:rsidP="00440749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D7142C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08" w:type="dxa"/>
          </w:tcPr>
          <w:p w:rsidR="00540D1F" w:rsidRPr="006A2EFD" w:rsidRDefault="00540D1F" w:rsidP="00161D11">
            <w:pPr>
              <w:rPr>
                <w:b/>
                <w:sz w:val="19"/>
                <w:szCs w:val="19"/>
              </w:rPr>
            </w:pPr>
            <w:r w:rsidRPr="006A2EFD">
              <w:rPr>
                <w:b/>
                <w:sz w:val="19"/>
                <w:szCs w:val="19"/>
              </w:rPr>
              <w:t>565 €</w:t>
            </w:r>
          </w:p>
        </w:tc>
        <w:tc>
          <w:tcPr>
            <w:tcW w:w="1701" w:type="dxa"/>
          </w:tcPr>
          <w:p w:rsidR="00540D1F" w:rsidRPr="00FA5998" w:rsidRDefault="00B3730C" w:rsidP="00B07C6C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973C60">
              <w:rPr>
                <w:b/>
                <w:bCs/>
                <w:sz w:val="19"/>
                <w:szCs w:val="19"/>
              </w:rPr>
              <w:t>90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shd w:val="clear" w:color="auto" w:fill="auto"/>
          </w:tcPr>
          <w:p w:rsidR="00540D1F" w:rsidRPr="006A2EFD" w:rsidRDefault="00321834" w:rsidP="00666B3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en-US"/>
              </w:rPr>
              <w:t>595</w:t>
            </w:r>
            <w:r w:rsidR="00540D1F" w:rsidRPr="006A2EFD">
              <w:rPr>
                <w:b/>
                <w:sz w:val="19"/>
                <w:szCs w:val="19"/>
              </w:rPr>
              <w:t xml:space="preserve"> €</w:t>
            </w:r>
          </w:p>
        </w:tc>
        <w:tc>
          <w:tcPr>
            <w:tcW w:w="708" w:type="dxa"/>
          </w:tcPr>
          <w:p w:rsidR="00540D1F" w:rsidRPr="006A2EFD" w:rsidRDefault="004733F7" w:rsidP="0044074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65</w:t>
            </w:r>
            <w:r>
              <w:rPr>
                <w:b/>
                <w:sz w:val="19"/>
                <w:szCs w:val="19"/>
                <w:lang w:val="en-US"/>
              </w:rPr>
              <w:t>0</w:t>
            </w:r>
            <w:r w:rsidR="00540D1F" w:rsidRPr="006A2EFD">
              <w:rPr>
                <w:b/>
                <w:sz w:val="19"/>
                <w:szCs w:val="19"/>
              </w:rPr>
              <w:t xml:space="preserve"> €</w:t>
            </w:r>
          </w:p>
        </w:tc>
        <w:tc>
          <w:tcPr>
            <w:tcW w:w="1560" w:type="dxa"/>
          </w:tcPr>
          <w:p w:rsidR="00540D1F" w:rsidRPr="00B3730C" w:rsidRDefault="00540D1F" w:rsidP="0044074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90</w:t>
            </w:r>
            <w:r w:rsidR="00B3730C">
              <w:rPr>
                <w:b/>
                <w:bCs/>
                <w:sz w:val="19"/>
                <w:szCs w:val="19"/>
              </w:rPr>
              <w:t xml:space="preserve"> </w:t>
            </w:r>
            <w:r w:rsidR="00B3730C"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D1F" w:rsidRPr="00D61506" w:rsidRDefault="00321834" w:rsidP="0059306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</w:t>
            </w:r>
            <w:r>
              <w:rPr>
                <w:b/>
                <w:bCs/>
                <w:sz w:val="19"/>
                <w:szCs w:val="19"/>
                <w:lang w:val="en-US"/>
              </w:rPr>
              <w:t>55</w:t>
            </w:r>
            <w:r w:rsidR="00540D1F">
              <w:rPr>
                <w:b/>
                <w:bCs/>
                <w:sz w:val="19"/>
                <w:szCs w:val="19"/>
              </w:rPr>
              <w:t xml:space="preserve"> </w:t>
            </w:r>
            <w:r w:rsidR="00540D1F"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0D1F" w:rsidRPr="00FA5998" w:rsidRDefault="00B3730C" w:rsidP="00440749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</w:rPr>
              <w:t xml:space="preserve">280 </w:t>
            </w:r>
            <w:r w:rsidRPr="00D7142C">
              <w:rPr>
                <w:b/>
                <w:sz w:val="19"/>
                <w:szCs w:val="19"/>
              </w:rPr>
              <w:t>€</w:t>
            </w:r>
          </w:p>
        </w:tc>
      </w:tr>
      <w:tr w:rsidR="00540D1F" w:rsidRPr="00D7142C" w:rsidTr="00B3730C">
        <w:trPr>
          <w:trHeight w:hRule="exact" w:val="198"/>
        </w:trPr>
        <w:tc>
          <w:tcPr>
            <w:tcW w:w="1701" w:type="dxa"/>
          </w:tcPr>
          <w:p w:rsidR="00540D1F" w:rsidRPr="00D61506" w:rsidRDefault="00540D1F" w:rsidP="004472F7">
            <w:pPr>
              <w:rPr>
                <w:b/>
                <w:sz w:val="19"/>
                <w:szCs w:val="19"/>
              </w:rPr>
            </w:pPr>
            <w:r w:rsidRPr="00D61506">
              <w:rPr>
                <w:b/>
                <w:sz w:val="19"/>
                <w:szCs w:val="19"/>
              </w:rPr>
              <w:t>02.09 – 17.09.2017</w:t>
            </w:r>
          </w:p>
        </w:tc>
        <w:tc>
          <w:tcPr>
            <w:tcW w:w="851" w:type="dxa"/>
          </w:tcPr>
          <w:p w:rsidR="00540D1F" w:rsidRPr="00D61506" w:rsidRDefault="00540D1F" w:rsidP="0044074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</w:t>
            </w:r>
          </w:p>
        </w:tc>
        <w:tc>
          <w:tcPr>
            <w:tcW w:w="708" w:type="dxa"/>
          </w:tcPr>
          <w:p w:rsidR="00540D1F" w:rsidRPr="006A2EFD" w:rsidRDefault="00540D1F" w:rsidP="00161D11">
            <w:pPr>
              <w:rPr>
                <w:b/>
                <w:sz w:val="19"/>
                <w:szCs w:val="19"/>
              </w:rPr>
            </w:pPr>
            <w:r w:rsidRPr="006A2EFD">
              <w:rPr>
                <w:b/>
                <w:sz w:val="19"/>
                <w:szCs w:val="19"/>
              </w:rPr>
              <w:t>615 €</w:t>
            </w:r>
          </w:p>
        </w:tc>
        <w:tc>
          <w:tcPr>
            <w:tcW w:w="1701" w:type="dxa"/>
          </w:tcPr>
          <w:p w:rsidR="00540D1F" w:rsidRPr="00B3730C" w:rsidRDefault="00540D1F" w:rsidP="00B07C6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105</w:t>
            </w:r>
            <w:r w:rsidR="00B3730C">
              <w:rPr>
                <w:b/>
                <w:bCs/>
                <w:sz w:val="19"/>
                <w:szCs w:val="19"/>
              </w:rPr>
              <w:t xml:space="preserve"> </w:t>
            </w:r>
            <w:r w:rsidR="00B3730C"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shd w:val="clear" w:color="auto" w:fill="auto"/>
          </w:tcPr>
          <w:p w:rsidR="00540D1F" w:rsidRPr="006A2EFD" w:rsidRDefault="00540D1F" w:rsidP="00666B33">
            <w:pPr>
              <w:rPr>
                <w:b/>
                <w:sz w:val="19"/>
                <w:szCs w:val="19"/>
              </w:rPr>
            </w:pPr>
            <w:r w:rsidRPr="006A2EFD">
              <w:rPr>
                <w:b/>
                <w:sz w:val="19"/>
                <w:szCs w:val="19"/>
              </w:rPr>
              <w:t>650 €</w:t>
            </w:r>
          </w:p>
        </w:tc>
        <w:tc>
          <w:tcPr>
            <w:tcW w:w="708" w:type="dxa"/>
          </w:tcPr>
          <w:p w:rsidR="00540D1F" w:rsidRPr="006A2EFD" w:rsidRDefault="00540D1F" w:rsidP="0044074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705 </w:t>
            </w:r>
            <w:r w:rsidRPr="006A2EFD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560" w:type="dxa"/>
          </w:tcPr>
          <w:p w:rsidR="00540D1F" w:rsidRPr="00B3730C" w:rsidRDefault="00540D1F" w:rsidP="0044074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105</w:t>
            </w:r>
            <w:r w:rsidR="00B3730C">
              <w:rPr>
                <w:b/>
                <w:bCs/>
                <w:sz w:val="19"/>
                <w:szCs w:val="19"/>
              </w:rPr>
              <w:t xml:space="preserve"> </w:t>
            </w:r>
            <w:r w:rsidR="00B3730C"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D1F" w:rsidRPr="00D61506" w:rsidRDefault="00321834" w:rsidP="0059306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850</w:t>
            </w:r>
            <w:r w:rsidR="00540D1F">
              <w:rPr>
                <w:b/>
                <w:bCs/>
                <w:sz w:val="19"/>
                <w:szCs w:val="19"/>
              </w:rPr>
              <w:t xml:space="preserve"> </w:t>
            </w:r>
            <w:r w:rsidR="00540D1F"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0D1F" w:rsidRPr="00FA5998" w:rsidRDefault="00B3730C" w:rsidP="00440749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</w:rPr>
              <w:t xml:space="preserve">360 </w:t>
            </w:r>
            <w:r w:rsidRPr="00D7142C">
              <w:rPr>
                <w:b/>
                <w:sz w:val="19"/>
                <w:szCs w:val="19"/>
              </w:rPr>
              <w:t>€</w:t>
            </w:r>
          </w:p>
        </w:tc>
      </w:tr>
      <w:tr w:rsidR="00540D1F" w:rsidRPr="00D7142C" w:rsidTr="00B3730C">
        <w:trPr>
          <w:trHeight w:hRule="exact" w:val="198"/>
        </w:trPr>
        <w:tc>
          <w:tcPr>
            <w:tcW w:w="1701" w:type="dxa"/>
          </w:tcPr>
          <w:p w:rsidR="00540D1F" w:rsidRPr="00D61506" w:rsidRDefault="00540D1F" w:rsidP="004472F7">
            <w:pPr>
              <w:rPr>
                <w:b/>
                <w:sz w:val="19"/>
                <w:szCs w:val="19"/>
              </w:rPr>
            </w:pPr>
            <w:r w:rsidRPr="00D61506">
              <w:rPr>
                <w:b/>
                <w:sz w:val="19"/>
                <w:szCs w:val="19"/>
              </w:rPr>
              <w:t>12.09 – 25.09.2017</w:t>
            </w:r>
          </w:p>
        </w:tc>
        <w:tc>
          <w:tcPr>
            <w:tcW w:w="851" w:type="dxa"/>
          </w:tcPr>
          <w:p w:rsidR="00540D1F" w:rsidRPr="00D7142C" w:rsidRDefault="00540D1F" w:rsidP="00E077AB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D7142C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08" w:type="dxa"/>
          </w:tcPr>
          <w:p w:rsidR="00540D1F" w:rsidRPr="006A2EFD" w:rsidRDefault="00321834" w:rsidP="00161D1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  <w:lang w:val="en-US"/>
              </w:rPr>
              <w:t>4</w:t>
            </w:r>
            <w:r w:rsidR="00540D1F" w:rsidRPr="006A2EFD">
              <w:rPr>
                <w:b/>
                <w:sz w:val="19"/>
                <w:szCs w:val="19"/>
              </w:rPr>
              <w:t>5 €</w:t>
            </w:r>
          </w:p>
        </w:tc>
        <w:tc>
          <w:tcPr>
            <w:tcW w:w="1701" w:type="dxa"/>
          </w:tcPr>
          <w:p w:rsidR="00540D1F" w:rsidRPr="00FA5998" w:rsidRDefault="00B3730C" w:rsidP="00B07C6C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973C60">
              <w:rPr>
                <w:b/>
                <w:bCs/>
                <w:sz w:val="19"/>
                <w:szCs w:val="19"/>
              </w:rPr>
              <w:t>90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shd w:val="clear" w:color="auto" w:fill="auto"/>
          </w:tcPr>
          <w:p w:rsidR="00540D1F" w:rsidRPr="006A2EFD" w:rsidRDefault="00540D1F" w:rsidP="00321834">
            <w:pPr>
              <w:rPr>
                <w:b/>
                <w:sz w:val="19"/>
                <w:szCs w:val="19"/>
              </w:rPr>
            </w:pPr>
            <w:r w:rsidRPr="006A2EFD">
              <w:rPr>
                <w:b/>
                <w:sz w:val="19"/>
                <w:szCs w:val="19"/>
              </w:rPr>
              <w:t>57</w:t>
            </w:r>
            <w:r w:rsidR="00321834">
              <w:rPr>
                <w:b/>
                <w:sz w:val="19"/>
                <w:szCs w:val="19"/>
                <w:lang w:val="en-US"/>
              </w:rPr>
              <w:t>5</w:t>
            </w:r>
            <w:r w:rsidRPr="006A2EFD">
              <w:rPr>
                <w:b/>
                <w:sz w:val="19"/>
                <w:szCs w:val="19"/>
              </w:rPr>
              <w:t xml:space="preserve"> €</w:t>
            </w:r>
          </w:p>
        </w:tc>
        <w:tc>
          <w:tcPr>
            <w:tcW w:w="708" w:type="dxa"/>
          </w:tcPr>
          <w:p w:rsidR="00540D1F" w:rsidRPr="006A2EFD" w:rsidRDefault="004733F7" w:rsidP="0044074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63</w:t>
            </w:r>
            <w:r>
              <w:rPr>
                <w:b/>
                <w:bCs/>
                <w:sz w:val="19"/>
                <w:szCs w:val="19"/>
                <w:lang w:val="en-US"/>
              </w:rPr>
              <w:t>0</w:t>
            </w:r>
            <w:r w:rsidR="00540D1F">
              <w:rPr>
                <w:b/>
                <w:bCs/>
                <w:sz w:val="19"/>
                <w:szCs w:val="19"/>
              </w:rPr>
              <w:t xml:space="preserve"> </w:t>
            </w:r>
            <w:r w:rsidR="00540D1F" w:rsidRPr="006A2EFD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560" w:type="dxa"/>
          </w:tcPr>
          <w:p w:rsidR="00540D1F" w:rsidRPr="00B3730C" w:rsidRDefault="00540D1F" w:rsidP="0044074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90</w:t>
            </w:r>
            <w:r w:rsidR="00B3730C">
              <w:rPr>
                <w:b/>
                <w:bCs/>
                <w:sz w:val="19"/>
                <w:szCs w:val="19"/>
              </w:rPr>
              <w:t xml:space="preserve"> </w:t>
            </w:r>
            <w:r w:rsidR="00B3730C"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D1F" w:rsidRPr="00D61506" w:rsidRDefault="00321834" w:rsidP="0059306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745</w:t>
            </w:r>
            <w:r w:rsidR="00540D1F">
              <w:rPr>
                <w:b/>
                <w:bCs/>
                <w:sz w:val="19"/>
                <w:szCs w:val="19"/>
              </w:rPr>
              <w:t xml:space="preserve"> </w:t>
            </w:r>
            <w:r w:rsidR="00540D1F" w:rsidRPr="00D7142C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0D1F" w:rsidRPr="00FA5998" w:rsidRDefault="00B3730C" w:rsidP="00440749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</w:rPr>
              <w:t xml:space="preserve">280 </w:t>
            </w:r>
            <w:r w:rsidRPr="00D7142C">
              <w:rPr>
                <w:b/>
                <w:sz w:val="19"/>
                <w:szCs w:val="19"/>
              </w:rPr>
              <w:t>€</w:t>
            </w:r>
          </w:p>
        </w:tc>
      </w:tr>
    </w:tbl>
    <w:p w:rsidR="00040831" w:rsidRPr="00040831" w:rsidRDefault="00040831" w:rsidP="00040831">
      <w:pPr>
        <w:pStyle w:val="a3"/>
        <w:jc w:val="both"/>
        <w:rPr>
          <w:spacing w:val="-12"/>
          <w:sz w:val="18"/>
          <w:szCs w:val="18"/>
          <w:lang w:val="ru-RU"/>
        </w:rPr>
      </w:pPr>
      <w:r w:rsidRPr="00040831">
        <w:rPr>
          <w:b w:val="0"/>
          <w:bCs w:val="0"/>
          <w:spacing w:val="-12"/>
          <w:sz w:val="18"/>
          <w:szCs w:val="18"/>
          <w:lang w:val="ru-RU"/>
        </w:rPr>
        <w:t>*</w:t>
      </w:r>
      <w:r>
        <w:rPr>
          <w:spacing w:val="-12"/>
          <w:sz w:val="18"/>
          <w:szCs w:val="18"/>
          <w:lang w:val="ru-RU"/>
        </w:rPr>
        <w:t xml:space="preserve"> стоимость размещения в улучшенных номерах в </w:t>
      </w:r>
      <w:proofErr w:type="spellStart"/>
      <w:r w:rsidRPr="00040831">
        <w:rPr>
          <w:spacing w:val="-10"/>
          <w:sz w:val="19"/>
          <w:szCs w:val="19"/>
        </w:rPr>
        <w:t>Poseidon</w:t>
      </w:r>
      <w:proofErr w:type="spellEnd"/>
      <w:r w:rsidRPr="00040831">
        <w:rPr>
          <w:spacing w:val="-10"/>
          <w:sz w:val="19"/>
          <w:szCs w:val="19"/>
        </w:rPr>
        <w:t xml:space="preserve"> </w:t>
      </w:r>
      <w:proofErr w:type="spellStart"/>
      <w:r w:rsidRPr="00040831">
        <w:rPr>
          <w:spacing w:val="-10"/>
          <w:sz w:val="19"/>
          <w:szCs w:val="19"/>
        </w:rPr>
        <w:t>Resort</w:t>
      </w:r>
      <w:proofErr w:type="spellEnd"/>
      <w:r w:rsidRPr="00040831">
        <w:rPr>
          <w:spacing w:val="-10"/>
          <w:sz w:val="19"/>
          <w:szCs w:val="19"/>
          <w:lang w:val="ru-RU"/>
        </w:rPr>
        <w:t xml:space="preserve"> </w:t>
      </w:r>
      <w:r>
        <w:rPr>
          <w:spacing w:val="-10"/>
          <w:sz w:val="19"/>
          <w:szCs w:val="19"/>
          <w:lang w:val="ru-RU"/>
        </w:rPr>
        <w:t>по запросу.</w:t>
      </w:r>
    </w:p>
    <w:p w:rsidR="00942179" w:rsidRPr="00F349D2" w:rsidRDefault="001A665F" w:rsidP="000F2CF6">
      <w:pPr>
        <w:pStyle w:val="a3"/>
        <w:jc w:val="both"/>
        <w:rPr>
          <w:b w:val="0"/>
          <w:spacing w:val="-12"/>
          <w:sz w:val="18"/>
          <w:szCs w:val="18"/>
        </w:rPr>
      </w:pPr>
      <w:r w:rsidRPr="00F349D2">
        <w:rPr>
          <w:spacing w:val="-12"/>
          <w:sz w:val="18"/>
          <w:szCs w:val="18"/>
        </w:rPr>
        <w:t>В СТОИМОСТЬ ВХОДИТ:</w:t>
      </w:r>
      <w:r w:rsidRPr="00F349D2">
        <w:rPr>
          <w:b w:val="0"/>
          <w:spacing w:val="-12"/>
          <w:sz w:val="18"/>
          <w:szCs w:val="18"/>
        </w:rPr>
        <w:t xml:space="preserve"> п</w:t>
      </w:r>
      <w:r w:rsidR="007F609C" w:rsidRPr="00F349D2">
        <w:rPr>
          <w:b w:val="0"/>
          <w:spacing w:val="-12"/>
          <w:sz w:val="18"/>
          <w:szCs w:val="18"/>
        </w:rPr>
        <w:t xml:space="preserve">роезд </w:t>
      </w:r>
      <w:r w:rsidR="009C0BED" w:rsidRPr="00F349D2">
        <w:rPr>
          <w:b w:val="0"/>
          <w:spacing w:val="-12"/>
          <w:sz w:val="18"/>
          <w:szCs w:val="18"/>
          <w:lang w:val="ru-RU"/>
        </w:rPr>
        <w:t xml:space="preserve"> </w:t>
      </w:r>
      <w:r w:rsidR="007F609C" w:rsidRPr="00F349D2">
        <w:rPr>
          <w:b w:val="0"/>
          <w:spacing w:val="-12"/>
          <w:sz w:val="18"/>
          <w:szCs w:val="18"/>
        </w:rPr>
        <w:t>комфортабельным автобусом</w:t>
      </w:r>
      <w:r w:rsidR="007F609C" w:rsidRPr="00F349D2">
        <w:rPr>
          <w:b w:val="0"/>
          <w:spacing w:val="-12"/>
          <w:sz w:val="18"/>
          <w:szCs w:val="18"/>
          <w:lang w:val="ru-RU"/>
        </w:rPr>
        <w:t>;</w:t>
      </w:r>
      <w:r w:rsidRPr="00F349D2">
        <w:rPr>
          <w:b w:val="0"/>
          <w:spacing w:val="-12"/>
          <w:sz w:val="18"/>
          <w:szCs w:val="18"/>
        </w:rPr>
        <w:t xml:space="preserve"> </w:t>
      </w:r>
      <w:r w:rsidR="007F609C" w:rsidRPr="00F349D2">
        <w:rPr>
          <w:b w:val="0"/>
          <w:spacing w:val="-12"/>
          <w:sz w:val="18"/>
          <w:szCs w:val="18"/>
          <w:lang w:val="ru-RU"/>
        </w:rPr>
        <w:t xml:space="preserve">проживание в </w:t>
      </w:r>
      <w:r w:rsidR="004609F0" w:rsidRPr="00F349D2">
        <w:rPr>
          <w:b w:val="0"/>
          <w:spacing w:val="-12"/>
          <w:sz w:val="18"/>
          <w:szCs w:val="18"/>
          <w:lang w:val="ru-RU"/>
        </w:rPr>
        <w:t xml:space="preserve">транзитных </w:t>
      </w:r>
      <w:r w:rsidR="007F609C" w:rsidRPr="00F349D2">
        <w:rPr>
          <w:b w:val="0"/>
          <w:spacing w:val="-12"/>
          <w:sz w:val="18"/>
          <w:szCs w:val="18"/>
          <w:lang w:val="ru-RU"/>
        </w:rPr>
        <w:t>отелях</w:t>
      </w:r>
      <w:r w:rsidRPr="00F349D2">
        <w:rPr>
          <w:b w:val="0"/>
          <w:spacing w:val="-12"/>
          <w:sz w:val="18"/>
          <w:szCs w:val="18"/>
        </w:rPr>
        <w:t xml:space="preserve"> 2-3* в 2</w:t>
      </w:r>
      <w:r w:rsidR="00630F70" w:rsidRPr="00F349D2">
        <w:rPr>
          <w:b w:val="0"/>
          <w:spacing w:val="-12"/>
          <w:sz w:val="18"/>
          <w:szCs w:val="18"/>
        </w:rPr>
        <w:t>-3 местных номерах с удобствами</w:t>
      </w:r>
      <w:r w:rsidR="007F609C" w:rsidRPr="00F349D2">
        <w:rPr>
          <w:b w:val="0"/>
          <w:spacing w:val="-12"/>
          <w:sz w:val="18"/>
          <w:szCs w:val="18"/>
          <w:lang w:val="ru-RU"/>
        </w:rPr>
        <w:t>;</w:t>
      </w:r>
      <w:r w:rsidR="006352B3" w:rsidRPr="00F349D2">
        <w:rPr>
          <w:b w:val="0"/>
          <w:spacing w:val="-12"/>
          <w:sz w:val="18"/>
          <w:szCs w:val="18"/>
          <w:lang w:val="ru-RU"/>
        </w:rPr>
        <w:t xml:space="preserve"> </w:t>
      </w:r>
      <w:r w:rsidR="009C0BED" w:rsidRPr="00F349D2">
        <w:rPr>
          <w:b w:val="0"/>
          <w:spacing w:val="-12"/>
          <w:sz w:val="18"/>
          <w:szCs w:val="18"/>
          <w:lang w:val="ru-RU"/>
        </w:rPr>
        <w:t>2</w:t>
      </w:r>
      <w:r w:rsidR="006352B3" w:rsidRPr="00F349D2">
        <w:rPr>
          <w:b w:val="0"/>
          <w:spacing w:val="-12"/>
          <w:sz w:val="18"/>
          <w:szCs w:val="18"/>
          <w:lang w:val="ru-RU"/>
        </w:rPr>
        <w:t>-</w:t>
      </w:r>
      <w:r w:rsidR="002A02CD">
        <w:rPr>
          <w:b w:val="0"/>
          <w:spacing w:val="-12"/>
          <w:sz w:val="18"/>
          <w:szCs w:val="18"/>
          <w:lang w:val="ru-RU"/>
        </w:rPr>
        <w:t>5</w:t>
      </w:r>
      <w:r w:rsidR="006352B3" w:rsidRPr="00F349D2">
        <w:rPr>
          <w:b w:val="0"/>
          <w:spacing w:val="-12"/>
          <w:sz w:val="18"/>
          <w:szCs w:val="18"/>
          <w:lang w:val="ru-RU"/>
        </w:rPr>
        <w:t>* на отдыхе;</w:t>
      </w:r>
      <w:r w:rsidR="007F609C" w:rsidRPr="00F349D2">
        <w:rPr>
          <w:b w:val="0"/>
          <w:spacing w:val="-12"/>
          <w:sz w:val="18"/>
          <w:szCs w:val="18"/>
        </w:rPr>
        <w:t xml:space="preserve"> </w:t>
      </w:r>
      <w:r w:rsidR="007F609C" w:rsidRPr="00F349D2">
        <w:rPr>
          <w:b w:val="0"/>
          <w:spacing w:val="-12"/>
          <w:sz w:val="18"/>
          <w:szCs w:val="18"/>
          <w:lang w:val="ru-RU"/>
        </w:rPr>
        <w:t xml:space="preserve">питание – завтраки в </w:t>
      </w:r>
      <w:r w:rsidR="0043756C" w:rsidRPr="00F349D2">
        <w:rPr>
          <w:b w:val="0"/>
          <w:spacing w:val="-12"/>
          <w:sz w:val="18"/>
          <w:szCs w:val="18"/>
          <w:lang w:val="ru-RU"/>
        </w:rPr>
        <w:t xml:space="preserve">транзитных </w:t>
      </w:r>
      <w:r w:rsidR="007F609C" w:rsidRPr="00F349D2">
        <w:rPr>
          <w:b w:val="0"/>
          <w:spacing w:val="-12"/>
          <w:sz w:val="18"/>
          <w:szCs w:val="18"/>
          <w:lang w:val="ru-RU"/>
        </w:rPr>
        <w:t>отелях</w:t>
      </w:r>
      <w:r w:rsidR="0043756C" w:rsidRPr="00F349D2">
        <w:rPr>
          <w:b w:val="0"/>
          <w:spacing w:val="-12"/>
          <w:sz w:val="18"/>
          <w:szCs w:val="18"/>
          <w:lang w:val="ru-RU"/>
        </w:rPr>
        <w:t>, завтраки/полупансион на отдыхе</w:t>
      </w:r>
      <w:r w:rsidRPr="00F349D2">
        <w:rPr>
          <w:b w:val="0"/>
          <w:spacing w:val="-12"/>
          <w:sz w:val="18"/>
          <w:szCs w:val="18"/>
        </w:rPr>
        <w:t>; экскурси</w:t>
      </w:r>
      <w:r w:rsidR="007F609C" w:rsidRPr="00F349D2">
        <w:rPr>
          <w:b w:val="0"/>
          <w:spacing w:val="-12"/>
          <w:sz w:val="18"/>
          <w:szCs w:val="18"/>
          <w:lang w:val="ru-RU"/>
        </w:rPr>
        <w:t xml:space="preserve">онное обслуживание </w:t>
      </w:r>
      <w:r w:rsidRPr="00F349D2">
        <w:rPr>
          <w:b w:val="0"/>
          <w:spacing w:val="-12"/>
          <w:sz w:val="18"/>
          <w:szCs w:val="18"/>
        </w:rPr>
        <w:t>по программе.</w:t>
      </w:r>
    </w:p>
    <w:p w:rsidR="00FA385B" w:rsidRPr="00F349D2" w:rsidRDefault="001A665F" w:rsidP="000F2CF6">
      <w:pPr>
        <w:pStyle w:val="a3"/>
        <w:jc w:val="both"/>
        <w:rPr>
          <w:b w:val="0"/>
          <w:spacing w:val="-12"/>
          <w:sz w:val="18"/>
          <w:szCs w:val="18"/>
          <w:lang w:val="ru-RU"/>
        </w:rPr>
      </w:pPr>
      <w:r w:rsidRPr="00F349D2">
        <w:rPr>
          <w:spacing w:val="-12"/>
          <w:sz w:val="18"/>
          <w:szCs w:val="18"/>
        </w:rPr>
        <w:t>В СТОИМОСТЬ НЕ ВХОДИТ:</w:t>
      </w:r>
      <w:r w:rsidRPr="00F349D2">
        <w:rPr>
          <w:b w:val="0"/>
          <w:spacing w:val="-12"/>
          <w:sz w:val="18"/>
          <w:szCs w:val="18"/>
        </w:rPr>
        <w:t xml:space="preserve"> виза, медицинская страховка;</w:t>
      </w:r>
      <w:r w:rsidR="007F609C" w:rsidRPr="00F349D2">
        <w:rPr>
          <w:b w:val="0"/>
          <w:color w:val="000000"/>
          <w:spacing w:val="-12"/>
          <w:sz w:val="18"/>
          <w:szCs w:val="18"/>
        </w:rPr>
        <w:t xml:space="preserve"> билеты на городской и пригородный транспорт; входные билеты и гиды в музеях</w:t>
      </w:r>
      <w:r w:rsidR="00C376BC">
        <w:rPr>
          <w:b w:val="0"/>
          <w:color w:val="000000"/>
          <w:spacing w:val="-12"/>
          <w:sz w:val="18"/>
          <w:szCs w:val="18"/>
          <w:lang w:val="ru-RU"/>
        </w:rPr>
        <w:t xml:space="preserve">; </w:t>
      </w:r>
      <w:r w:rsidR="00C376BC" w:rsidRPr="00C376BC">
        <w:rPr>
          <w:b w:val="0"/>
          <w:color w:val="000000"/>
          <w:spacing w:val="-12"/>
          <w:sz w:val="18"/>
          <w:szCs w:val="18"/>
          <w:lang w:val="ru-RU"/>
        </w:rPr>
        <w:t>другие виды размещения или питания, посещение объектов, не входящих в стоимость программы тура и др. доплаты.</w:t>
      </w:r>
    </w:p>
    <w:p w:rsidR="0030335B" w:rsidRPr="00F349D2" w:rsidRDefault="00FA385B" w:rsidP="006352B3">
      <w:pPr>
        <w:pStyle w:val="a3"/>
        <w:spacing w:line="216" w:lineRule="auto"/>
        <w:jc w:val="both"/>
        <w:rPr>
          <w:b w:val="0"/>
          <w:spacing w:val="-12"/>
          <w:sz w:val="18"/>
          <w:szCs w:val="18"/>
          <w:lang w:val="ru-RU"/>
        </w:rPr>
      </w:pPr>
      <w:r w:rsidRPr="00F349D2">
        <w:rPr>
          <w:spacing w:val="-12"/>
          <w:sz w:val="18"/>
          <w:szCs w:val="18"/>
        </w:rPr>
        <w:t>ИНФОРМАЦИЯ ПО ДОПЛАТАМ:</w:t>
      </w:r>
      <w:r w:rsidR="001C3309" w:rsidRPr="00F349D2">
        <w:rPr>
          <w:b w:val="0"/>
          <w:spacing w:val="-12"/>
          <w:sz w:val="18"/>
          <w:szCs w:val="18"/>
        </w:rPr>
        <w:t xml:space="preserve">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3794"/>
        <w:gridCol w:w="3402"/>
        <w:gridCol w:w="3544"/>
      </w:tblGrid>
      <w:tr w:rsidR="00B307B4" w:rsidRPr="00C376BC" w:rsidTr="00C53B96">
        <w:trPr>
          <w:trHeight w:val="750"/>
        </w:trPr>
        <w:tc>
          <w:tcPr>
            <w:tcW w:w="3794" w:type="dxa"/>
            <w:shd w:val="clear" w:color="auto" w:fill="auto"/>
          </w:tcPr>
          <w:p w:rsidR="0081537A" w:rsidRPr="0081537A" w:rsidRDefault="00B307B4" w:rsidP="00EA64B5">
            <w:pPr>
              <w:pStyle w:val="a3"/>
              <w:numPr>
                <w:ilvl w:val="0"/>
                <w:numId w:val="10"/>
              </w:numPr>
              <w:spacing w:line="216" w:lineRule="auto"/>
              <w:ind w:left="142" w:hanging="142"/>
              <w:jc w:val="both"/>
              <w:rPr>
                <w:b w:val="0"/>
                <w:spacing w:val="-12"/>
                <w:sz w:val="18"/>
                <w:szCs w:val="18"/>
                <w:lang w:val="ru-RU"/>
              </w:rPr>
            </w:pPr>
            <w:r w:rsidRPr="00C376BC">
              <w:rPr>
                <w:b w:val="0"/>
                <w:spacing w:val="-12"/>
                <w:sz w:val="18"/>
                <w:szCs w:val="18"/>
              </w:rPr>
              <w:t>за одноместное размещение</w:t>
            </w:r>
            <w:r w:rsidR="0081537A">
              <w:rPr>
                <w:b w:val="0"/>
                <w:spacing w:val="-12"/>
                <w:sz w:val="18"/>
                <w:szCs w:val="18"/>
                <w:lang w:val="be-BY"/>
              </w:rPr>
              <w:t>:</w:t>
            </w:r>
          </w:p>
          <w:p w:rsidR="00B307B4" w:rsidRDefault="0081537A" w:rsidP="0081537A">
            <w:pPr>
              <w:pStyle w:val="a3"/>
              <w:spacing w:line="216" w:lineRule="auto"/>
              <w:ind w:left="142"/>
              <w:jc w:val="both"/>
              <w:rPr>
                <w:b w:val="0"/>
                <w:spacing w:val="-12"/>
                <w:sz w:val="18"/>
                <w:szCs w:val="18"/>
                <w:lang w:val="ru-RU"/>
              </w:rPr>
            </w:pPr>
            <w:r>
              <w:rPr>
                <w:b w:val="0"/>
                <w:spacing w:val="-12"/>
                <w:sz w:val="18"/>
                <w:szCs w:val="18"/>
                <w:lang w:val="be-BY"/>
              </w:rPr>
              <w:t>при заезде на 14 дней</w:t>
            </w:r>
            <w:r w:rsidR="00B307B4" w:rsidRPr="00C376BC">
              <w:rPr>
                <w:b w:val="0"/>
                <w:spacing w:val="-12"/>
                <w:sz w:val="18"/>
                <w:szCs w:val="18"/>
              </w:rPr>
              <w:t xml:space="preserve"> </w:t>
            </w:r>
            <w:r w:rsidR="00EA64B5" w:rsidRPr="00C376BC">
              <w:rPr>
                <w:b w:val="0"/>
                <w:spacing w:val="-12"/>
                <w:sz w:val="18"/>
                <w:szCs w:val="18"/>
                <w:lang w:val="ru-RU"/>
              </w:rPr>
              <w:t xml:space="preserve">– </w:t>
            </w:r>
            <w:r>
              <w:rPr>
                <w:b w:val="0"/>
                <w:spacing w:val="-12"/>
                <w:sz w:val="18"/>
                <w:szCs w:val="18"/>
                <w:lang w:val="ru-RU"/>
              </w:rPr>
              <w:t>180/</w:t>
            </w:r>
            <w:r>
              <w:rPr>
                <w:b w:val="0"/>
                <w:spacing w:val="-12"/>
                <w:sz w:val="18"/>
                <w:szCs w:val="18"/>
                <w:lang w:val="en-US"/>
              </w:rPr>
              <w:t>230</w:t>
            </w:r>
            <w:r>
              <w:rPr>
                <w:b w:val="0"/>
                <w:spacing w:val="-12"/>
                <w:sz w:val="18"/>
                <w:szCs w:val="18"/>
                <w:lang w:val="be-BY"/>
              </w:rPr>
              <w:t xml:space="preserve">/250 </w:t>
            </w:r>
            <w:r w:rsidRPr="00C376BC">
              <w:rPr>
                <w:b w:val="0"/>
                <w:spacing w:val="-12"/>
                <w:sz w:val="18"/>
                <w:szCs w:val="18"/>
              </w:rPr>
              <w:t>€</w:t>
            </w:r>
          </w:p>
          <w:p w:rsidR="0081537A" w:rsidRPr="0081537A" w:rsidRDefault="0081537A" w:rsidP="0081537A">
            <w:pPr>
              <w:pStyle w:val="a3"/>
              <w:spacing w:line="216" w:lineRule="auto"/>
              <w:ind w:left="142"/>
              <w:jc w:val="both"/>
              <w:rPr>
                <w:b w:val="0"/>
                <w:spacing w:val="-12"/>
                <w:sz w:val="18"/>
                <w:szCs w:val="18"/>
                <w:lang w:val="ru-RU"/>
              </w:rPr>
            </w:pPr>
            <w:r>
              <w:rPr>
                <w:b w:val="0"/>
                <w:spacing w:val="-12"/>
                <w:sz w:val="18"/>
                <w:szCs w:val="18"/>
                <w:lang w:val="ru-RU"/>
              </w:rPr>
              <w:t>при заезде на 16 дней – 210/</w:t>
            </w:r>
            <w:r>
              <w:rPr>
                <w:b w:val="0"/>
                <w:spacing w:val="-12"/>
                <w:sz w:val="18"/>
                <w:szCs w:val="18"/>
                <w:lang w:val="en-US"/>
              </w:rPr>
              <w:t>2</w:t>
            </w:r>
            <w:r>
              <w:rPr>
                <w:b w:val="0"/>
                <w:spacing w:val="-12"/>
                <w:sz w:val="18"/>
                <w:szCs w:val="18"/>
                <w:lang w:val="ru-RU"/>
              </w:rPr>
              <w:t>65</w:t>
            </w:r>
            <w:r>
              <w:rPr>
                <w:b w:val="0"/>
                <w:spacing w:val="-12"/>
                <w:sz w:val="18"/>
                <w:szCs w:val="18"/>
                <w:lang w:val="be-BY"/>
              </w:rPr>
              <w:t xml:space="preserve">/280 </w:t>
            </w:r>
            <w:r w:rsidRPr="00C376BC">
              <w:rPr>
                <w:b w:val="0"/>
                <w:spacing w:val="-12"/>
                <w:sz w:val="18"/>
                <w:szCs w:val="18"/>
              </w:rPr>
              <w:t>€</w:t>
            </w:r>
          </w:p>
          <w:p w:rsidR="00EA64B5" w:rsidRPr="00C376BC" w:rsidRDefault="00B307B4" w:rsidP="00EA64B5">
            <w:pPr>
              <w:pStyle w:val="a3"/>
              <w:numPr>
                <w:ilvl w:val="0"/>
                <w:numId w:val="10"/>
              </w:numPr>
              <w:spacing w:line="216" w:lineRule="auto"/>
              <w:ind w:left="142" w:hanging="142"/>
              <w:jc w:val="both"/>
              <w:rPr>
                <w:b w:val="0"/>
                <w:spacing w:val="-12"/>
                <w:sz w:val="18"/>
                <w:szCs w:val="18"/>
                <w:lang w:val="ru-RU"/>
              </w:rPr>
            </w:pPr>
            <w:r w:rsidRPr="00C376BC">
              <w:rPr>
                <w:b w:val="0"/>
                <w:spacing w:val="-12"/>
                <w:sz w:val="18"/>
                <w:szCs w:val="18"/>
                <w:lang w:val="ru-RU"/>
              </w:rPr>
              <w:t>наушники</w:t>
            </w:r>
            <w:r w:rsidRPr="00C376BC">
              <w:rPr>
                <w:b w:val="0"/>
                <w:spacing w:val="-12"/>
                <w:sz w:val="18"/>
                <w:szCs w:val="18"/>
              </w:rPr>
              <w:t xml:space="preserve"> – 15</w:t>
            </w:r>
            <w:r w:rsidRPr="00C376BC">
              <w:rPr>
                <w:b w:val="0"/>
                <w:spacing w:val="-12"/>
                <w:sz w:val="18"/>
                <w:szCs w:val="18"/>
                <w:lang w:val="ru-RU"/>
              </w:rPr>
              <w:t xml:space="preserve"> </w:t>
            </w:r>
            <w:r w:rsidRPr="00C376BC">
              <w:rPr>
                <w:b w:val="0"/>
                <w:spacing w:val="-12"/>
                <w:sz w:val="18"/>
                <w:szCs w:val="18"/>
              </w:rPr>
              <w:t>€ (</w:t>
            </w:r>
            <w:r w:rsidRPr="00C376BC">
              <w:rPr>
                <w:b w:val="0"/>
                <w:spacing w:val="-12"/>
                <w:sz w:val="18"/>
                <w:szCs w:val="18"/>
                <w:lang w:val="ru-RU"/>
              </w:rPr>
              <w:t>пакет</w:t>
            </w:r>
            <w:r w:rsidRPr="00C376BC">
              <w:rPr>
                <w:b w:val="0"/>
                <w:spacing w:val="-12"/>
                <w:sz w:val="18"/>
                <w:szCs w:val="18"/>
              </w:rPr>
              <w:t>)</w:t>
            </w:r>
            <w:r w:rsidR="00EA64B5" w:rsidRPr="00C376BC">
              <w:rPr>
                <w:b w:val="0"/>
                <w:spacing w:val="-12"/>
                <w:sz w:val="18"/>
                <w:szCs w:val="18"/>
              </w:rPr>
              <w:t xml:space="preserve"> </w:t>
            </w:r>
          </w:p>
          <w:p w:rsidR="00EA64B5" w:rsidRPr="00C376BC" w:rsidRDefault="00EA64B5" w:rsidP="00EA64B5">
            <w:pPr>
              <w:pStyle w:val="a3"/>
              <w:numPr>
                <w:ilvl w:val="0"/>
                <w:numId w:val="10"/>
              </w:numPr>
              <w:spacing w:line="216" w:lineRule="auto"/>
              <w:ind w:left="142" w:right="-108" w:hanging="142"/>
              <w:jc w:val="both"/>
              <w:rPr>
                <w:b w:val="0"/>
                <w:spacing w:val="-12"/>
                <w:sz w:val="18"/>
                <w:szCs w:val="18"/>
                <w:lang w:val="ru-RU"/>
              </w:rPr>
            </w:pPr>
            <w:r w:rsidRPr="00C376BC">
              <w:rPr>
                <w:b w:val="0"/>
                <w:spacing w:val="-12"/>
                <w:sz w:val="18"/>
                <w:szCs w:val="18"/>
              </w:rPr>
              <w:t>прогулка на теплоходе по Дунаю</w:t>
            </w:r>
            <w:r w:rsidRPr="00C376BC">
              <w:rPr>
                <w:b w:val="0"/>
                <w:spacing w:val="-12"/>
                <w:sz w:val="18"/>
                <w:szCs w:val="18"/>
                <w:lang w:val="ru-RU"/>
              </w:rPr>
              <w:t xml:space="preserve"> </w:t>
            </w:r>
            <w:r w:rsidRPr="00C376BC">
              <w:rPr>
                <w:b w:val="0"/>
                <w:spacing w:val="-12"/>
                <w:sz w:val="18"/>
                <w:szCs w:val="18"/>
              </w:rPr>
              <w:t>– 15</w:t>
            </w:r>
            <w:r w:rsidRPr="00C376BC">
              <w:rPr>
                <w:b w:val="0"/>
                <w:spacing w:val="-12"/>
                <w:sz w:val="18"/>
                <w:szCs w:val="18"/>
                <w:lang w:val="ru-RU"/>
              </w:rPr>
              <w:t xml:space="preserve"> </w:t>
            </w:r>
            <w:r w:rsidRPr="00C376BC">
              <w:rPr>
                <w:b w:val="0"/>
                <w:spacing w:val="-12"/>
                <w:sz w:val="18"/>
                <w:szCs w:val="18"/>
              </w:rPr>
              <w:t>€</w:t>
            </w:r>
          </w:p>
          <w:p w:rsidR="00B307B4" w:rsidRPr="00C376BC" w:rsidRDefault="00EA64B5" w:rsidP="003D78F5">
            <w:pPr>
              <w:pStyle w:val="a3"/>
              <w:numPr>
                <w:ilvl w:val="0"/>
                <w:numId w:val="10"/>
              </w:numPr>
              <w:spacing w:line="216" w:lineRule="auto"/>
              <w:ind w:left="142" w:hanging="142"/>
              <w:jc w:val="both"/>
              <w:rPr>
                <w:b w:val="0"/>
                <w:spacing w:val="-12"/>
                <w:sz w:val="18"/>
                <w:szCs w:val="18"/>
                <w:lang w:val="ru-RU"/>
              </w:rPr>
            </w:pPr>
            <w:r w:rsidRPr="00C376BC">
              <w:rPr>
                <w:b w:val="0"/>
                <w:spacing w:val="-12"/>
                <w:sz w:val="18"/>
                <w:szCs w:val="18"/>
              </w:rPr>
              <w:t xml:space="preserve">посещение термальной купальни </w:t>
            </w:r>
            <w:proofErr w:type="spellStart"/>
            <w:r w:rsidRPr="00C376BC">
              <w:rPr>
                <w:b w:val="0"/>
                <w:spacing w:val="-12"/>
                <w:sz w:val="18"/>
                <w:szCs w:val="18"/>
              </w:rPr>
              <w:t>Сечени</w:t>
            </w:r>
            <w:proofErr w:type="spellEnd"/>
            <w:r w:rsidRPr="00C376BC">
              <w:rPr>
                <w:b w:val="0"/>
                <w:spacing w:val="-12"/>
                <w:sz w:val="18"/>
                <w:szCs w:val="18"/>
              </w:rPr>
              <w:t xml:space="preserve"> – </w:t>
            </w:r>
            <w:r w:rsidRPr="00C376BC">
              <w:rPr>
                <w:spacing w:val="-12"/>
                <w:sz w:val="18"/>
                <w:szCs w:val="18"/>
              </w:rPr>
              <w:t>~</w:t>
            </w:r>
            <w:r w:rsidRPr="00C376BC">
              <w:rPr>
                <w:b w:val="0"/>
                <w:spacing w:val="-12"/>
                <w:sz w:val="18"/>
                <w:szCs w:val="18"/>
              </w:rPr>
              <w:t>1</w:t>
            </w:r>
            <w:r w:rsidRPr="00C376BC">
              <w:rPr>
                <w:b w:val="0"/>
                <w:spacing w:val="-12"/>
                <w:sz w:val="18"/>
                <w:szCs w:val="18"/>
                <w:lang w:val="ru-RU"/>
              </w:rPr>
              <w:t>6</w:t>
            </w:r>
            <w:r w:rsidRPr="00C376BC">
              <w:rPr>
                <w:b w:val="0"/>
                <w:spacing w:val="-12"/>
                <w:sz w:val="18"/>
                <w:szCs w:val="18"/>
              </w:rPr>
              <w:t xml:space="preserve"> €</w:t>
            </w:r>
          </w:p>
        </w:tc>
        <w:tc>
          <w:tcPr>
            <w:tcW w:w="3402" w:type="dxa"/>
            <w:shd w:val="clear" w:color="auto" w:fill="auto"/>
          </w:tcPr>
          <w:p w:rsidR="00B307B4" w:rsidRPr="00C376BC" w:rsidRDefault="00EC39D5" w:rsidP="00C53B96">
            <w:pPr>
              <w:pStyle w:val="a3"/>
              <w:numPr>
                <w:ilvl w:val="0"/>
                <w:numId w:val="10"/>
              </w:numPr>
              <w:spacing w:line="216" w:lineRule="auto"/>
              <w:ind w:left="34" w:hanging="142"/>
              <w:jc w:val="both"/>
              <w:rPr>
                <w:b w:val="0"/>
                <w:spacing w:val="-12"/>
                <w:sz w:val="18"/>
                <w:szCs w:val="18"/>
                <w:lang w:val="ru-RU"/>
              </w:rPr>
            </w:pPr>
            <w:r w:rsidRPr="00C376BC">
              <w:rPr>
                <w:b w:val="0"/>
                <w:spacing w:val="-12"/>
                <w:sz w:val="18"/>
                <w:szCs w:val="18"/>
                <w:lang w:val="ru-RU"/>
              </w:rPr>
              <w:t xml:space="preserve">экскурсия </w:t>
            </w:r>
            <w:r w:rsidR="008928AC">
              <w:rPr>
                <w:b w:val="0"/>
                <w:spacing w:val="-12"/>
                <w:sz w:val="18"/>
                <w:szCs w:val="18"/>
                <w:lang w:val="ru-RU"/>
              </w:rPr>
              <w:t>в монастырь (</w:t>
            </w:r>
            <w:r w:rsidR="00B307B4" w:rsidRPr="00C376BC">
              <w:rPr>
                <w:b w:val="0"/>
                <w:spacing w:val="-12"/>
                <w:sz w:val="18"/>
                <w:szCs w:val="18"/>
                <w:lang w:val="ru-RU"/>
              </w:rPr>
              <w:t>Метеор</w:t>
            </w:r>
            <w:r w:rsidR="008928AC">
              <w:rPr>
                <w:b w:val="0"/>
                <w:spacing w:val="-12"/>
                <w:sz w:val="18"/>
                <w:szCs w:val="18"/>
                <w:lang w:val="ru-RU"/>
              </w:rPr>
              <w:t>ы)</w:t>
            </w:r>
            <w:r w:rsidR="00EA64B5" w:rsidRPr="00C376BC">
              <w:rPr>
                <w:b w:val="0"/>
                <w:spacing w:val="-12"/>
                <w:sz w:val="18"/>
                <w:szCs w:val="18"/>
                <w:lang w:val="ru-RU"/>
              </w:rPr>
              <w:t xml:space="preserve"> </w:t>
            </w:r>
            <w:r w:rsidR="00B307B4" w:rsidRPr="00C376BC">
              <w:rPr>
                <w:b w:val="0"/>
                <w:spacing w:val="-12"/>
                <w:sz w:val="18"/>
                <w:szCs w:val="18"/>
                <w:lang w:val="ru-RU"/>
              </w:rPr>
              <w:t xml:space="preserve">– </w:t>
            </w:r>
            <w:r w:rsidRPr="00C376BC">
              <w:rPr>
                <w:b w:val="0"/>
                <w:spacing w:val="-12"/>
                <w:sz w:val="18"/>
                <w:szCs w:val="18"/>
                <w:lang w:val="ru-RU"/>
              </w:rPr>
              <w:t>25</w:t>
            </w:r>
            <w:r w:rsidR="00EA64B5" w:rsidRPr="00C376BC">
              <w:rPr>
                <w:b w:val="0"/>
                <w:spacing w:val="-12"/>
                <w:sz w:val="18"/>
                <w:szCs w:val="18"/>
                <w:lang w:val="ru-RU"/>
              </w:rPr>
              <w:t xml:space="preserve"> </w:t>
            </w:r>
            <w:r w:rsidR="00EA64B5" w:rsidRPr="00C376BC">
              <w:rPr>
                <w:b w:val="0"/>
                <w:spacing w:val="-12"/>
                <w:sz w:val="18"/>
                <w:szCs w:val="18"/>
              </w:rPr>
              <w:t>€</w:t>
            </w:r>
            <w:r w:rsidR="00B307B4" w:rsidRPr="00C376BC">
              <w:rPr>
                <w:b w:val="0"/>
                <w:spacing w:val="-12"/>
                <w:sz w:val="18"/>
                <w:szCs w:val="18"/>
                <w:lang w:val="ru-RU"/>
              </w:rPr>
              <w:t xml:space="preserve"> </w:t>
            </w:r>
            <w:r w:rsidR="008928AC">
              <w:rPr>
                <w:b w:val="0"/>
                <w:spacing w:val="-12"/>
                <w:sz w:val="18"/>
                <w:szCs w:val="18"/>
                <w:lang w:val="ru-RU"/>
              </w:rPr>
              <w:t>(включая входной билет</w:t>
            </w:r>
            <w:r w:rsidR="00EA64B5" w:rsidRPr="00C376BC">
              <w:rPr>
                <w:b w:val="0"/>
                <w:spacing w:val="-12"/>
                <w:sz w:val="18"/>
                <w:szCs w:val="18"/>
                <w:lang w:val="ru-RU"/>
              </w:rPr>
              <w:t>)</w:t>
            </w:r>
          </w:p>
          <w:p w:rsidR="00EA64B5" w:rsidRPr="00C376BC" w:rsidRDefault="00EA64B5" w:rsidP="00C53B96">
            <w:pPr>
              <w:pStyle w:val="a3"/>
              <w:numPr>
                <w:ilvl w:val="0"/>
                <w:numId w:val="10"/>
              </w:numPr>
              <w:spacing w:line="216" w:lineRule="auto"/>
              <w:ind w:left="34" w:hanging="142"/>
              <w:jc w:val="both"/>
              <w:rPr>
                <w:b w:val="0"/>
                <w:spacing w:val="-12"/>
                <w:sz w:val="18"/>
                <w:szCs w:val="18"/>
                <w:lang w:val="ru-RU"/>
              </w:rPr>
            </w:pPr>
            <w:r w:rsidRPr="00C376BC">
              <w:rPr>
                <w:spacing w:val="-12"/>
                <w:sz w:val="18"/>
                <w:szCs w:val="18"/>
                <w:lang w:val="ru-RU"/>
              </w:rPr>
              <w:t>АРГОЛИДА</w:t>
            </w:r>
            <w:r w:rsidR="00B307B4" w:rsidRPr="00C376BC">
              <w:rPr>
                <w:b w:val="0"/>
                <w:spacing w:val="-12"/>
                <w:sz w:val="18"/>
                <w:szCs w:val="18"/>
              </w:rPr>
              <w:t xml:space="preserve"> – 40 €</w:t>
            </w:r>
            <w:r w:rsidRPr="00C376BC">
              <w:rPr>
                <w:b w:val="0"/>
                <w:spacing w:val="-12"/>
                <w:sz w:val="18"/>
                <w:szCs w:val="18"/>
                <w:lang w:val="ru-RU"/>
              </w:rPr>
              <w:t xml:space="preserve">, </w:t>
            </w:r>
            <w:r w:rsidR="00B307B4" w:rsidRPr="00C376BC">
              <w:rPr>
                <w:b w:val="0"/>
                <w:spacing w:val="-12"/>
                <w:sz w:val="18"/>
                <w:szCs w:val="18"/>
              </w:rPr>
              <w:t>до 18 лет – 20 €</w:t>
            </w:r>
            <w:r w:rsidR="00623716" w:rsidRPr="00C376BC">
              <w:rPr>
                <w:b w:val="0"/>
                <w:spacing w:val="-12"/>
                <w:sz w:val="18"/>
                <w:szCs w:val="18"/>
                <w:lang w:val="ru-RU"/>
              </w:rPr>
              <w:t xml:space="preserve"> </w:t>
            </w:r>
            <w:r w:rsidRPr="00C376BC">
              <w:rPr>
                <w:b w:val="0"/>
                <w:spacing w:val="-12"/>
                <w:sz w:val="18"/>
                <w:szCs w:val="18"/>
                <w:lang w:val="ru-RU"/>
              </w:rPr>
              <w:t>(</w:t>
            </w:r>
            <w:r w:rsidR="00623716" w:rsidRPr="00C376BC">
              <w:rPr>
                <w:b w:val="0"/>
                <w:spacing w:val="-12"/>
                <w:sz w:val="18"/>
                <w:szCs w:val="18"/>
                <w:lang w:val="ru-RU"/>
              </w:rPr>
              <w:t>без входных бил</w:t>
            </w:r>
            <w:r w:rsidRPr="00C376BC">
              <w:rPr>
                <w:b w:val="0"/>
                <w:spacing w:val="-12"/>
                <w:sz w:val="18"/>
                <w:szCs w:val="18"/>
                <w:lang w:val="ru-RU"/>
              </w:rPr>
              <w:t xml:space="preserve">етов) </w:t>
            </w:r>
          </w:p>
          <w:p w:rsidR="00EA64B5" w:rsidRPr="00C376BC" w:rsidRDefault="00C376BC" w:rsidP="00C53B96">
            <w:pPr>
              <w:pStyle w:val="a3"/>
              <w:numPr>
                <w:ilvl w:val="0"/>
                <w:numId w:val="10"/>
              </w:numPr>
              <w:spacing w:line="216" w:lineRule="auto"/>
              <w:ind w:left="34" w:hanging="142"/>
              <w:jc w:val="both"/>
              <w:rPr>
                <w:b w:val="0"/>
                <w:spacing w:val="-12"/>
                <w:sz w:val="18"/>
                <w:szCs w:val="18"/>
                <w:lang w:val="ru-RU"/>
              </w:rPr>
            </w:pPr>
            <w:r w:rsidRPr="00C376BC">
              <w:rPr>
                <w:b w:val="0"/>
                <w:spacing w:val="-12"/>
                <w:sz w:val="18"/>
                <w:szCs w:val="18"/>
                <w:lang w:val="ru-RU"/>
              </w:rPr>
              <w:t>э</w:t>
            </w:r>
            <w:r w:rsidR="00EA64B5" w:rsidRPr="00C376BC">
              <w:rPr>
                <w:b w:val="0"/>
                <w:spacing w:val="-12"/>
                <w:sz w:val="18"/>
                <w:szCs w:val="18"/>
                <w:lang w:val="ru-RU"/>
              </w:rPr>
              <w:t xml:space="preserve">кскурсия по Афинам </w:t>
            </w:r>
            <w:r w:rsidR="00EA64B5" w:rsidRPr="00C376BC">
              <w:rPr>
                <w:b w:val="0"/>
                <w:spacing w:val="-12"/>
                <w:sz w:val="18"/>
                <w:szCs w:val="18"/>
              </w:rPr>
              <w:t xml:space="preserve">– </w:t>
            </w:r>
            <w:r w:rsidR="00EA64B5" w:rsidRPr="00C376BC">
              <w:rPr>
                <w:b w:val="0"/>
                <w:spacing w:val="-12"/>
                <w:sz w:val="18"/>
                <w:szCs w:val="18"/>
                <w:lang w:val="ru-RU"/>
              </w:rPr>
              <w:t>15</w:t>
            </w:r>
            <w:r w:rsidR="00EA64B5" w:rsidRPr="00C376BC">
              <w:rPr>
                <w:b w:val="0"/>
                <w:spacing w:val="-12"/>
                <w:sz w:val="18"/>
                <w:szCs w:val="18"/>
              </w:rPr>
              <w:t xml:space="preserve"> €</w:t>
            </w:r>
            <w:r w:rsidR="00EA64B5" w:rsidRPr="00C376BC">
              <w:rPr>
                <w:b w:val="0"/>
                <w:spacing w:val="-12"/>
                <w:sz w:val="18"/>
                <w:szCs w:val="18"/>
                <w:lang w:val="ru-RU"/>
              </w:rPr>
              <w:t xml:space="preserve">, шоппинг </w:t>
            </w:r>
            <w:r w:rsidR="00EA64B5" w:rsidRPr="00C376BC">
              <w:rPr>
                <w:b w:val="0"/>
                <w:spacing w:val="-12"/>
                <w:sz w:val="18"/>
                <w:szCs w:val="18"/>
              </w:rPr>
              <w:t>–</w:t>
            </w:r>
            <w:r w:rsidR="00EA64B5" w:rsidRPr="00C376BC">
              <w:rPr>
                <w:b w:val="0"/>
                <w:spacing w:val="-12"/>
                <w:sz w:val="18"/>
                <w:szCs w:val="18"/>
                <w:lang w:val="ru-RU"/>
              </w:rPr>
              <w:t xml:space="preserve"> 5</w:t>
            </w:r>
            <w:r w:rsidR="00EA64B5" w:rsidRPr="00C376BC">
              <w:rPr>
                <w:b w:val="0"/>
                <w:spacing w:val="-12"/>
                <w:sz w:val="18"/>
                <w:szCs w:val="18"/>
              </w:rPr>
              <w:t xml:space="preserve"> €</w:t>
            </w:r>
          </w:p>
          <w:p w:rsidR="00B307B4" w:rsidRPr="00C376BC" w:rsidRDefault="00EA64B5" w:rsidP="00C53B96">
            <w:pPr>
              <w:pStyle w:val="a3"/>
              <w:numPr>
                <w:ilvl w:val="0"/>
                <w:numId w:val="10"/>
              </w:numPr>
              <w:spacing w:line="216" w:lineRule="auto"/>
              <w:ind w:left="34" w:hanging="142"/>
              <w:jc w:val="both"/>
              <w:rPr>
                <w:b w:val="0"/>
                <w:spacing w:val="-12"/>
                <w:sz w:val="18"/>
                <w:szCs w:val="18"/>
                <w:lang w:val="ru-RU"/>
              </w:rPr>
            </w:pPr>
            <w:r w:rsidRPr="00C376BC">
              <w:rPr>
                <w:b w:val="0"/>
                <w:spacing w:val="-12"/>
                <w:sz w:val="18"/>
                <w:szCs w:val="18"/>
                <w:lang w:val="ru-RU"/>
              </w:rPr>
              <w:t xml:space="preserve">входные билеты в Акрополь  </w:t>
            </w:r>
            <w:r w:rsidRPr="00C376BC">
              <w:rPr>
                <w:spacing w:val="-12"/>
                <w:sz w:val="18"/>
                <w:szCs w:val="18"/>
              </w:rPr>
              <w:t>~</w:t>
            </w:r>
            <w:r w:rsidRPr="00C376BC">
              <w:rPr>
                <w:b w:val="0"/>
                <w:spacing w:val="-12"/>
                <w:sz w:val="18"/>
                <w:szCs w:val="18"/>
                <w:lang w:val="ru-RU"/>
              </w:rPr>
              <w:t>20</w:t>
            </w:r>
            <w:r w:rsidRPr="00C376BC">
              <w:rPr>
                <w:b w:val="0"/>
                <w:spacing w:val="-12"/>
                <w:sz w:val="18"/>
                <w:szCs w:val="18"/>
              </w:rPr>
              <w:t xml:space="preserve"> €</w:t>
            </w:r>
          </w:p>
        </w:tc>
        <w:tc>
          <w:tcPr>
            <w:tcW w:w="3544" w:type="dxa"/>
          </w:tcPr>
          <w:p w:rsidR="00B307B4" w:rsidRPr="00C53B96" w:rsidRDefault="00B307B4" w:rsidP="00C53B96">
            <w:pPr>
              <w:pStyle w:val="a3"/>
              <w:numPr>
                <w:ilvl w:val="0"/>
                <w:numId w:val="10"/>
              </w:numPr>
              <w:spacing w:line="216" w:lineRule="auto"/>
              <w:ind w:left="34" w:right="458" w:hanging="141"/>
              <w:jc w:val="both"/>
              <w:rPr>
                <w:b w:val="0"/>
                <w:spacing w:val="-12"/>
                <w:sz w:val="18"/>
                <w:szCs w:val="18"/>
                <w:lang w:val="ru-RU"/>
              </w:rPr>
            </w:pPr>
            <w:r w:rsidRPr="00C376BC">
              <w:rPr>
                <w:spacing w:val="-12"/>
                <w:sz w:val="18"/>
                <w:szCs w:val="18"/>
                <w:lang w:val="ru-RU"/>
              </w:rPr>
              <w:t>Коринф</w:t>
            </w:r>
            <w:r w:rsidR="00EA64B5" w:rsidRPr="00C376BC">
              <w:rPr>
                <w:spacing w:val="-12"/>
                <w:sz w:val="18"/>
                <w:szCs w:val="18"/>
                <w:lang w:val="ru-RU"/>
              </w:rPr>
              <w:t xml:space="preserve"> </w:t>
            </w:r>
            <w:r w:rsidR="00B11242" w:rsidRPr="00C376BC">
              <w:rPr>
                <w:spacing w:val="-12"/>
                <w:sz w:val="18"/>
                <w:szCs w:val="18"/>
                <w:lang w:val="ru-RU"/>
              </w:rPr>
              <w:t>+</w:t>
            </w:r>
            <w:r w:rsidR="00EA64B5" w:rsidRPr="00C376BC">
              <w:rPr>
                <w:spacing w:val="-12"/>
                <w:sz w:val="18"/>
                <w:szCs w:val="18"/>
                <w:lang w:val="ru-RU"/>
              </w:rPr>
              <w:t xml:space="preserve"> </w:t>
            </w:r>
            <w:proofErr w:type="gramStart"/>
            <w:r w:rsidR="00C53B96">
              <w:rPr>
                <w:spacing w:val="-12"/>
                <w:sz w:val="18"/>
                <w:szCs w:val="18"/>
                <w:lang w:val="ru-RU"/>
              </w:rPr>
              <w:t>Немея</w:t>
            </w:r>
            <w:r w:rsidRPr="00C376BC">
              <w:rPr>
                <w:spacing w:val="-12"/>
                <w:sz w:val="18"/>
                <w:szCs w:val="18"/>
                <w:lang w:val="ru-RU"/>
              </w:rPr>
              <w:t xml:space="preserve"> </w:t>
            </w:r>
            <w:r w:rsidR="00C53B96">
              <w:rPr>
                <w:b w:val="0"/>
                <w:spacing w:val="-12"/>
                <w:sz w:val="18"/>
                <w:szCs w:val="18"/>
                <w:lang w:val="ru-RU"/>
              </w:rPr>
              <w:t xml:space="preserve"> </w:t>
            </w:r>
            <w:r w:rsidRPr="00C53B96">
              <w:rPr>
                <w:b w:val="0"/>
                <w:spacing w:val="-12"/>
                <w:sz w:val="18"/>
                <w:szCs w:val="18"/>
              </w:rPr>
              <w:t>–</w:t>
            </w:r>
            <w:proofErr w:type="gramEnd"/>
            <w:r w:rsidRPr="00C53B96">
              <w:rPr>
                <w:b w:val="0"/>
                <w:spacing w:val="-12"/>
                <w:sz w:val="18"/>
                <w:szCs w:val="18"/>
              </w:rPr>
              <w:t xml:space="preserve"> </w:t>
            </w:r>
            <w:r w:rsidR="00B11242" w:rsidRPr="00C53B96">
              <w:rPr>
                <w:b w:val="0"/>
                <w:spacing w:val="-12"/>
                <w:sz w:val="18"/>
                <w:szCs w:val="18"/>
                <w:lang w:val="ru-RU"/>
              </w:rPr>
              <w:t>2</w:t>
            </w:r>
            <w:r w:rsidR="00C53B96">
              <w:rPr>
                <w:b w:val="0"/>
                <w:spacing w:val="-12"/>
                <w:sz w:val="18"/>
                <w:szCs w:val="18"/>
                <w:lang w:val="ru-RU"/>
              </w:rPr>
              <w:t>5</w:t>
            </w:r>
            <w:r w:rsidRPr="00C53B96">
              <w:rPr>
                <w:b w:val="0"/>
                <w:spacing w:val="-12"/>
                <w:sz w:val="18"/>
                <w:szCs w:val="18"/>
              </w:rPr>
              <w:t xml:space="preserve"> €</w:t>
            </w:r>
            <w:r w:rsidR="00C53B96">
              <w:rPr>
                <w:b w:val="0"/>
                <w:spacing w:val="-12"/>
                <w:sz w:val="18"/>
                <w:szCs w:val="18"/>
                <w:lang w:val="ru-RU"/>
              </w:rPr>
              <w:t xml:space="preserve"> (без входных билетов)</w:t>
            </w:r>
          </w:p>
          <w:p w:rsidR="00B307B4" w:rsidRPr="00C376BC" w:rsidRDefault="00C53B96" w:rsidP="00C53B96">
            <w:pPr>
              <w:pStyle w:val="a3"/>
              <w:numPr>
                <w:ilvl w:val="0"/>
                <w:numId w:val="10"/>
              </w:numPr>
              <w:spacing w:line="216" w:lineRule="auto"/>
              <w:ind w:left="34" w:hanging="141"/>
              <w:jc w:val="both"/>
              <w:rPr>
                <w:b w:val="0"/>
                <w:spacing w:val="-12"/>
                <w:sz w:val="18"/>
                <w:szCs w:val="18"/>
                <w:lang w:val="ru-RU"/>
              </w:rPr>
            </w:pPr>
            <w:r>
              <w:rPr>
                <w:b w:val="0"/>
                <w:spacing w:val="-12"/>
                <w:sz w:val="18"/>
                <w:szCs w:val="18"/>
                <w:lang w:val="ru-RU"/>
              </w:rPr>
              <w:t xml:space="preserve">Монастырь Св. </w:t>
            </w:r>
            <w:proofErr w:type="spellStart"/>
            <w:r>
              <w:rPr>
                <w:b w:val="0"/>
                <w:spacing w:val="-12"/>
                <w:sz w:val="18"/>
                <w:szCs w:val="18"/>
                <w:lang w:val="ru-RU"/>
              </w:rPr>
              <w:t>Потапия</w:t>
            </w:r>
            <w:proofErr w:type="spellEnd"/>
            <w:r>
              <w:rPr>
                <w:b w:val="0"/>
                <w:spacing w:val="-12"/>
                <w:sz w:val="18"/>
                <w:szCs w:val="18"/>
                <w:lang w:val="ru-RU"/>
              </w:rPr>
              <w:t xml:space="preserve"> + озеро </w:t>
            </w:r>
            <w:proofErr w:type="spellStart"/>
            <w:r>
              <w:rPr>
                <w:b w:val="0"/>
                <w:spacing w:val="-12"/>
                <w:sz w:val="18"/>
                <w:szCs w:val="18"/>
                <w:lang w:val="ru-RU"/>
              </w:rPr>
              <w:t>Вулягмени</w:t>
            </w:r>
            <w:proofErr w:type="spellEnd"/>
            <w:r w:rsidR="00B307B4" w:rsidRPr="00C376BC">
              <w:rPr>
                <w:b w:val="0"/>
                <w:spacing w:val="-12"/>
                <w:sz w:val="18"/>
                <w:szCs w:val="18"/>
                <w:lang w:val="ru-RU"/>
              </w:rPr>
              <w:t xml:space="preserve"> –</w:t>
            </w:r>
            <w:r>
              <w:rPr>
                <w:b w:val="0"/>
                <w:spacing w:val="-12"/>
                <w:sz w:val="18"/>
                <w:szCs w:val="18"/>
                <w:lang w:val="ru-RU"/>
              </w:rPr>
              <w:t>20</w:t>
            </w:r>
            <w:r w:rsidR="00B307B4" w:rsidRPr="00C376BC">
              <w:rPr>
                <w:b w:val="0"/>
                <w:spacing w:val="-12"/>
                <w:sz w:val="18"/>
                <w:szCs w:val="18"/>
                <w:lang w:val="ru-RU"/>
              </w:rPr>
              <w:t xml:space="preserve"> </w:t>
            </w:r>
            <w:r w:rsidR="00B307B4" w:rsidRPr="00C376BC">
              <w:rPr>
                <w:b w:val="0"/>
                <w:spacing w:val="-12"/>
                <w:sz w:val="18"/>
                <w:szCs w:val="18"/>
              </w:rPr>
              <w:t>€</w:t>
            </w:r>
          </w:p>
          <w:p w:rsidR="00D77F47" w:rsidRPr="00D77F47" w:rsidRDefault="008928AC" w:rsidP="00C53B96">
            <w:pPr>
              <w:pStyle w:val="a3"/>
              <w:numPr>
                <w:ilvl w:val="0"/>
                <w:numId w:val="10"/>
              </w:numPr>
              <w:spacing w:line="216" w:lineRule="auto"/>
              <w:ind w:left="34" w:right="458" w:hanging="141"/>
              <w:jc w:val="both"/>
              <w:rPr>
                <w:b w:val="0"/>
                <w:spacing w:val="-12"/>
                <w:sz w:val="18"/>
                <w:szCs w:val="18"/>
                <w:lang w:val="ru-RU"/>
              </w:rPr>
            </w:pPr>
            <w:r>
              <w:rPr>
                <w:b w:val="0"/>
                <w:spacing w:val="-12"/>
                <w:sz w:val="18"/>
                <w:szCs w:val="18"/>
              </w:rPr>
              <w:t>экскурсия</w:t>
            </w:r>
            <w:r w:rsidR="00EA64B5" w:rsidRPr="00C376BC">
              <w:rPr>
                <w:b w:val="0"/>
                <w:spacing w:val="-12"/>
                <w:sz w:val="18"/>
                <w:szCs w:val="18"/>
              </w:rPr>
              <w:t xml:space="preserve"> на </w:t>
            </w:r>
            <w:r w:rsidR="00EA64B5" w:rsidRPr="00C376BC">
              <w:rPr>
                <w:spacing w:val="-12"/>
                <w:sz w:val="18"/>
                <w:szCs w:val="18"/>
              </w:rPr>
              <w:t xml:space="preserve">Мыс </w:t>
            </w:r>
            <w:proofErr w:type="spellStart"/>
            <w:r w:rsidR="00EA64B5" w:rsidRPr="00C376BC">
              <w:rPr>
                <w:spacing w:val="-12"/>
                <w:sz w:val="18"/>
                <w:szCs w:val="18"/>
              </w:rPr>
              <w:t>Сунион</w:t>
            </w:r>
            <w:proofErr w:type="spellEnd"/>
            <w:r w:rsidR="00EA64B5" w:rsidRPr="00C376BC">
              <w:rPr>
                <w:b w:val="0"/>
                <w:spacing w:val="-12"/>
                <w:sz w:val="18"/>
                <w:szCs w:val="18"/>
              </w:rPr>
              <w:t> </w:t>
            </w:r>
            <w:r w:rsidR="00EA64B5" w:rsidRPr="00C376BC">
              <w:rPr>
                <w:b w:val="0"/>
                <w:spacing w:val="-12"/>
                <w:sz w:val="18"/>
                <w:szCs w:val="18"/>
                <w:lang w:val="ru-RU"/>
              </w:rPr>
              <w:t xml:space="preserve"> </w:t>
            </w:r>
            <w:r w:rsidR="003244FE" w:rsidRPr="00C53B96">
              <w:rPr>
                <w:b w:val="0"/>
                <w:spacing w:val="-12"/>
                <w:sz w:val="18"/>
                <w:szCs w:val="18"/>
                <w:lang w:val="ru-RU"/>
              </w:rPr>
              <w:t xml:space="preserve">– </w:t>
            </w:r>
            <w:r w:rsidR="00D77F47">
              <w:rPr>
                <w:b w:val="0"/>
                <w:spacing w:val="-12"/>
                <w:sz w:val="18"/>
                <w:szCs w:val="18"/>
              </w:rPr>
              <w:t>2</w:t>
            </w:r>
            <w:r w:rsidR="00EA64B5" w:rsidRPr="00C376BC">
              <w:rPr>
                <w:b w:val="0"/>
                <w:spacing w:val="-12"/>
                <w:sz w:val="18"/>
                <w:szCs w:val="18"/>
              </w:rPr>
              <w:t>5</w:t>
            </w:r>
            <w:r w:rsidR="003244FE" w:rsidRPr="00C53B96">
              <w:rPr>
                <w:b w:val="0"/>
                <w:spacing w:val="-12"/>
                <w:sz w:val="18"/>
                <w:szCs w:val="18"/>
                <w:lang w:val="ru-RU"/>
              </w:rPr>
              <w:t xml:space="preserve"> </w:t>
            </w:r>
            <w:r w:rsidR="003244FE">
              <w:rPr>
                <w:b w:val="0"/>
                <w:spacing w:val="-12"/>
                <w:sz w:val="18"/>
                <w:szCs w:val="18"/>
              </w:rPr>
              <w:t>€</w:t>
            </w:r>
          </w:p>
          <w:p w:rsidR="00EA64B5" w:rsidRPr="00C376BC" w:rsidRDefault="00D77F47" w:rsidP="00C53B96">
            <w:pPr>
              <w:pStyle w:val="a3"/>
              <w:numPr>
                <w:ilvl w:val="0"/>
                <w:numId w:val="10"/>
              </w:numPr>
              <w:spacing w:line="216" w:lineRule="auto"/>
              <w:ind w:left="34" w:right="458" w:hanging="141"/>
              <w:jc w:val="both"/>
              <w:rPr>
                <w:b w:val="0"/>
                <w:spacing w:val="-12"/>
                <w:sz w:val="18"/>
                <w:szCs w:val="18"/>
                <w:lang w:val="ru-RU"/>
              </w:rPr>
            </w:pPr>
            <w:r>
              <w:rPr>
                <w:b w:val="0"/>
                <w:spacing w:val="-12"/>
                <w:sz w:val="18"/>
                <w:szCs w:val="18"/>
                <w:lang w:val="ru-RU"/>
              </w:rPr>
              <w:t xml:space="preserve">входные билеты в храм Посейдона  </w:t>
            </w:r>
            <w:r w:rsidRPr="00D77F47">
              <w:rPr>
                <w:b w:val="0"/>
                <w:spacing w:val="-12"/>
                <w:sz w:val="18"/>
                <w:szCs w:val="18"/>
                <w:lang w:val="ru-RU"/>
              </w:rPr>
              <w:t>~</w:t>
            </w:r>
            <w:r>
              <w:rPr>
                <w:b w:val="0"/>
                <w:spacing w:val="-12"/>
                <w:sz w:val="18"/>
                <w:szCs w:val="18"/>
                <w:lang w:val="ru-RU"/>
              </w:rPr>
              <w:t xml:space="preserve"> 1</w:t>
            </w:r>
            <w:r w:rsidRPr="00D77F47">
              <w:rPr>
                <w:b w:val="0"/>
                <w:spacing w:val="-12"/>
                <w:sz w:val="18"/>
                <w:szCs w:val="18"/>
                <w:lang w:val="ru-RU"/>
              </w:rPr>
              <w:t>0 €</w:t>
            </w:r>
            <w:r w:rsidR="00EA64B5" w:rsidRPr="00C376BC">
              <w:rPr>
                <w:spacing w:val="-12"/>
                <w:sz w:val="18"/>
                <w:szCs w:val="18"/>
              </w:rPr>
              <w:t xml:space="preserve"> </w:t>
            </w:r>
          </w:p>
        </w:tc>
      </w:tr>
    </w:tbl>
    <w:p w:rsidR="00EC39D5" w:rsidRDefault="007C4750" w:rsidP="00EA64B5">
      <w:pPr>
        <w:jc w:val="both"/>
        <w:rPr>
          <w:spacing w:val="-10"/>
          <w:sz w:val="16"/>
          <w:szCs w:val="16"/>
        </w:rPr>
      </w:pPr>
      <w:r w:rsidRPr="00903A07">
        <w:rPr>
          <w:b/>
          <w:color w:val="000000"/>
          <w:spacing w:val="-10"/>
          <w:sz w:val="16"/>
          <w:szCs w:val="16"/>
        </w:rPr>
        <w:t xml:space="preserve">Внимание! </w:t>
      </w:r>
      <w:r w:rsidRPr="00903A07">
        <w:rPr>
          <w:color w:val="000000"/>
          <w:spacing w:val="-10"/>
          <w:sz w:val="16"/>
          <w:szCs w:val="16"/>
        </w:rPr>
        <w:t>В некоторых городах, при размещении, с туристов взимается обязательный туристический сбор (</w:t>
      </w:r>
      <w:proofErr w:type="spellStart"/>
      <w:r w:rsidRPr="00903A07">
        <w:rPr>
          <w:color w:val="000000"/>
          <w:spacing w:val="-10"/>
          <w:sz w:val="16"/>
          <w:szCs w:val="16"/>
        </w:rPr>
        <w:t>city</w:t>
      </w:r>
      <w:proofErr w:type="spellEnd"/>
      <w:r w:rsidRPr="00903A07">
        <w:rPr>
          <w:color w:val="000000"/>
          <w:spacing w:val="-10"/>
          <w:sz w:val="16"/>
          <w:szCs w:val="16"/>
        </w:rPr>
        <w:t xml:space="preserve"> </w:t>
      </w:r>
      <w:proofErr w:type="spellStart"/>
      <w:r w:rsidRPr="00903A07">
        <w:rPr>
          <w:color w:val="000000"/>
          <w:spacing w:val="-10"/>
          <w:sz w:val="16"/>
          <w:szCs w:val="16"/>
        </w:rPr>
        <w:t>tax</w:t>
      </w:r>
      <w:proofErr w:type="spellEnd"/>
      <w:r w:rsidRPr="00903A07">
        <w:rPr>
          <w:color w:val="000000"/>
          <w:spacing w:val="-8"/>
          <w:sz w:val="16"/>
          <w:szCs w:val="16"/>
        </w:rPr>
        <w:t>). О</w:t>
      </w:r>
      <w:r w:rsidRPr="00903A07">
        <w:rPr>
          <w:color w:val="000000"/>
          <w:spacing w:val="-10"/>
          <w:sz w:val="16"/>
          <w:szCs w:val="16"/>
        </w:rPr>
        <w:t xml:space="preserve">плата производится туристами самостоятельно на рецепции отеля, сопровождающий группы оповестит Вас о необходимости оплаты. Для проведения пешеходных экскурсий на территории Европы необходимо пользование наушниками, стоимость наушников на 1 экскурсию – 2,5–3 € на человека. Факультативные экскурсии организуются при минимальном количестве 20 человек, кроме объектов обозначенных как «посещения  при  полной группе». </w:t>
      </w:r>
      <w:r w:rsidRPr="00903A07">
        <w:rPr>
          <w:spacing w:val="-10"/>
          <w:sz w:val="16"/>
          <w:szCs w:val="16"/>
        </w:rPr>
        <w:t xml:space="preserve">Стоимость билетов может меняться. В случае значительного повышения цен на топливо компания оставляет за собой право ввести топливный сбор. </w:t>
      </w:r>
    </w:p>
    <w:p w:rsidR="00903A07" w:rsidRPr="00903A07" w:rsidRDefault="00903A07" w:rsidP="00903A07">
      <w:pPr>
        <w:jc w:val="both"/>
        <w:rPr>
          <w:spacing w:val="-10"/>
          <w:sz w:val="16"/>
          <w:szCs w:val="16"/>
        </w:rPr>
      </w:pPr>
      <w:r w:rsidRPr="00903A07">
        <w:rPr>
          <w:spacing w:val="-10"/>
          <w:sz w:val="16"/>
          <w:szCs w:val="16"/>
        </w:rPr>
        <w:t>*</w:t>
      </w:r>
      <w:r>
        <w:rPr>
          <w:spacing w:val="-10"/>
          <w:sz w:val="16"/>
          <w:szCs w:val="16"/>
        </w:rPr>
        <w:t xml:space="preserve"> дополнительные оплаты,  ** уточняется дополнительно.</w:t>
      </w:r>
    </w:p>
    <w:sectPr w:rsidR="00903A07" w:rsidRPr="00903A07" w:rsidSect="001E5388">
      <w:type w:val="continuous"/>
      <w:pgSz w:w="11906" w:h="16838"/>
      <w:pgMar w:top="396" w:right="709" w:bottom="709" w:left="709" w:header="442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D8" w:rsidRDefault="001930D8">
      <w:r>
        <w:separator/>
      </w:r>
    </w:p>
  </w:endnote>
  <w:endnote w:type="continuationSeparator" w:id="0">
    <w:p w:rsidR="001930D8" w:rsidRDefault="0019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1C" w:rsidRDefault="001C18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01" w:rsidRDefault="00E27D01" w:rsidP="00F32B86">
    <w:pPr>
      <w:pBdr>
        <w:top w:val="single" w:sz="4" w:space="1" w:color="auto"/>
      </w:pBdr>
      <w:jc w:val="center"/>
      <w:rPr>
        <w:rStyle w:val="a5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1C" w:rsidRDefault="001C18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D8" w:rsidRDefault="001930D8">
      <w:r>
        <w:separator/>
      </w:r>
    </w:p>
  </w:footnote>
  <w:footnote w:type="continuationSeparator" w:id="0">
    <w:p w:rsidR="001930D8" w:rsidRDefault="0019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1C" w:rsidRDefault="001C18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1C" w:rsidRDefault="001C181C">
    <w:pPr>
      <w:pStyle w:val="a8"/>
    </w:pPr>
    <w:r>
      <w:rPr>
        <w:noProof/>
        <w:lang w:eastAsia="ru-RU"/>
      </w:rPr>
      <w:drawing>
        <wp:inline distT="0" distB="0" distL="0" distR="0" wp14:anchorId="59FEC60E" wp14:editId="1E00FDED">
          <wp:extent cx="6659880" cy="603408"/>
          <wp:effectExtent l="0" t="0" r="7620" b="6350"/>
          <wp:docPr id="1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2016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9880" cy="603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1C" w:rsidRDefault="001C18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238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B17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multilevel"/>
    <w:tmpl w:val="F73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multilevel"/>
    <w:tmpl w:val="844A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multilevel"/>
    <w:tmpl w:val="700E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multilevel"/>
    <w:tmpl w:val="D2A0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24C66"/>
    <w:multiLevelType w:val="hybridMultilevel"/>
    <w:tmpl w:val="E756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07107"/>
    <w:multiLevelType w:val="hybridMultilevel"/>
    <w:tmpl w:val="90D82A7C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E6D8C"/>
    <w:multiLevelType w:val="hybridMultilevel"/>
    <w:tmpl w:val="7D06DDF4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E2F58"/>
    <w:multiLevelType w:val="hybridMultilevel"/>
    <w:tmpl w:val="10F6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F44D2"/>
    <w:multiLevelType w:val="hybridMultilevel"/>
    <w:tmpl w:val="5B1E1272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21808"/>
    <w:multiLevelType w:val="hybridMultilevel"/>
    <w:tmpl w:val="C5168E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A9223D"/>
    <w:multiLevelType w:val="hybridMultilevel"/>
    <w:tmpl w:val="878C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22"/>
    <w:rsid w:val="00020F68"/>
    <w:rsid w:val="00023028"/>
    <w:rsid w:val="00023142"/>
    <w:rsid w:val="000255AA"/>
    <w:rsid w:val="00035CF9"/>
    <w:rsid w:val="00040831"/>
    <w:rsid w:val="00047C38"/>
    <w:rsid w:val="0005097C"/>
    <w:rsid w:val="000512C3"/>
    <w:rsid w:val="00052D70"/>
    <w:rsid w:val="0005583F"/>
    <w:rsid w:val="00057652"/>
    <w:rsid w:val="00057A68"/>
    <w:rsid w:val="0006225A"/>
    <w:rsid w:val="00063A61"/>
    <w:rsid w:val="00072656"/>
    <w:rsid w:val="00074F63"/>
    <w:rsid w:val="0008179F"/>
    <w:rsid w:val="00083A75"/>
    <w:rsid w:val="00087694"/>
    <w:rsid w:val="000903D5"/>
    <w:rsid w:val="00093AB2"/>
    <w:rsid w:val="0009704B"/>
    <w:rsid w:val="00097568"/>
    <w:rsid w:val="000A668C"/>
    <w:rsid w:val="000B2F50"/>
    <w:rsid w:val="000B74E9"/>
    <w:rsid w:val="000C0973"/>
    <w:rsid w:val="000C29B5"/>
    <w:rsid w:val="000C5686"/>
    <w:rsid w:val="000F2CF6"/>
    <w:rsid w:val="001030A2"/>
    <w:rsid w:val="0010618F"/>
    <w:rsid w:val="001074EB"/>
    <w:rsid w:val="00110B23"/>
    <w:rsid w:val="00111494"/>
    <w:rsid w:val="001245E6"/>
    <w:rsid w:val="00125011"/>
    <w:rsid w:val="00142333"/>
    <w:rsid w:val="00147BC9"/>
    <w:rsid w:val="00170F89"/>
    <w:rsid w:val="00172A27"/>
    <w:rsid w:val="0018757F"/>
    <w:rsid w:val="001878B0"/>
    <w:rsid w:val="00187F6A"/>
    <w:rsid w:val="00192DF3"/>
    <w:rsid w:val="001930D8"/>
    <w:rsid w:val="00193531"/>
    <w:rsid w:val="001A665F"/>
    <w:rsid w:val="001A7C35"/>
    <w:rsid w:val="001B21E7"/>
    <w:rsid w:val="001C181C"/>
    <w:rsid w:val="001C3309"/>
    <w:rsid w:val="001C4360"/>
    <w:rsid w:val="001D63C2"/>
    <w:rsid w:val="001E0F8F"/>
    <w:rsid w:val="001E1B39"/>
    <w:rsid w:val="001E5388"/>
    <w:rsid w:val="001E78F5"/>
    <w:rsid w:val="00206221"/>
    <w:rsid w:val="00213D4D"/>
    <w:rsid w:val="00213EE8"/>
    <w:rsid w:val="00223C2D"/>
    <w:rsid w:val="00224266"/>
    <w:rsid w:val="00226CB0"/>
    <w:rsid w:val="00231B23"/>
    <w:rsid w:val="00233712"/>
    <w:rsid w:val="00234A4D"/>
    <w:rsid w:val="00244B81"/>
    <w:rsid w:val="00257166"/>
    <w:rsid w:val="00260DA9"/>
    <w:rsid w:val="00263426"/>
    <w:rsid w:val="0026583C"/>
    <w:rsid w:val="0026791B"/>
    <w:rsid w:val="002706CD"/>
    <w:rsid w:val="00276B0C"/>
    <w:rsid w:val="00281ACC"/>
    <w:rsid w:val="00287B0A"/>
    <w:rsid w:val="0029595E"/>
    <w:rsid w:val="00296129"/>
    <w:rsid w:val="002A02CD"/>
    <w:rsid w:val="002D0107"/>
    <w:rsid w:val="002D7B19"/>
    <w:rsid w:val="002E3AE5"/>
    <w:rsid w:val="002F20CB"/>
    <w:rsid w:val="002F7146"/>
    <w:rsid w:val="0030335B"/>
    <w:rsid w:val="00311CE8"/>
    <w:rsid w:val="00317C9F"/>
    <w:rsid w:val="003215FF"/>
    <w:rsid w:val="00321834"/>
    <w:rsid w:val="003226EA"/>
    <w:rsid w:val="00323799"/>
    <w:rsid w:val="003244FE"/>
    <w:rsid w:val="00324662"/>
    <w:rsid w:val="003304A8"/>
    <w:rsid w:val="0033147D"/>
    <w:rsid w:val="00335A82"/>
    <w:rsid w:val="0033640C"/>
    <w:rsid w:val="00336924"/>
    <w:rsid w:val="00337E7F"/>
    <w:rsid w:val="00342FBA"/>
    <w:rsid w:val="00352BCE"/>
    <w:rsid w:val="00366A01"/>
    <w:rsid w:val="00376E21"/>
    <w:rsid w:val="00381299"/>
    <w:rsid w:val="00384775"/>
    <w:rsid w:val="00386E6B"/>
    <w:rsid w:val="003911CF"/>
    <w:rsid w:val="0039761F"/>
    <w:rsid w:val="00397EA6"/>
    <w:rsid w:val="003A01B4"/>
    <w:rsid w:val="003A788D"/>
    <w:rsid w:val="003C5982"/>
    <w:rsid w:val="003C6445"/>
    <w:rsid w:val="003D24EC"/>
    <w:rsid w:val="003D78F5"/>
    <w:rsid w:val="003E3AD3"/>
    <w:rsid w:val="003E3AF3"/>
    <w:rsid w:val="003E3DBA"/>
    <w:rsid w:val="003E3EE3"/>
    <w:rsid w:val="00416576"/>
    <w:rsid w:val="00420F56"/>
    <w:rsid w:val="0042347D"/>
    <w:rsid w:val="0042796E"/>
    <w:rsid w:val="0043058E"/>
    <w:rsid w:val="0043756C"/>
    <w:rsid w:val="00440749"/>
    <w:rsid w:val="004424CC"/>
    <w:rsid w:val="004517DA"/>
    <w:rsid w:val="004577B8"/>
    <w:rsid w:val="004609F0"/>
    <w:rsid w:val="00466443"/>
    <w:rsid w:val="00467021"/>
    <w:rsid w:val="004733F7"/>
    <w:rsid w:val="0048793D"/>
    <w:rsid w:val="00492CD4"/>
    <w:rsid w:val="004A43B5"/>
    <w:rsid w:val="004C1176"/>
    <w:rsid w:val="004C1496"/>
    <w:rsid w:val="004C1ACC"/>
    <w:rsid w:val="004C3031"/>
    <w:rsid w:val="004E4839"/>
    <w:rsid w:val="004E7B1F"/>
    <w:rsid w:val="004F1BEC"/>
    <w:rsid w:val="004F4861"/>
    <w:rsid w:val="005123C9"/>
    <w:rsid w:val="00536531"/>
    <w:rsid w:val="00537F00"/>
    <w:rsid w:val="00540D1F"/>
    <w:rsid w:val="00547BBF"/>
    <w:rsid w:val="0055741F"/>
    <w:rsid w:val="00573751"/>
    <w:rsid w:val="00576FD1"/>
    <w:rsid w:val="00590B12"/>
    <w:rsid w:val="00594551"/>
    <w:rsid w:val="00597A0D"/>
    <w:rsid w:val="005A2831"/>
    <w:rsid w:val="005A39EA"/>
    <w:rsid w:val="005A427A"/>
    <w:rsid w:val="005A561D"/>
    <w:rsid w:val="005B0380"/>
    <w:rsid w:val="005B592F"/>
    <w:rsid w:val="005B5B9A"/>
    <w:rsid w:val="005B7947"/>
    <w:rsid w:val="005C7DA2"/>
    <w:rsid w:val="005D3A4F"/>
    <w:rsid w:val="005D5A58"/>
    <w:rsid w:val="005E1F23"/>
    <w:rsid w:val="005E7305"/>
    <w:rsid w:val="0060344C"/>
    <w:rsid w:val="00617EAD"/>
    <w:rsid w:val="00621ED4"/>
    <w:rsid w:val="00623716"/>
    <w:rsid w:val="00630F70"/>
    <w:rsid w:val="00633504"/>
    <w:rsid w:val="006352B3"/>
    <w:rsid w:val="006415E1"/>
    <w:rsid w:val="00645433"/>
    <w:rsid w:val="00647D4A"/>
    <w:rsid w:val="00654E12"/>
    <w:rsid w:val="006663BC"/>
    <w:rsid w:val="00666F5C"/>
    <w:rsid w:val="006730D0"/>
    <w:rsid w:val="00674346"/>
    <w:rsid w:val="00677AE3"/>
    <w:rsid w:val="006813EA"/>
    <w:rsid w:val="006817EE"/>
    <w:rsid w:val="00682871"/>
    <w:rsid w:val="00682A19"/>
    <w:rsid w:val="00682F51"/>
    <w:rsid w:val="006A2EFD"/>
    <w:rsid w:val="006B294A"/>
    <w:rsid w:val="006B4D33"/>
    <w:rsid w:val="006B70B8"/>
    <w:rsid w:val="006C4B2E"/>
    <w:rsid w:val="006D5DFF"/>
    <w:rsid w:val="006E587F"/>
    <w:rsid w:val="006F3571"/>
    <w:rsid w:val="00712B8C"/>
    <w:rsid w:val="007164A7"/>
    <w:rsid w:val="007245A7"/>
    <w:rsid w:val="0074203E"/>
    <w:rsid w:val="00751B0C"/>
    <w:rsid w:val="00756297"/>
    <w:rsid w:val="00762322"/>
    <w:rsid w:val="00766044"/>
    <w:rsid w:val="0076686B"/>
    <w:rsid w:val="00781042"/>
    <w:rsid w:val="00787D89"/>
    <w:rsid w:val="00790380"/>
    <w:rsid w:val="00793664"/>
    <w:rsid w:val="00794037"/>
    <w:rsid w:val="007B33B3"/>
    <w:rsid w:val="007B3E56"/>
    <w:rsid w:val="007C1F89"/>
    <w:rsid w:val="007C4750"/>
    <w:rsid w:val="007D08BA"/>
    <w:rsid w:val="007D4236"/>
    <w:rsid w:val="007D43FA"/>
    <w:rsid w:val="007E03E9"/>
    <w:rsid w:val="007E5FB0"/>
    <w:rsid w:val="007F609C"/>
    <w:rsid w:val="007F66DA"/>
    <w:rsid w:val="00802969"/>
    <w:rsid w:val="008035EB"/>
    <w:rsid w:val="00813A8A"/>
    <w:rsid w:val="00814F1D"/>
    <w:rsid w:val="0081537A"/>
    <w:rsid w:val="008178AA"/>
    <w:rsid w:val="00817D8B"/>
    <w:rsid w:val="008200B2"/>
    <w:rsid w:val="00820211"/>
    <w:rsid w:val="00821EC3"/>
    <w:rsid w:val="00826B66"/>
    <w:rsid w:val="008331EF"/>
    <w:rsid w:val="00837CA2"/>
    <w:rsid w:val="00842B46"/>
    <w:rsid w:val="00850812"/>
    <w:rsid w:val="00854653"/>
    <w:rsid w:val="00875965"/>
    <w:rsid w:val="008801F6"/>
    <w:rsid w:val="0088260A"/>
    <w:rsid w:val="008829D5"/>
    <w:rsid w:val="00886C36"/>
    <w:rsid w:val="0089245E"/>
    <w:rsid w:val="0089253A"/>
    <w:rsid w:val="008928AC"/>
    <w:rsid w:val="00894A5E"/>
    <w:rsid w:val="008A0227"/>
    <w:rsid w:val="008A5B32"/>
    <w:rsid w:val="008A5C67"/>
    <w:rsid w:val="008B19A1"/>
    <w:rsid w:val="008E7EED"/>
    <w:rsid w:val="008F6B77"/>
    <w:rsid w:val="008F6F5A"/>
    <w:rsid w:val="00902AB6"/>
    <w:rsid w:val="00903A07"/>
    <w:rsid w:val="00913F8E"/>
    <w:rsid w:val="00917BCE"/>
    <w:rsid w:val="009317E7"/>
    <w:rsid w:val="00942179"/>
    <w:rsid w:val="00947A78"/>
    <w:rsid w:val="0095452E"/>
    <w:rsid w:val="00960E3D"/>
    <w:rsid w:val="009626D8"/>
    <w:rsid w:val="00965DF7"/>
    <w:rsid w:val="00970146"/>
    <w:rsid w:val="00971749"/>
    <w:rsid w:val="00973C60"/>
    <w:rsid w:val="00974E54"/>
    <w:rsid w:val="00990735"/>
    <w:rsid w:val="009A2A4A"/>
    <w:rsid w:val="009A30BF"/>
    <w:rsid w:val="009A683D"/>
    <w:rsid w:val="009B3590"/>
    <w:rsid w:val="009B5DAB"/>
    <w:rsid w:val="009C0BED"/>
    <w:rsid w:val="009C48D2"/>
    <w:rsid w:val="009D5A4E"/>
    <w:rsid w:val="009E2089"/>
    <w:rsid w:val="009E5DAF"/>
    <w:rsid w:val="00A01A0D"/>
    <w:rsid w:val="00A04BF0"/>
    <w:rsid w:val="00A11922"/>
    <w:rsid w:val="00A13CA1"/>
    <w:rsid w:val="00A220ED"/>
    <w:rsid w:val="00A25BF8"/>
    <w:rsid w:val="00A328AC"/>
    <w:rsid w:val="00A32F08"/>
    <w:rsid w:val="00A361FE"/>
    <w:rsid w:val="00A462E1"/>
    <w:rsid w:val="00A46F10"/>
    <w:rsid w:val="00A5149B"/>
    <w:rsid w:val="00A67284"/>
    <w:rsid w:val="00A77CAA"/>
    <w:rsid w:val="00A83187"/>
    <w:rsid w:val="00A90DA9"/>
    <w:rsid w:val="00A95C61"/>
    <w:rsid w:val="00AA52D9"/>
    <w:rsid w:val="00AB2F1A"/>
    <w:rsid w:val="00AB5B7A"/>
    <w:rsid w:val="00AC0AA3"/>
    <w:rsid w:val="00AC4A51"/>
    <w:rsid w:val="00AC4A7E"/>
    <w:rsid w:val="00AD6CE0"/>
    <w:rsid w:val="00AF12E7"/>
    <w:rsid w:val="00AF212E"/>
    <w:rsid w:val="00AF5EC0"/>
    <w:rsid w:val="00B0245F"/>
    <w:rsid w:val="00B0440C"/>
    <w:rsid w:val="00B04B7E"/>
    <w:rsid w:val="00B102A0"/>
    <w:rsid w:val="00B103E2"/>
    <w:rsid w:val="00B11242"/>
    <w:rsid w:val="00B1199F"/>
    <w:rsid w:val="00B1612A"/>
    <w:rsid w:val="00B24E70"/>
    <w:rsid w:val="00B25724"/>
    <w:rsid w:val="00B271EC"/>
    <w:rsid w:val="00B307B4"/>
    <w:rsid w:val="00B30AEF"/>
    <w:rsid w:val="00B314AB"/>
    <w:rsid w:val="00B3730C"/>
    <w:rsid w:val="00B40441"/>
    <w:rsid w:val="00B4228E"/>
    <w:rsid w:val="00B437B1"/>
    <w:rsid w:val="00B50F5C"/>
    <w:rsid w:val="00B56F71"/>
    <w:rsid w:val="00B57461"/>
    <w:rsid w:val="00B61FDB"/>
    <w:rsid w:val="00BA1AB7"/>
    <w:rsid w:val="00BA3B71"/>
    <w:rsid w:val="00BA4190"/>
    <w:rsid w:val="00BC533E"/>
    <w:rsid w:val="00BC5782"/>
    <w:rsid w:val="00BE7371"/>
    <w:rsid w:val="00BF22F6"/>
    <w:rsid w:val="00BF376E"/>
    <w:rsid w:val="00BF5533"/>
    <w:rsid w:val="00C12848"/>
    <w:rsid w:val="00C153B4"/>
    <w:rsid w:val="00C23C08"/>
    <w:rsid w:val="00C24137"/>
    <w:rsid w:val="00C25D15"/>
    <w:rsid w:val="00C26AFF"/>
    <w:rsid w:val="00C32747"/>
    <w:rsid w:val="00C32ECD"/>
    <w:rsid w:val="00C35F5C"/>
    <w:rsid w:val="00C376BC"/>
    <w:rsid w:val="00C451F7"/>
    <w:rsid w:val="00C522BE"/>
    <w:rsid w:val="00C53B96"/>
    <w:rsid w:val="00C67C9D"/>
    <w:rsid w:val="00C81313"/>
    <w:rsid w:val="00C8209D"/>
    <w:rsid w:val="00C86255"/>
    <w:rsid w:val="00C9153A"/>
    <w:rsid w:val="00CB4AE3"/>
    <w:rsid w:val="00CC151F"/>
    <w:rsid w:val="00CC3258"/>
    <w:rsid w:val="00CC6C8F"/>
    <w:rsid w:val="00CD7090"/>
    <w:rsid w:val="00CD7ED2"/>
    <w:rsid w:val="00CE493F"/>
    <w:rsid w:val="00D0296D"/>
    <w:rsid w:val="00D03AC8"/>
    <w:rsid w:val="00D03F62"/>
    <w:rsid w:val="00D04BDE"/>
    <w:rsid w:val="00D0531E"/>
    <w:rsid w:val="00D10920"/>
    <w:rsid w:val="00D11B6F"/>
    <w:rsid w:val="00D126AC"/>
    <w:rsid w:val="00D12EE6"/>
    <w:rsid w:val="00D1315F"/>
    <w:rsid w:val="00D201DD"/>
    <w:rsid w:val="00D21988"/>
    <w:rsid w:val="00D32F28"/>
    <w:rsid w:val="00D36E56"/>
    <w:rsid w:val="00D5345F"/>
    <w:rsid w:val="00D543BE"/>
    <w:rsid w:val="00D57A7B"/>
    <w:rsid w:val="00D60D55"/>
    <w:rsid w:val="00D61506"/>
    <w:rsid w:val="00D70350"/>
    <w:rsid w:val="00D7142C"/>
    <w:rsid w:val="00D71BD9"/>
    <w:rsid w:val="00D72F2C"/>
    <w:rsid w:val="00D77B0E"/>
    <w:rsid w:val="00D77F47"/>
    <w:rsid w:val="00D80ECD"/>
    <w:rsid w:val="00D8485D"/>
    <w:rsid w:val="00DB153F"/>
    <w:rsid w:val="00DB37C0"/>
    <w:rsid w:val="00DC6571"/>
    <w:rsid w:val="00DD040E"/>
    <w:rsid w:val="00DD0AE5"/>
    <w:rsid w:val="00DD4C9B"/>
    <w:rsid w:val="00DD53C0"/>
    <w:rsid w:val="00E077AB"/>
    <w:rsid w:val="00E27D01"/>
    <w:rsid w:val="00E421D7"/>
    <w:rsid w:val="00E47AD7"/>
    <w:rsid w:val="00E5032C"/>
    <w:rsid w:val="00E55CA7"/>
    <w:rsid w:val="00E63FAE"/>
    <w:rsid w:val="00E72F3E"/>
    <w:rsid w:val="00E7454C"/>
    <w:rsid w:val="00E74D95"/>
    <w:rsid w:val="00E8417E"/>
    <w:rsid w:val="00EA425A"/>
    <w:rsid w:val="00EA64B5"/>
    <w:rsid w:val="00EB0D4A"/>
    <w:rsid w:val="00EB3AC6"/>
    <w:rsid w:val="00EB566B"/>
    <w:rsid w:val="00EB7A13"/>
    <w:rsid w:val="00EC39D5"/>
    <w:rsid w:val="00ED3387"/>
    <w:rsid w:val="00ED7C48"/>
    <w:rsid w:val="00EE3243"/>
    <w:rsid w:val="00EE44F4"/>
    <w:rsid w:val="00EF600C"/>
    <w:rsid w:val="00F02AA3"/>
    <w:rsid w:val="00F05240"/>
    <w:rsid w:val="00F136F5"/>
    <w:rsid w:val="00F13C63"/>
    <w:rsid w:val="00F31710"/>
    <w:rsid w:val="00F32B86"/>
    <w:rsid w:val="00F349D2"/>
    <w:rsid w:val="00F349DA"/>
    <w:rsid w:val="00F40DBE"/>
    <w:rsid w:val="00F435BD"/>
    <w:rsid w:val="00F53EEF"/>
    <w:rsid w:val="00F74BF1"/>
    <w:rsid w:val="00F74F88"/>
    <w:rsid w:val="00F76753"/>
    <w:rsid w:val="00F843A1"/>
    <w:rsid w:val="00F8661E"/>
    <w:rsid w:val="00F961AF"/>
    <w:rsid w:val="00FA385B"/>
    <w:rsid w:val="00FA5998"/>
    <w:rsid w:val="00FA7DEE"/>
    <w:rsid w:val="00FB20C5"/>
    <w:rsid w:val="00FC3BB6"/>
    <w:rsid w:val="00FC586B"/>
    <w:rsid w:val="00FD0971"/>
    <w:rsid w:val="00FD753A"/>
    <w:rsid w:val="00FE02E3"/>
    <w:rsid w:val="00FF1426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743BB9-5B96-4201-8CD8-10AF1C71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link w:val="10"/>
    <w:qFormat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lang w:val="x-none" w:eastAsia="x-none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styleId="ab">
    <w:name w:val="Emphasis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a4">
    <w:name w:val="Название Знак"/>
    <w:link w:val="a3"/>
    <w:rPr>
      <w:b/>
      <w:bCs/>
      <w:sz w:val="24"/>
      <w:szCs w:val="24"/>
    </w:rPr>
  </w:style>
  <w:style w:type="character" w:customStyle="1" w:styleId="a9">
    <w:name w:val="Верхний колонтитул Знак"/>
    <w:link w:val="a8"/>
    <w:rPr>
      <w:sz w:val="24"/>
      <w:szCs w:val="24"/>
    </w:rPr>
  </w:style>
  <w:style w:type="paragraph" w:styleId="ac">
    <w:name w:val="Normal (Web)"/>
    <w:basedOn w:val="a"/>
    <w:pPr>
      <w:autoSpaceDE/>
      <w:autoSpaceDN/>
      <w:spacing w:before="100" w:beforeAutospacing="1" w:after="100" w:afterAutospacing="1"/>
    </w:pPr>
    <w:rPr>
      <w:lang w:val="be-BY" w:eastAsia="be-BY"/>
    </w:rPr>
  </w:style>
  <w:style w:type="character" w:customStyle="1" w:styleId="10">
    <w:name w:val="Заголовок 1 Знак"/>
    <w:link w:val="1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Strong"/>
    <w:qFormat/>
    <w:rPr>
      <w:b/>
      <w:bCs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303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E7371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90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3F94-D942-4CB5-AA83-159B9F70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ПАЛОМНИЧЕСКИЙ ТУР ИТАЛИЯ – ГРЕЦИЯ</vt:lpstr>
    </vt:vector>
  </TitlesOfParts>
  <Company>WareZ Provider</Company>
  <LinksUpToDate>false</LinksUpToDate>
  <CharactersWithSpaces>5749</CharactersWithSpaces>
  <SharedDoc>false</SharedDoc>
  <HLinks>
    <vt:vector size="36" baseType="variant"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http://www.poseidonresort.gr/</vt:lpwstr>
      </vt:variant>
      <vt:variant>
        <vt:lpwstr/>
      </vt:variant>
      <vt:variant>
        <vt:i4>6619176</vt:i4>
      </vt:variant>
      <vt:variant>
        <vt:i4>6</vt:i4>
      </vt:variant>
      <vt:variant>
        <vt:i4>0</vt:i4>
      </vt:variant>
      <vt:variant>
        <vt:i4>5</vt:i4>
      </vt:variant>
      <vt:variant>
        <vt:lpwstr>http://www.mantashotels.gr/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http://www.hotel-egli.gr/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http://www.vassilikonhotel.gr/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http://www.bel-orientir.ru/</vt:lpwstr>
      </vt:variant>
      <vt:variant>
        <vt:lpwstr/>
      </vt:variant>
      <vt:variant>
        <vt:i4>2555988</vt:i4>
      </vt:variant>
      <vt:variant>
        <vt:i4>0</vt:i4>
      </vt:variant>
      <vt:variant>
        <vt:i4>0</vt:i4>
      </vt:variant>
      <vt:variant>
        <vt:i4>5</vt:i4>
      </vt:variant>
      <vt:variant>
        <vt:lpwstr>mailto:bus@bel-orientir.ru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ПАЛОМНИЧЕСКИЙ ТУР ИТАЛИЯ – ГРЕЦИЯ</dc:title>
  <dc:creator>VIT</dc:creator>
  <cp:lastModifiedBy>Lenovo</cp:lastModifiedBy>
  <cp:revision>27</cp:revision>
  <cp:lastPrinted>2015-06-19T14:23:00Z</cp:lastPrinted>
  <dcterms:created xsi:type="dcterms:W3CDTF">2016-02-04T13:12:00Z</dcterms:created>
  <dcterms:modified xsi:type="dcterms:W3CDTF">2017-06-12T14:30:00Z</dcterms:modified>
</cp:coreProperties>
</file>