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5" w:rsidRPr="00C91145" w:rsidRDefault="001D3D9B" w:rsidP="00583432">
      <w:pPr>
        <w:pStyle w:val="ae"/>
        <w:jc w:val="right"/>
        <w:rPr>
          <w:rFonts w:ascii="Monotype Corsiva" w:hAnsi="Monotype Corsiva"/>
          <w:b/>
          <w:i/>
          <w:color w:val="FF0000"/>
          <w:sz w:val="52"/>
          <w:szCs w:val="52"/>
          <w:highlight w:val="yellow"/>
        </w:rPr>
      </w:pPr>
      <w:r w:rsidRPr="00C91145">
        <w:rPr>
          <w:rFonts w:ascii="Monotype Corsiva" w:hAnsi="Monotype Corsiva"/>
          <w:b/>
          <w:i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1545590</wp:posOffset>
            </wp:positionH>
            <wp:positionV relativeFrom="margin">
              <wp:posOffset>182245</wp:posOffset>
            </wp:positionV>
            <wp:extent cx="762000" cy="533400"/>
            <wp:effectExtent l="19050" t="0" r="0" b="0"/>
            <wp:wrapSquare wrapText="bothSides"/>
            <wp:docPr id="3" name="Рисунок 1" descr="C:\Users\User\Desktop\06d7e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d7e08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B87" w:rsidRPr="00C91145">
        <w:rPr>
          <w:rFonts w:ascii="Monotype Corsiva" w:hAnsi="Monotype Corsiva"/>
          <w:b/>
          <w:i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182245</wp:posOffset>
            </wp:positionV>
            <wp:extent cx="762000" cy="533400"/>
            <wp:effectExtent l="19050" t="0" r="0" b="0"/>
            <wp:wrapSquare wrapText="bothSides"/>
            <wp:docPr id="1" name="Рисунок 1" descr="C:\Users\User\Desktop\06d7e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d7e08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B87" w:rsidRPr="00C91145">
        <w:rPr>
          <w:rFonts w:ascii="Monotype Corsiva" w:hAnsi="Monotype Corsiva"/>
          <w:b/>
          <w:i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162560</wp:posOffset>
            </wp:positionV>
            <wp:extent cx="2362200" cy="1285875"/>
            <wp:effectExtent l="19050" t="0" r="0" b="0"/>
            <wp:wrapSquare wrapText="bothSides"/>
            <wp:docPr id="5" name="Рисунок 4" descr="C:\Users\User\Desktop\courtesy-viking-li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ourtesy-viking-lin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145" w:rsidRPr="00C91145">
        <w:rPr>
          <w:rFonts w:ascii="Monotype Corsiva" w:hAnsi="Monotype Corsiva"/>
          <w:b/>
          <w:i/>
          <w:color w:val="FF0000"/>
          <w:sz w:val="52"/>
          <w:szCs w:val="52"/>
          <w:highlight w:val="yellow"/>
        </w:rPr>
        <w:t>Новы</w:t>
      </w:r>
      <w:r w:rsidR="0079038C" w:rsidRPr="00C91145">
        <w:rPr>
          <w:rFonts w:ascii="Monotype Corsiva" w:hAnsi="Monotype Corsiva"/>
          <w:b/>
          <w:i/>
          <w:color w:val="FF0000"/>
          <w:sz w:val="52"/>
          <w:szCs w:val="52"/>
          <w:highlight w:val="yellow"/>
        </w:rPr>
        <w:t>й</w:t>
      </w:r>
      <w:r w:rsidR="00C91145" w:rsidRPr="00C91145">
        <w:rPr>
          <w:rFonts w:ascii="Monotype Corsiva" w:hAnsi="Monotype Corsiva"/>
          <w:b/>
          <w:i/>
          <w:color w:val="FF0000"/>
          <w:sz w:val="52"/>
          <w:szCs w:val="52"/>
          <w:highlight w:val="yellow"/>
        </w:rPr>
        <w:t xml:space="preserve"> год на круизном лайнере</w:t>
      </w:r>
      <w:r w:rsidR="00C91145">
        <w:rPr>
          <w:rFonts w:ascii="Monotype Corsiva" w:hAnsi="Monotype Corsiva"/>
          <w:b/>
          <w:i/>
          <w:color w:val="FF0000"/>
          <w:sz w:val="52"/>
          <w:szCs w:val="52"/>
          <w:highlight w:val="yellow"/>
        </w:rPr>
        <w:t>!</w:t>
      </w:r>
    </w:p>
    <w:p w:rsidR="008C11ED" w:rsidRPr="008C11ED" w:rsidRDefault="008C11ED" w:rsidP="00682CFA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i/>
          <w:color w:val="C00000"/>
          <w:sz w:val="20"/>
          <w:szCs w:val="20"/>
          <w:u w:val="single"/>
          <w:lang w:eastAsia="ru-RU"/>
        </w:rPr>
      </w:pPr>
    </w:p>
    <w:p w:rsidR="00BE4039" w:rsidRDefault="00BE4039" w:rsidP="00682CFA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BE4039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  <w:t>Минск — Морской круиз «Таллинн — Хельсинки — Стокгольм  – Таллинн» — Минск</w:t>
      </w:r>
    </w:p>
    <w:p w:rsidR="00682CFA" w:rsidRDefault="00682CFA" w:rsidP="00682C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</w:p>
    <w:p w:rsidR="007A00C7" w:rsidRDefault="006A590E" w:rsidP="007A00C7">
      <w:pPr>
        <w:spacing w:after="0" w:line="240" w:lineRule="auto"/>
        <w:jc w:val="right"/>
        <w:outlineLvl w:val="0"/>
        <w:rPr>
          <w:color w:val="365F91"/>
          <w:sz w:val="28"/>
          <w:szCs w:val="28"/>
        </w:rPr>
      </w:pPr>
      <w:r w:rsidRPr="00A35A7A">
        <w:rPr>
          <w:color w:val="365F91"/>
          <w:sz w:val="28"/>
          <w:szCs w:val="28"/>
        </w:rPr>
        <w:t>Сроки тура</w:t>
      </w:r>
      <w:r w:rsidR="000E57B3">
        <w:rPr>
          <w:color w:val="365F91"/>
          <w:sz w:val="28"/>
          <w:szCs w:val="28"/>
        </w:rPr>
        <w:t>:</w:t>
      </w:r>
      <w:r>
        <w:rPr>
          <w:color w:val="365F91"/>
          <w:sz w:val="28"/>
          <w:szCs w:val="28"/>
        </w:rPr>
        <w:t xml:space="preserve"> </w:t>
      </w:r>
      <w:r w:rsidR="00CB7E12">
        <w:rPr>
          <w:color w:val="365F91"/>
          <w:sz w:val="28"/>
          <w:szCs w:val="28"/>
        </w:rPr>
        <w:t>29.12.201</w:t>
      </w:r>
      <w:r w:rsidR="008E4AE7">
        <w:rPr>
          <w:color w:val="365F91"/>
          <w:sz w:val="28"/>
          <w:szCs w:val="28"/>
        </w:rPr>
        <w:t>6</w:t>
      </w:r>
      <w:r w:rsidR="00E328B2">
        <w:rPr>
          <w:color w:val="365F91"/>
          <w:sz w:val="28"/>
          <w:szCs w:val="28"/>
        </w:rPr>
        <w:t xml:space="preserve"> – 02.</w:t>
      </w:r>
      <w:r w:rsidR="00AF4966">
        <w:rPr>
          <w:color w:val="365F91"/>
          <w:sz w:val="28"/>
          <w:szCs w:val="28"/>
        </w:rPr>
        <w:t>01.201</w:t>
      </w:r>
      <w:r w:rsidR="008E4AE7">
        <w:rPr>
          <w:color w:val="365F91"/>
          <w:sz w:val="28"/>
          <w:szCs w:val="28"/>
        </w:rPr>
        <w:t>7</w:t>
      </w:r>
    </w:p>
    <w:p w:rsidR="00314905" w:rsidRPr="007A00C7" w:rsidRDefault="00BE4039" w:rsidP="007A00C7">
      <w:pPr>
        <w:spacing w:after="0" w:line="240" w:lineRule="auto"/>
        <w:jc w:val="right"/>
        <w:outlineLvl w:val="0"/>
        <w:rPr>
          <w:color w:val="365F91"/>
          <w:sz w:val="28"/>
          <w:szCs w:val="28"/>
        </w:rPr>
      </w:pPr>
      <w:r w:rsidRPr="00C64928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9504"/>
      </w:tblGrid>
      <w:tr w:rsidR="00BE4039" w:rsidRPr="00BE4039" w:rsidTr="008C11ED">
        <w:trPr>
          <w:trHeight w:val="725"/>
        </w:trPr>
        <w:tc>
          <w:tcPr>
            <w:tcW w:w="710" w:type="dxa"/>
          </w:tcPr>
          <w:p w:rsidR="00BE4039" w:rsidRDefault="00156A17" w:rsidP="0015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 w:rsidRPr="00C91145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1 день</w:t>
            </w:r>
          </w:p>
          <w:p w:rsidR="00C91145" w:rsidRPr="00C91145" w:rsidRDefault="00C91145" w:rsidP="008E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29.12.1</w:t>
            </w:r>
            <w:r w:rsidR="008E4AE7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6</w:t>
            </w:r>
          </w:p>
        </w:tc>
        <w:tc>
          <w:tcPr>
            <w:tcW w:w="9780" w:type="dxa"/>
          </w:tcPr>
          <w:p w:rsidR="00BE4039" w:rsidRPr="00BE4039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Выезд из Минска в 15:00.</w:t>
            </w:r>
          </w:p>
        </w:tc>
      </w:tr>
      <w:tr w:rsidR="00BE4039" w:rsidRPr="00BE4039" w:rsidTr="008C11ED">
        <w:trPr>
          <w:trHeight w:val="725"/>
        </w:trPr>
        <w:tc>
          <w:tcPr>
            <w:tcW w:w="710" w:type="dxa"/>
          </w:tcPr>
          <w:p w:rsidR="00BE4039" w:rsidRDefault="00BE4039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 w:rsidRPr="00C91145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2 день</w:t>
            </w:r>
          </w:p>
          <w:p w:rsidR="00C91145" w:rsidRPr="00C91145" w:rsidRDefault="00C91145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30.12.1</w:t>
            </w:r>
            <w:r w:rsidR="008E4AE7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6</w:t>
            </w:r>
          </w:p>
          <w:p w:rsidR="00BE4039" w:rsidRPr="00C91145" w:rsidRDefault="00BE4039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9780" w:type="dxa"/>
          </w:tcPr>
          <w:p w:rsidR="00BE4039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Рано утром прибытие в Таллинн. Прибытие в порт, посадка на паром. В 8:00 отправление в Хельсинки на пароме «VIKING LINE». В 10:30 прибытие в Хельсинки. Экскурсия по городу, возникшему еще в 16 столетии*: знаменитый старейший рынок </w:t>
            </w:r>
            <w:proofErr w:type="spellStart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Каупаторри</w:t>
            </w:r>
            <w:proofErr w:type="spellEnd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и рынок </w:t>
            </w:r>
            <w:proofErr w:type="spellStart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Гельсингфорса</w:t>
            </w:r>
            <w:proofErr w:type="spellEnd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Каупахалли</w:t>
            </w:r>
            <w:proofErr w:type="spellEnd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, где наряду с мног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о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численными рыбными деликат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е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сами можно попробовать  медвежатину и оленину, Эспланада- излюбленное место прог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у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лок жителей Хельсинки, а также гостей столицы Финляндии, памятник Яну Сибелиусу, Александру 2, сенатору </w:t>
            </w:r>
            <w:proofErr w:type="spellStart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Мишелину</w:t>
            </w:r>
            <w:proofErr w:type="spellEnd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,  знаменитый ансамбль Сенатской площади и Церковь в скале</w:t>
            </w:r>
            <w:proofErr w:type="gramStart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… В</w:t>
            </w:r>
            <w:proofErr w:type="gramEnd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свободное время во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з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можно посещение музея Семи морей «Жизнь моря», м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у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зея денег и др.</w:t>
            </w:r>
            <w:r w:rsidR="00322FF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E4039" w:rsidRPr="00BE4039" w:rsidRDefault="00D85DCE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4406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3902710</wp:posOffset>
                  </wp:positionH>
                  <wp:positionV relativeFrom="margin">
                    <wp:posOffset>541655</wp:posOffset>
                  </wp:positionV>
                  <wp:extent cx="2095500" cy="1495425"/>
                  <wp:effectExtent l="19050" t="0" r="0" b="0"/>
                  <wp:wrapSquare wrapText="bothSides"/>
                  <wp:docPr id="16" name="Рисунок 11" descr="C:\Users\User\Desktop\Helsinki-christmas-market-panoram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Helsinki-christmas-market-panoram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Посадка и размещение на круизном судне «VIKING </w:t>
            </w:r>
            <w:r w:rsidR="00976B38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LINE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».  В 17:30 отправление в Сто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к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гольм.  Суперсовременное  круизное судно предлагает огромные возможности для ра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з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влечений, здесь есть сауны с бассейном, множество магазинов, ресторанов, кафе, баров, клубов, дискотек и казино.  Вы сможете насладиться богатым скандинавским ужином в ресторане («шведский стол» доп. плата 36 евро).</w:t>
            </w:r>
            <w:r w:rsidR="00FC20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039" w:rsidRPr="00BE4039" w:rsidTr="008C11ED">
        <w:trPr>
          <w:trHeight w:val="963"/>
        </w:trPr>
        <w:tc>
          <w:tcPr>
            <w:tcW w:w="710" w:type="dxa"/>
          </w:tcPr>
          <w:p w:rsidR="00BE4039" w:rsidRPr="00C91145" w:rsidRDefault="00BE4039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 w:rsidRPr="00C91145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3 день</w:t>
            </w:r>
          </w:p>
          <w:p w:rsidR="00BE4039" w:rsidRPr="00BE4039" w:rsidRDefault="00C91145" w:rsidP="008E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</w:pPr>
            <w:r w:rsidRPr="00C91145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31.12.1</w:t>
            </w:r>
            <w:r w:rsidR="008E4AE7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6</w:t>
            </w:r>
          </w:p>
        </w:tc>
        <w:tc>
          <w:tcPr>
            <w:tcW w:w="9780" w:type="dxa"/>
          </w:tcPr>
          <w:p w:rsidR="00BE4039" w:rsidRPr="00BE4039" w:rsidRDefault="00BE4039" w:rsidP="00B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Утром завтрак («шведский стол»  доп. плата 10  €). В 9:45 прибытие в Стокгольм. Вещи можно оставить в каютах, так как обратно отправимся на этом же судне, в тех же каютах. Пешеходная экскурсия по городу на русском языке.</w:t>
            </w:r>
          </w:p>
          <w:p w:rsidR="00BE4039" w:rsidRDefault="00D85DCE" w:rsidP="00B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4420235</wp:posOffset>
                  </wp:positionH>
                  <wp:positionV relativeFrom="margin">
                    <wp:posOffset>3232785</wp:posOffset>
                  </wp:positionV>
                  <wp:extent cx="1466850" cy="1066800"/>
                  <wp:effectExtent l="0" t="0" r="0" b="0"/>
                  <wp:wrapSquare wrapText="bothSides"/>
                  <wp:docPr id="2" name="Рисунок 1" descr="C:\Users\User\Desktop\uGb56l4VT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Gb56l4VT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00C7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565785</wp:posOffset>
                  </wp:positionV>
                  <wp:extent cx="2371725" cy="1400175"/>
                  <wp:effectExtent l="19050" t="0" r="9525" b="0"/>
                  <wp:wrapSquare wrapText="bothSides"/>
                  <wp:docPr id="9" name="Рисунок 4" descr="http://n-s-t.ru/uploads/posts/2013-10/thumbs/1382455158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-s-t.ru/uploads/posts/2013-10/thumbs/1382455158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Стокгольм — столица Швеции и один из крас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и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вейших городов Европы. Город, основанный в тр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и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надцатом веке на четырнадцати островах, которые сегодня соединены десятк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а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ми мостов, Стокгольм самый посещаемый туристический центр в Ска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динавии.     Вы увидите королевский дворец, одну из самых больших ныне действующих королевских резиденций в Европе, церковь Святого Николая (</w:t>
            </w:r>
            <w:proofErr w:type="spellStart"/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Storkyrkan</w:t>
            </w:r>
            <w:proofErr w:type="spellEnd"/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), сегодня это самый старый кафедрал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ь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ный собор в Швеции, одна из главных достопримечательностей и символ «Старого гор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о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да». В средневековье церковь была местом коронации шведских королей. А в свободное время у Вас будет возможность походить по сувенирным магазинчикам, насладиться уникальной шведской кухней в многочисленных кафе и ресторанах или насладиться зр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е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лищем смены почетного караула у дворца. А так же Вы сможете отправиться в музей о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д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ного корабля (Корабль </w:t>
            </w:r>
            <w:proofErr w:type="spellStart"/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Васа</w:t>
            </w:r>
            <w:proofErr w:type="spellEnd"/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был самым крупным и дорогим кораблем 16 века, но затонул в самом начале своего первого путешествия и пролежал под в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о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дой около 300 лет).</w:t>
            </w:r>
          </w:p>
          <w:p w:rsidR="008239BF" w:rsidRPr="00BE4039" w:rsidRDefault="00BE4039" w:rsidP="0037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16:45 — отправление в Хельсинки. По желанию,  Вы мо</w:t>
            </w:r>
            <w:bookmarkStart w:id="0" w:name="_GoBack"/>
            <w:bookmarkEnd w:id="0"/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жете насладит</w:t>
            </w:r>
            <w:r w:rsidR="00C91145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ь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ся богатым </w:t>
            </w:r>
            <w:r w:rsidR="0037683D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предновогодним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ужином (доп. плата «шведский стол» — 36 €).</w:t>
            </w:r>
            <w:r w:rsidR="00C5365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</w:t>
            </w:r>
            <w:r w:rsidR="00C5365F" w:rsidRPr="00C5365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На протяжении новогодней ночи: з</w:t>
            </w:r>
            <w:r w:rsidR="00C5365F" w:rsidRPr="00C5365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а</w:t>
            </w:r>
            <w:r w:rsidR="00C5365F" w:rsidRPr="00C5365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жиг</w:t>
            </w:r>
            <w:r w:rsidR="00C5365F" w:rsidRPr="00C5365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а</w:t>
            </w:r>
            <w:r w:rsidR="00C5365F" w:rsidRPr="00C5365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тельная анимация, музыка, караоке, дискотека, развлечения на борту парома.</w:t>
            </w:r>
          </w:p>
        </w:tc>
      </w:tr>
      <w:tr w:rsidR="00BE4039" w:rsidRPr="00BE4039" w:rsidTr="008C11ED">
        <w:trPr>
          <w:trHeight w:val="828"/>
        </w:trPr>
        <w:tc>
          <w:tcPr>
            <w:tcW w:w="710" w:type="dxa"/>
          </w:tcPr>
          <w:p w:rsidR="00BE4039" w:rsidRDefault="00BE4039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 w:rsidRPr="00C91145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lastRenderedPageBreak/>
              <w:t>4 день</w:t>
            </w:r>
          </w:p>
          <w:p w:rsidR="00C91145" w:rsidRPr="00C91145" w:rsidRDefault="00C91145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01.01.1</w:t>
            </w:r>
            <w:r w:rsidR="008E4AE7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7</w:t>
            </w:r>
          </w:p>
          <w:p w:rsidR="00BE4039" w:rsidRPr="00C91145" w:rsidRDefault="00BE4039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 w:rsidRPr="00C91145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 xml:space="preserve"> </w:t>
            </w:r>
          </w:p>
        </w:tc>
        <w:tc>
          <w:tcPr>
            <w:tcW w:w="9780" w:type="dxa"/>
          </w:tcPr>
          <w:p w:rsidR="00BE4039" w:rsidRPr="00BE4039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По желанию,  Вы можете позавтракать (доп. плата «шведский стол» — 10 €).</w:t>
            </w:r>
          </w:p>
          <w:p w:rsidR="008576F7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В 10:00 — прибытие в Хельсинки. 11:00 — отправление на пароме в Таллинн. 14:00 — прибытие в Таллинн.</w:t>
            </w:r>
          </w:p>
          <w:p w:rsidR="00AC6F90" w:rsidRPr="00820769" w:rsidRDefault="00AC6F90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</w:p>
          <w:p w:rsidR="00BE4039" w:rsidRPr="00BE4039" w:rsidRDefault="00725D85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709295</wp:posOffset>
                  </wp:positionV>
                  <wp:extent cx="1993900" cy="1323975"/>
                  <wp:effectExtent l="19050" t="0" r="6350" b="0"/>
                  <wp:wrapSquare wrapText="bothSides"/>
                  <wp:docPr id="10" name="Рисунок 6" descr="C:\Users\User\Desktop\4e5d7c5563135b909db4db2cf24e7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4e5d7c5563135b909db4db2cf24e7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Пешеходная экскурсия по Старому городу, включенному в список мирового наследия ЮНЕСКО:  Вы войдете в Старый город через </w:t>
            </w:r>
            <w:proofErr w:type="spellStart"/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Вируские</w:t>
            </w:r>
            <w:proofErr w:type="spellEnd"/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ворота, улица Виру выв</w:t>
            </w:r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е</w:t>
            </w:r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дет Вас к Ратушной площади, на которой находятся зд</w:t>
            </w:r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а</w:t>
            </w:r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ние Ратуши и Ратушная аптека,  увидите Церковь </w:t>
            </w:r>
            <w:proofErr w:type="spellStart"/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Ниг</w:t>
            </w:r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у</w:t>
            </w:r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листе</w:t>
            </w:r>
            <w:proofErr w:type="spellEnd"/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, Собор Александра Невского, Замок </w:t>
            </w:r>
            <w:proofErr w:type="spellStart"/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Тоомпеа</w:t>
            </w:r>
            <w:proofErr w:type="spellEnd"/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 и башню Длинный Герман, башня Кик-ин-де-</w:t>
            </w:r>
            <w:proofErr w:type="spellStart"/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Кёк</w:t>
            </w:r>
            <w:proofErr w:type="spellEnd"/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и До</w:t>
            </w:r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</w:t>
            </w:r>
            <w:r w:rsidR="00BE4039"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ский собор…  </w:t>
            </w:r>
          </w:p>
          <w:p w:rsidR="008576F7" w:rsidRPr="00BE4039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Свободно</w:t>
            </w:r>
            <w:r w:rsidR="008576F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е время. Ночной переезд в Минск.</w:t>
            </w:r>
          </w:p>
        </w:tc>
      </w:tr>
      <w:tr w:rsidR="00BE4039" w:rsidRPr="00BE4039" w:rsidTr="008C11ED">
        <w:trPr>
          <w:trHeight w:val="488"/>
        </w:trPr>
        <w:tc>
          <w:tcPr>
            <w:tcW w:w="710" w:type="dxa"/>
          </w:tcPr>
          <w:p w:rsidR="00BE4039" w:rsidRDefault="00BE4039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 w:rsidRPr="00C91145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5 день</w:t>
            </w:r>
          </w:p>
          <w:p w:rsidR="00C91145" w:rsidRPr="00C91145" w:rsidRDefault="00C91145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02.01.1</w:t>
            </w:r>
            <w:r w:rsidR="008E4AE7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7</w:t>
            </w:r>
          </w:p>
          <w:p w:rsidR="00BE4039" w:rsidRPr="00C91145" w:rsidRDefault="00BE4039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9780" w:type="dxa"/>
          </w:tcPr>
          <w:p w:rsidR="00BE4039" w:rsidRPr="00BE4039" w:rsidRDefault="00BE4039" w:rsidP="00B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Прибытие в Минск утром.</w:t>
            </w:r>
          </w:p>
        </w:tc>
      </w:tr>
    </w:tbl>
    <w:p w:rsidR="00314905" w:rsidRDefault="00314905" w:rsidP="0031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039" w:rsidRPr="00820769" w:rsidRDefault="00E44D73" w:rsidP="003149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44D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Стоимость тура:</w:t>
      </w:r>
      <w:r w:rsidR="00C911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A6C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335,7</w:t>
      </w:r>
      <w:r w:rsidRPr="00E44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руб. (эквивалентно 1</w:t>
      </w:r>
      <w:r w:rsidR="008E4A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54</w:t>
      </w:r>
      <w:r w:rsidRPr="00E44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€) + 40</w:t>
      </w:r>
      <w:r w:rsidR="008E4A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44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руб</w:t>
      </w:r>
      <w:proofErr w:type="gramStart"/>
      <w:r w:rsidRPr="00E44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.(</w:t>
      </w:r>
      <w:proofErr w:type="spellStart"/>
      <w:proofErr w:type="gramEnd"/>
      <w:r w:rsidRPr="00E44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туруслуга</w:t>
      </w:r>
      <w:proofErr w:type="spellEnd"/>
      <w:r w:rsidRPr="00E44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382CFA" w:rsidRPr="00820769" w:rsidRDefault="00382CFA" w:rsidP="003149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5526"/>
      </w:tblGrid>
      <w:tr w:rsidR="0011241B" w:rsidRPr="0011241B" w:rsidTr="00C64928">
        <w:tc>
          <w:tcPr>
            <w:tcW w:w="5106" w:type="dxa"/>
          </w:tcPr>
          <w:p w:rsidR="0011241B" w:rsidRPr="0011241B" w:rsidRDefault="0011241B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eastAsia="ru-RU"/>
              </w:rPr>
            </w:pPr>
            <w:r w:rsidRPr="0011241B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eastAsia="ru-RU"/>
              </w:rPr>
              <w:t>В стоимость входит</w:t>
            </w:r>
          </w:p>
        </w:tc>
        <w:tc>
          <w:tcPr>
            <w:tcW w:w="5526" w:type="dxa"/>
          </w:tcPr>
          <w:p w:rsidR="0011241B" w:rsidRPr="0011241B" w:rsidRDefault="0011241B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eastAsia="ru-RU"/>
              </w:rPr>
            </w:pPr>
            <w:r w:rsidRPr="0011241B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eastAsia="ru-RU"/>
              </w:rPr>
              <w:t>В стоимость не входит</w:t>
            </w:r>
          </w:p>
        </w:tc>
      </w:tr>
      <w:tr w:rsidR="0011241B" w:rsidRPr="0011241B" w:rsidTr="00C64928">
        <w:trPr>
          <w:trHeight w:val="1683"/>
        </w:trPr>
        <w:tc>
          <w:tcPr>
            <w:tcW w:w="5106" w:type="dxa"/>
          </w:tcPr>
          <w:p w:rsidR="00C64928" w:rsidRDefault="00C64928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Проезд в комфортабельном автобусе туристического класса (на п</w:t>
            </w:r>
            <w:r w:rsidR="00262AB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ротяжении всей поездки) с гидом.</w:t>
            </w:r>
          </w:p>
          <w:p w:rsidR="00C64928" w:rsidRDefault="00C64928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Место на пароме в четырехместной каюте С</w:t>
            </w:r>
            <w:proofErr w:type="gramStart"/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4</w:t>
            </w:r>
            <w:proofErr w:type="gramEnd"/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на пароме </w:t>
            </w:r>
            <w:proofErr w:type="spellStart"/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Viking</w:t>
            </w:r>
            <w:proofErr w:type="spellEnd"/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Line</w:t>
            </w:r>
            <w:proofErr w:type="spellEnd"/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по маршруту Хельсинки — Стокгольм — Хельсинки</w:t>
            </w:r>
            <w:r w:rsidR="00262AB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.</w:t>
            </w:r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</w:t>
            </w:r>
          </w:p>
          <w:p w:rsidR="00262AB8" w:rsidRDefault="00C64928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Место на пароме Хельсинки — Таллин</w:t>
            </w:r>
            <w:r w:rsidR="00C91145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н</w:t>
            </w:r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и Таллин</w:t>
            </w:r>
            <w:r w:rsidR="00C91145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н</w:t>
            </w:r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— Хельсинки</w:t>
            </w:r>
            <w:r w:rsidR="00262AB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.</w:t>
            </w:r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</w:t>
            </w:r>
          </w:p>
          <w:p w:rsidR="0011241B" w:rsidRPr="0011241B" w:rsidRDefault="00262AB8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262AB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Пешеходная экскурсия по Стокгольму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6" w:type="dxa"/>
          </w:tcPr>
          <w:p w:rsidR="001E118E" w:rsidRDefault="00495911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Консульский сбор – </w:t>
            </w:r>
            <w:r w:rsidR="008D385A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0 </w:t>
            </w: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€</w:t>
            </w:r>
            <w:r w:rsidR="008D385A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.</w:t>
            </w:r>
          </w:p>
          <w:p w:rsidR="001E118E" w:rsidRPr="00820769" w:rsidRDefault="001E118E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Страховка – 3 </w:t>
            </w:r>
            <w:r w:rsidRPr="00820769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$.</w:t>
            </w:r>
          </w:p>
          <w:p w:rsidR="0011241B" w:rsidRDefault="007E4764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Дополнительно  по желанию оплачивается пакет экскурсий по городам:  Таллинн, Хельсинки — 15 €.</w:t>
            </w:r>
          </w:p>
          <w:p w:rsidR="007E4764" w:rsidRDefault="007E4764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Питание на пароме:</w:t>
            </w:r>
          </w:p>
          <w:p w:rsidR="007E4764" w:rsidRPr="007E4764" w:rsidRDefault="007E4764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Завтрак взрослый 10 € евро/в одну сторону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;</w:t>
            </w:r>
          </w:p>
          <w:p w:rsidR="007E4764" w:rsidRPr="007E4764" w:rsidRDefault="007E4764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Завтрак подростковый (12 – 17 лет) 6 €/в одну сторону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;</w:t>
            </w:r>
          </w:p>
          <w:p w:rsidR="007E4764" w:rsidRPr="007E4764" w:rsidRDefault="007E4764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Завтрак детский (6 – 11 лет) 4 €/в одну сторону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;</w:t>
            </w:r>
          </w:p>
          <w:p w:rsidR="007E4764" w:rsidRPr="007E4764" w:rsidRDefault="007E4764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Дети до 6 лет бесплатно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;</w:t>
            </w:r>
          </w:p>
          <w:p w:rsidR="007E4764" w:rsidRPr="007E4764" w:rsidRDefault="007E4764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Ужин взрослый 36 €/в одну сторону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;</w:t>
            </w:r>
          </w:p>
          <w:p w:rsidR="007E4764" w:rsidRPr="007E4764" w:rsidRDefault="007E4764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Ужин подростковый 10,5 €/в одну сторону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;</w:t>
            </w:r>
          </w:p>
          <w:p w:rsidR="007E4764" w:rsidRDefault="007E4764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Ужин детский 6,5 €/в одну сторону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.</w:t>
            </w:r>
          </w:p>
          <w:p w:rsidR="007E4764" w:rsidRPr="007E4764" w:rsidRDefault="001E118E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В</w:t>
            </w:r>
            <w:r w:rsidR="007E4764"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ходные билеты в места осмотра и развлечений.</w:t>
            </w:r>
          </w:p>
          <w:p w:rsidR="007E4764" w:rsidRPr="0011241B" w:rsidRDefault="007E4764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Возможные доплаты за смену класса каюты (по желанию, наличие кают и цены узнавать в офисе).</w:t>
            </w:r>
          </w:p>
        </w:tc>
      </w:tr>
    </w:tbl>
    <w:p w:rsidR="00C64928" w:rsidRDefault="00C64928" w:rsidP="00C649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lang w:eastAsia="ru-RU"/>
        </w:rPr>
      </w:pPr>
    </w:p>
    <w:p w:rsidR="00DB642E" w:rsidRPr="00DB642E" w:rsidRDefault="00DB642E" w:rsidP="00DB642E">
      <w:pPr>
        <w:spacing w:after="0" w:line="240" w:lineRule="auto"/>
        <w:ind w:left="-180" w:right="-185"/>
        <w:jc w:val="center"/>
        <w:rPr>
          <w:rFonts w:ascii="Arial" w:eastAsia="Times New Roman" w:hAnsi="Arial" w:cs="Arial"/>
          <w:b/>
          <w:bCs/>
          <w:color w:val="0000FF"/>
          <w:lang w:eastAsia="ru-RU"/>
        </w:rPr>
      </w:pPr>
      <w:r w:rsidRPr="00DB642E">
        <w:rPr>
          <w:rFonts w:ascii="Arial" w:eastAsia="Times New Roman" w:hAnsi="Arial" w:cs="Arial"/>
          <w:b/>
          <w:bCs/>
          <w:color w:val="0000FF"/>
          <w:lang w:eastAsia="ru-RU"/>
        </w:rPr>
        <w:t>Туристическое агентство «ФИОРИНО»</w:t>
      </w:r>
    </w:p>
    <w:p w:rsidR="00DB642E" w:rsidRPr="00DB642E" w:rsidRDefault="00DB642E" w:rsidP="00DB642E">
      <w:pPr>
        <w:spacing w:after="0" w:line="240" w:lineRule="auto"/>
        <w:ind w:left="-180" w:right="-185"/>
        <w:jc w:val="center"/>
        <w:rPr>
          <w:rFonts w:ascii="Arial" w:eastAsia="Times New Roman" w:hAnsi="Arial" w:cs="Arial"/>
          <w:b/>
          <w:bCs/>
          <w:color w:val="0000FF"/>
          <w:lang w:eastAsia="ru-RU"/>
        </w:rPr>
      </w:pPr>
      <w:r w:rsidRPr="00DB642E">
        <w:rPr>
          <w:rFonts w:ascii="Arial" w:eastAsia="Times New Roman" w:hAnsi="Arial" w:cs="Arial"/>
          <w:b/>
          <w:bCs/>
          <w:color w:val="0000FF"/>
          <w:lang w:eastAsia="ru-RU"/>
        </w:rPr>
        <w:t>Минск, пр. Независимости, 58,  офис 443   ТЦ «Московско-Венский»,</w:t>
      </w:r>
    </w:p>
    <w:p w:rsidR="00DB642E" w:rsidRPr="00DB642E" w:rsidRDefault="00DB642E" w:rsidP="00DB642E">
      <w:pPr>
        <w:spacing w:after="0" w:line="240" w:lineRule="auto"/>
        <w:ind w:left="-180" w:right="-185"/>
        <w:jc w:val="center"/>
        <w:rPr>
          <w:rFonts w:ascii="Arial" w:eastAsia="Times New Roman" w:hAnsi="Arial" w:cs="Arial"/>
          <w:b/>
          <w:bCs/>
          <w:color w:val="0000FF"/>
          <w:lang w:eastAsia="ru-RU"/>
        </w:rPr>
      </w:pPr>
      <w:r w:rsidRPr="00DB642E">
        <w:rPr>
          <w:rFonts w:ascii="Arial" w:eastAsia="Times New Roman" w:hAnsi="Arial" w:cs="Arial"/>
          <w:b/>
          <w:bCs/>
          <w:color w:val="0000FF"/>
          <w:lang w:eastAsia="ru-RU"/>
        </w:rPr>
        <w:t>тел. (017) 289-10-61, (017) 328-45-87,</w:t>
      </w:r>
    </w:p>
    <w:p w:rsidR="00DB642E" w:rsidRDefault="00DB642E" w:rsidP="00DB642E">
      <w:pPr>
        <w:spacing w:after="0" w:line="240" w:lineRule="auto"/>
        <w:ind w:left="-180" w:right="-185"/>
        <w:jc w:val="center"/>
        <w:rPr>
          <w:rFonts w:ascii="Arial" w:eastAsia="Times New Roman" w:hAnsi="Arial" w:cs="Arial"/>
          <w:b/>
          <w:bCs/>
          <w:color w:val="0000FF"/>
          <w:lang w:eastAsia="ru-RU"/>
        </w:rPr>
      </w:pPr>
      <w:r w:rsidRPr="00DB642E">
        <w:rPr>
          <w:rFonts w:ascii="Arial" w:eastAsia="Times New Roman" w:hAnsi="Arial" w:cs="Arial"/>
          <w:b/>
          <w:bCs/>
          <w:color w:val="0000FF"/>
          <w:lang w:eastAsia="ru-RU"/>
        </w:rPr>
        <w:t>8029 316 5897(</w:t>
      </w:r>
      <w:proofErr w:type="spellStart"/>
      <w:r w:rsidRPr="00DB642E">
        <w:rPr>
          <w:rFonts w:ascii="Arial" w:eastAsia="Times New Roman" w:hAnsi="Arial" w:cs="Arial"/>
          <w:bCs/>
          <w:color w:val="0000FF"/>
          <w:lang w:eastAsia="ru-RU"/>
        </w:rPr>
        <w:t>Vel</w:t>
      </w:r>
      <w:proofErr w:type="spellEnd"/>
      <w:r w:rsidRPr="00DB642E">
        <w:rPr>
          <w:rFonts w:ascii="Arial" w:eastAsia="Times New Roman" w:hAnsi="Arial" w:cs="Arial"/>
          <w:b/>
          <w:bCs/>
          <w:color w:val="0000FF"/>
          <w:lang w:eastAsia="ru-RU"/>
        </w:rPr>
        <w:t>),   8029 708 3385 (</w:t>
      </w:r>
      <w:r w:rsidRPr="00DB642E">
        <w:rPr>
          <w:rFonts w:ascii="Arial" w:eastAsia="Times New Roman" w:hAnsi="Arial" w:cs="Arial"/>
          <w:bCs/>
          <w:color w:val="0000FF"/>
          <w:lang w:eastAsia="ru-RU"/>
        </w:rPr>
        <w:t>MTC</w:t>
      </w:r>
      <w:r w:rsidRPr="00DB642E">
        <w:rPr>
          <w:rFonts w:ascii="Arial" w:eastAsia="Times New Roman" w:hAnsi="Arial" w:cs="Arial"/>
          <w:b/>
          <w:bCs/>
          <w:color w:val="0000FF"/>
          <w:lang w:eastAsia="ru-RU"/>
        </w:rPr>
        <w:t xml:space="preserve">),   8025 501 0829 </w:t>
      </w:r>
      <w:r w:rsidRPr="00DB642E">
        <w:rPr>
          <w:rFonts w:ascii="Arial" w:eastAsia="Times New Roman" w:hAnsi="Arial" w:cs="Arial"/>
          <w:bCs/>
          <w:color w:val="0000FF"/>
          <w:lang w:eastAsia="ru-RU"/>
        </w:rPr>
        <w:t>(</w:t>
      </w:r>
      <w:proofErr w:type="spellStart"/>
      <w:r w:rsidRPr="00DB642E">
        <w:rPr>
          <w:rFonts w:ascii="Arial" w:eastAsia="Times New Roman" w:hAnsi="Arial" w:cs="Arial"/>
          <w:bCs/>
          <w:color w:val="0000FF"/>
          <w:lang w:eastAsia="ru-RU"/>
        </w:rPr>
        <w:t>Life</w:t>
      </w:r>
      <w:proofErr w:type="spellEnd"/>
      <w:r w:rsidRPr="00DB642E">
        <w:rPr>
          <w:rFonts w:ascii="Arial" w:eastAsia="Times New Roman" w:hAnsi="Arial" w:cs="Arial"/>
          <w:b/>
          <w:bCs/>
          <w:color w:val="0000FF"/>
          <w:lang w:eastAsia="ru-RU"/>
        </w:rPr>
        <w:t>)</w:t>
      </w:r>
    </w:p>
    <w:p w:rsidR="00E47CA6" w:rsidRDefault="00C64928" w:rsidP="00DB642E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49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Туристическое агентство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C649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  <w:r w:rsidRPr="00C649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равнозначные. Время в пути указано ориентировочное. Предприятие не несет ответственности за задержки, связанные </w:t>
      </w:r>
      <w:proofErr w:type="gramStart"/>
      <w:r w:rsidRPr="00C649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proofErr w:type="gramEnd"/>
      <w:r w:rsidRPr="00C649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простоем на границе, пробками на дорогах.</w:t>
      </w:r>
    </w:p>
    <w:p w:rsidR="00864CDB" w:rsidRPr="00864CDB" w:rsidRDefault="00864CDB" w:rsidP="00864CDB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864CDB" w:rsidRPr="00864CDB" w:rsidSect="00DB19E8">
      <w:headerReference w:type="even" r:id="rId14"/>
      <w:headerReference w:type="first" r:id="rId15"/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4F" w:rsidRDefault="00D2594F" w:rsidP="00BA20D4">
      <w:pPr>
        <w:spacing w:after="0" w:line="240" w:lineRule="auto"/>
      </w:pPr>
      <w:r>
        <w:separator/>
      </w:r>
    </w:p>
  </w:endnote>
  <w:endnote w:type="continuationSeparator" w:id="0">
    <w:p w:rsidR="00D2594F" w:rsidRDefault="00D2594F" w:rsidP="00BA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4F" w:rsidRDefault="00D2594F" w:rsidP="00BA20D4">
      <w:pPr>
        <w:spacing w:after="0" w:line="240" w:lineRule="auto"/>
      </w:pPr>
      <w:r>
        <w:separator/>
      </w:r>
    </w:p>
  </w:footnote>
  <w:footnote w:type="continuationSeparator" w:id="0">
    <w:p w:rsidR="00D2594F" w:rsidRDefault="00D2594F" w:rsidP="00BA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5" w:rsidRDefault="00B51654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252" o:spid="_x0000_s2053" type="#_x0000_t75" style="position:absolute;margin-left:0;margin-top:0;width:510.25pt;height:765.85pt;z-index:-251657216;mso-position-horizontal:center;mso-position-horizontal-relative:margin;mso-position-vertical:center;mso-position-vertical-relative:margin" o:allowincell="f">
          <v:imagedata r:id="rId1" o:title="images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5" w:rsidRDefault="00B51654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251" o:spid="_x0000_s2052" type="#_x0000_t75" style="position:absolute;margin-left:0;margin-top:0;width:510.25pt;height:765.85pt;z-index:-251658240;mso-position-horizontal:center;mso-position-horizontal-relative:margin;mso-position-vertical:center;mso-position-vertical-relative:margin" o:allowincell="f">
          <v:imagedata r:id="rId1" o:title="images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E8"/>
    <w:multiLevelType w:val="hybridMultilevel"/>
    <w:tmpl w:val="89AA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853"/>
    <w:multiLevelType w:val="multilevel"/>
    <w:tmpl w:val="EAE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82618"/>
    <w:multiLevelType w:val="multilevel"/>
    <w:tmpl w:val="1F2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272DE"/>
    <w:multiLevelType w:val="hybridMultilevel"/>
    <w:tmpl w:val="BA4A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AD0"/>
    <w:rsid w:val="00015AEB"/>
    <w:rsid w:val="00041CB5"/>
    <w:rsid w:val="000566BB"/>
    <w:rsid w:val="000904E8"/>
    <w:rsid w:val="000D2647"/>
    <w:rsid w:val="000E2ADA"/>
    <w:rsid w:val="000E57B3"/>
    <w:rsid w:val="0011241B"/>
    <w:rsid w:val="001558AD"/>
    <w:rsid w:val="00156A17"/>
    <w:rsid w:val="001739D4"/>
    <w:rsid w:val="001D3D9B"/>
    <w:rsid w:val="001E118E"/>
    <w:rsid w:val="002409ED"/>
    <w:rsid w:val="00246943"/>
    <w:rsid w:val="00262AB8"/>
    <w:rsid w:val="00295912"/>
    <w:rsid w:val="002B3A67"/>
    <w:rsid w:val="002E31D6"/>
    <w:rsid w:val="002E35EC"/>
    <w:rsid w:val="00314905"/>
    <w:rsid w:val="00322FF4"/>
    <w:rsid w:val="00351242"/>
    <w:rsid w:val="0037683D"/>
    <w:rsid w:val="00382CFA"/>
    <w:rsid w:val="003C74B1"/>
    <w:rsid w:val="004015A5"/>
    <w:rsid w:val="0040287D"/>
    <w:rsid w:val="0043386B"/>
    <w:rsid w:val="00495911"/>
    <w:rsid w:val="005513AD"/>
    <w:rsid w:val="005572A5"/>
    <w:rsid w:val="00561BEC"/>
    <w:rsid w:val="00583432"/>
    <w:rsid w:val="005A4791"/>
    <w:rsid w:val="005A63AF"/>
    <w:rsid w:val="005B4268"/>
    <w:rsid w:val="005D23A6"/>
    <w:rsid w:val="005F556F"/>
    <w:rsid w:val="005F6AD0"/>
    <w:rsid w:val="0064321C"/>
    <w:rsid w:val="00682CFA"/>
    <w:rsid w:val="00696ED7"/>
    <w:rsid w:val="006A590E"/>
    <w:rsid w:val="006E5AE9"/>
    <w:rsid w:val="006F63C3"/>
    <w:rsid w:val="00721E3D"/>
    <w:rsid w:val="00725D85"/>
    <w:rsid w:val="00736690"/>
    <w:rsid w:val="0076095E"/>
    <w:rsid w:val="00774B95"/>
    <w:rsid w:val="0079038C"/>
    <w:rsid w:val="007A00C7"/>
    <w:rsid w:val="007A6C31"/>
    <w:rsid w:val="007E4764"/>
    <w:rsid w:val="007E7261"/>
    <w:rsid w:val="00820769"/>
    <w:rsid w:val="008239BF"/>
    <w:rsid w:val="008576F7"/>
    <w:rsid w:val="00864CDB"/>
    <w:rsid w:val="00875016"/>
    <w:rsid w:val="00882A1A"/>
    <w:rsid w:val="008A568B"/>
    <w:rsid w:val="008A6F7E"/>
    <w:rsid w:val="008C11ED"/>
    <w:rsid w:val="008D385A"/>
    <w:rsid w:val="008D7199"/>
    <w:rsid w:val="008E4AE7"/>
    <w:rsid w:val="00906FC2"/>
    <w:rsid w:val="0090760D"/>
    <w:rsid w:val="00923B4C"/>
    <w:rsid w:val="009670C5"/>
    <w:rsid w:val="00976B38"/>
    <w:rsid w:val="0099701B"/>
    <w:rsid w:val="009E6021"/>
    <w:rsid w:val="009F059B"/>
    <w:rsid w:val="00A51926"/>
    <w:rsid w:val="00A732EE"/>
    <w:rsid w:val="00AC6F90"/>
    <w:rsid w:val="00AF4966"/>
    <w:rsid w:val="00AF5E23"/>
    <w:rsid w:val="00AF6DF7"/>
    <w:rsid w:val="00B004BD"/>
    <w:rsid w:val="00B51654"/>
    <w:rsid w:val="00B55430"/>
    <w:rsid w:val="00BA20D4"/>
    <w:rsid w:val="00BE039F"/>
    <w:rsid w:val="00BE4039"/>
    <w:rsid w:val="00C21A6A"/>
    <w:rsid w:val="00C260BB"/>
    <w:rsid w:val="00C5365F"/>
    <w:rsid w:val="00C64928"/>
    <w:rsid w:val="00C91145"/>
    <w:rsid w:val="00CA3428"/>
    <w:rsid w:val="00CB7E12"/>
    <w:rsid w:val="00CD07C4"/>
    <w:rsid w:val="00CD4EAE"/>
    <w:rsid w:val="00CE2CDA"/>
    <w:rsid w:val="00D2594F"/>
    <w:rsid w:val="00D656D0"/>
    <w:rsid w:val="00D7500F"/>
    <w:rsid w:val="00D75723"/>
    <w:rsid w:val="00D81073"/>
    <w:rsid w:val="00D85DCE"/>
    <w:rsid w:val="00DB19E8"/>
    <w:rsid w:val="00DB642E"/>
    <w:rsid w:val="00DE5E29"/>
    <w:rsid w:val="00DF3EB9"/>
    <w:rsid w:val="00DF4B87"/>
    <w:rsid w:val="00E11F7B"/>
    <w:rsid w:val="00E12F8E"/>
    <w:rsid w:val="00E328B2"/>
    <w:rsid w:val="00E44D73"/>
    <w:rsid w:val="00E47CA6"/>
    <w:rsid w:val="00E77B54"/>
    <w:rsid w:val="00E90E6D"/>
    <w:rsid w:val="00EB09DA"/>
    <w:rsid w:val="00EC4E07"/>
    <w:rsid w:val="00EE051E"/>
    <w:rsid w:val="00F407FA"/>
    <w:rsid w:val="00F553AD"/>
    <w:rsid w:val="00FC204B"/>
    <w:rsid w:val="00FC6E16"/>
    <w:rsid w:val="00FD0A2A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73"/>
  </w:style>
  <w:style w:type="paragraph" w:styleId="2">
    <w:name w:val="heading 2"/>
    <w:basedOn w:val="a"/>
    <w:link w:val="20"/>
    <w:uiPriority w:val="9"/>
    <w:qFormat/>
    <w:rsid w:val="0031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image">
    <w:name w:val="itemimage"/>
    <w:basedOn w:val="a0"/>
    <w:rsid w:val="00314905"/>
  </w:style>
  <w:style w:type="character" w:styleId="a3">
    <w:name w:val="Hyperlink"/>
    <w:basedOn w:val="a0"/>
    <w:uiPriority w:val="99"/>
    <w:semiHidden/>
    <w:unhideWhenUsed/>
    <w:rsid w:val="00314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905"/>
    <w:rPr>
      <w:b/>
      <w:bCs/>
    </w:rPr>
  </w:style>
  <w:style w:type="character" w:styleId="a6">
    <w:name w:val="Emphasis"/>
    <w:basedOn w:val="a0"/>
    <w:uiPriority w:val="20"/>
    <w:qFormat/>
    <w:rsid w:val="003149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905"/>
    <w:rPr>
      <w:rFonts w:ascii="Tahoma" w:hAnsi="Tahoma" w:cs="Tahoma"/>
      <w:sz w:val="16"/>
      <w:szCs w:val="16"/>
    </w:rPr>
  </w:style>
  <w:style w:type="paragraph" w:customStyle="1" w:styleId="titlespisok">
    <w:name w:val="titlespisok"/>
    <w:basedOn w:val="a"/>
    <w:rsid w:val="00FC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lock">
    <w:name w:val="textblock"/>
    <w:basedOn w:val="a0"/>
    <w:rsid w:val="00FC6E16"/>
  </w:style>
  <w:style w:type="paragraph" w:styleId="a9">
    <w:name w:val="header"/>
    <w:basedOn w:val="a"/>
    <w:link w:val="aa"/>
    <w:uiPriority w:val="99"/>
    <w:unhideWhenUsed/>
    <w:rsid w:val="00BA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20D4"/>
  </w:style>
  <w:style w:type="paragraph" w:styleId="ab">
    <w:name w:val="footer"/>
    <w:basedOn w:val="a"/>
    <w:link w:val="ac"/>
    <w:uiPriority w:val="99"/>
    <w:unhideWhenUsed/>
    <w:rsid w:val="00BA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20D4"/>
  </w:style>
  <w:style w:type="paragraph" w:styleId="ad">
    <w:name w:val="List Paragraph"/>
    <w:basedOn w:val="a"/>
    <w:uiPriority w:val="34"/>
    <w:qFormat/>
    <w:rsid w:val="00864CDB"/>
    <w:pPr>
      <w:ind w:left="720"/>
      <w:contextualSpacing/>
    </w:pPr>
  </w:style>
  <w:style w:type="paragraph" w:styleId="ae">
    <w:name w:val="No Spacing"/>
    <w:uiPriority w:val="1"/>
    <w:qFormat/>
    <w:rsid w:val="00CE2CDA"/>
    <w:pPr>
      <w:spacing w:after="0" w:line="240" w:lineRule="auto"/>
    </w:pPr>
  </w:style>
  <w:style w:type="paragraph" w:styleId="af">
    <w:name w:val="Title"/>
    <w:basedOn w:val="a"/>
    <w:link w:val="af0"/>
    <w:qFormat/>
    <w:rsid w:val="008C11ED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C11E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image">
    <w:name w:val="itemimage"/>
    <w:basedOn w:val="a0"/>
    <w:rsid w:val="00314905"/>
  </w:style>
  <w:style w:type="character" w:styleId="a3">
    <w:name w:val="Hyperlink"/>
    <w:basedOn w:val="a0"/>
    <w:uiPriority w:val="99"/>
    <w:semiHidden/>
    <w:unhideWhenUsed/>
    <w:rsid w:val="00314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905"/>
    <w:rPr>
      <w:b/>
      <w:bCs/>
    </w:rPr>
  </w:style>
  <w:style w:type="character" w:styleId="a6">
    <w:name w:val="Emphasis"/>
    <w:basedOn w:val="a0"/>
    <w:uiPriority w:val="20"/>
    <w:qFormat/>
    <w:rsid w:val="003149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905"/>
    <w:rPr>
      <w:rFonts w:ascii="Tahoma" w:hAnsi="Tahoma" w:cs="Tahoma"/>
      <w:sz w:val="16"/>
      <w:szCs w:val="16"/>
    </w:rPr>
  </w:style>
  <w:style w:type="paragraph" w:customStyle="1" w:styleId="titlespisok">
    <w:name w:val="titlespisok"/>
    <w:basedOn w:val="a"/>
    <w:rsid w:val="00FC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lock">
    <w:name w:val="textblock"/>
    <w:basedOn w:val="a0"/>
    <w:rsid w:val="00FC6E16"/>
  </w:style>
  <w:style w:type="paragraph" w:styleId="a9">
    <w:name w:val="header"/>
    <w:basedOn w:val="a"/>
    <w:link w:val="aa"/>
    <w:uiPriority w:val="99"/>
    <w:unhideWhenUsed/>
    <w:rsid w:val="00BA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20D4"/>
  </w:style>
  <w:style w:type="paragraph" w:styleId="ab">
    <w:name w:val="footer"/>
    <w:basedOn w:val="a"/>
    <w:link w:val="ac"/>
    <w:uiPriority w:val="99"/>
    <w:unhideWhenUsed/>
    <w:rsid w:val="00BA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20D4"/>
  </w:style>
  <w:style w:type="paragraph" w:styleId="ad">
    <w:name w:val="List Paragraph"/>
    <w:basedOn w:val="a"/>
    <w:uiPriority w:val="34"/>
    <w:qFormat/>
    <w:rsid w:val="00864CDB"/>
    <w:pPr>
      <w:ind w:left="720"/>
      <w:contextualSpacing/>
    </w:pPr>
  </w:style>
  <w:style w:type="paragraph" w:styleId="ae">
    <w:name w:val="No Spacing"/>
    <w:uiPriority w:val="1"/>
    <w:qFormat/>
    <w:rsid w:val="00CE2CDA"/>
    <w:pPr>
      <w:spacing w:after="0" w:line="240" w:lineRule="auto"/>
    </w:pPr>
  </w:style>
  <w:style w:type="paragraph" w:styleId="af">
    <w:name w:val="Title"/>
    <w:basedOn w:val="a"/>
    <w:link w:val="af0"/>
    <w:qFormat/>
    <w:rsid w:val="008C11ED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C11E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1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1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9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2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7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2015-10-14T11:35:00Z</cp:lastPrinted>
  <dcterms:created xsi:type="dcterms:W3CDTF">2015-10-13T16:26:00Z</dcterms:created>
  <dcterms:modified xsi:type="dcterms:W3CDTF">2016-09-27T16:39:00Z</dcterms:modified>
</cp:coreProperties>
</file>