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6F" w:rsidRPr="005C7ECE" w:rsidRDefault="00CA6F6F" w:rsidP="00CA6F6F">
      <w:pPr>
        <w:jc w:val="center"/>
        <w:rPr>
          <w:rFonts w:ascii="Georgia" w:hAnsi="Georgia"/>
          <w:b/>
          <w:color w:val="7030A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E541A">
        <w:rPr>
          <w:rFonts w:ascii="Georgia" w:hAnsi="Georgia"/>
          <w:b/>
          <w:noProof/>
          <w:color w:val="7030A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3360" behindDoc="0" locked="0" layoutInCell="1" allowOverlap="1" wp14:anchorId="10B4EA02" wp14:editId="078213F7">
            <wp:simplePos x="0" y="0"/>
            <wp:positionH relativeFrom="margin">
              <wp:posOffset>83185</wp:posOffset>
            </wp:positionH>
            <wp:positionV relativeFrom="margin">
              <wp:posOffset>117475</wp:posOffset>
            </wp:positionV>
            <wp:extent cx="878840" cy="781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ECE">
        <w:rPr>
          <w:rFonts w:ascii="Georgia" w:hAnsi="Georgia"/>
          <w:b/>
          <w:color w:val="7030A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Великолепная семерка</w:t>
      </w:r>
    </w:p>
    <w:p w:rsidR="00CA6F6F" w:rsidRPr="008301E2" w:rsidRDefault="00CA6F6F" w:rsidP="00CA6F6F">
      <w:pPr>
        <w:spacing w:after="42" w:line="259" w:lineRule="auto"/>
        <w:ind w:left="-5"/>
        <w:jc w:val="center"/>
        <w:rPr>
          <w:rFonts w:ascii="Georgia" w:hAnsi="Georgia"/>
          <w:b/>
          <w:bCs/>
          <w:iCs/>
          <w:sz w:val="36"/>
          <w:szCs w:val="36"/>
        </w:rPr>
      </w:pPr>
      <w:r w:rsidRPr="008301E2">
        <w:rPr>
          <w:rFonts w:ascii="Georgia" w:hAnsi="Georgia"/>
          <w:b/>
          <w:color w:val="333333"/>
          <w:sz w:val="36"/>
          <w:szCs w:val="36"/>
        </w:rPr>
        <w:t>Вена – Венеция – Рим – Ватикан* - Флоренция – Верона* - Зальцбург</w:t>
      </w:r>
    </w:p>
    <w:p w:rsidR="00CA6F6F" w:rsidRPr="00B77BD5" w:rsidRDefault="00CA6F6F" w:rsidP="00CA6F6F">
      <w:pPr>
        <w:spacing w:after="0" w:line="240" w:lineRule="auto"/>
        <w:jc w:val="both"/>
        <w:rPr>
          <w:rFonts w:ascii="Georgia" w:hAnsi="Georgia"/>
          <w:bCs/>
          <w:iCs/>
        </w:rPr>
      </w:pPr>
      <w:r w:rsidRPr="008301E2">
        <w:rPr>
          <w:rFonts w:ascii="Georgia" w:hAnsi="Georgia"/>
          <w:b/>
          <w:bCs/>
          <w:iCs/>
        </w:rPr>
        <w:t xml:space="preserve">Даты выезда: </w:t>
      </w:r>
      <w:r w:rsidR="00B77BD5" w:rsidRPr="00B77BD5">
        <w:rPr>
          <w:rFonts w:ascii="Georgia" w:hAnsi="Georgia"/>
          <w:bCs/>
          <w:iCs/>
        </w:rPr>
        <w:t>29.04, 30.06, 21.07, 04.08, 18.08, 02.09, 27.10, 03.01, 24.03, 02.05, 04.05.2018</w:t>
      </w:r>
    </w:p>
    <w:p w:rsidR="00CA6F6F" w:rsidRPr="008301E2" w:rsidRDefault="00CA6F6F" w:rsidP="00CA6F6F">
      <w:pPr>
        <w:spacing w:after="0" w:line="240" w:lineRule="auto"/>
        <w:jc w:val="both"/>
        <w:rPr>
          <w:rFonts w:ascii="Georgia" w:hAnsi="Georgia"/>
          <w:b/>
          <w:bCs/>
          <w:iCs/>
        </w:rPr>
      </w:pPr>
      <w:r w:rsidRPr="008301E2">
        <w:rPr>
          <w:rFonts w:ascii="Georgia" w:hAnsi="Georgia"/>
          <w:b/>
          <w:bCs/>
          <w:iCs/>
        </w:rPr>
        <w:t>Продолжительн</w:t>
      </w:r>
      <w:bookmarkStart w:id="0" w:name="_GoBack"/>
      <w:bookmarkEnd w:id="0"/>
      <w:r w:rsidRPr="008301E2">
        <w:rPr>
          <w:rFonts w:ascii="Georgia" w:hAnsi="Georgia"/>
          <w:b/>
          <w:bCs/>
          <w:iCs/>
        </w:rPr>
        <w:t>ость</w:t>
      </w:r>
      <w:r w:rsidRPr="008301E2">
        <w:rPr>
          <w:rFonts w:ascii="Georgia" w:hAnsi="Georgia"/>
          <w:bCs/>
          <w:iCs/>
        </w:rPr>
        <w:t xml:space="preserve">: </w:t>
      </w:r>
      <w:r w:rsidR="005C7ECE" w:rsidRPr="008301E2">
        <w:rPr>
          <w:rFonts w:ascii="Georgia" w:hAnsi="Georgia"/>
          <w:bCs/>
          <w:iCs/>
        </w:rPr>
        <w:t>6 ночей/ 7 дней</w:t>
      </w:r>
      <w:r w:rsidRPr="008301E2">
        <w:rPr>
          <w:rFonts w:ascii="Georgia" w:hAnsi="Georgia"/>
          <w:bCs/>
          <w:iCs/>
        </w:rPr>
        <w:t xml:space="preserve">, </w:t>
      </w:r>
      <w:r w:rsidR="005C7ECE" w:rsidRPr="008301E2">
        <w:rPr>
          <w:rFonts w:ascii="Georgia" w:hAnsi="Georgia"/>
          <w:bCs/>
          <w:iCs/>
        </w:rPr>
        <w:t>без ночных</w:t>
      </w:r>
      <w:r w:rsidRPr="008301E2">
        <w:rPr>
          <w:rFonts w:ascii="Georgia" w:hAnsi="Georgia"/>
          <w:bCs/>
          <w:iCs/>
        </w:rPr>
        <w:t xml:space="preserve"> переезд</w:t>
      </w:r>
      <w:r w:rsidR="005C7ECE" w:rsidRPr="008301E2">
        <w:rPr>
          <w:rFonts w:ascii="Georgia" w:hAnsi="Georgia"/>
          <w:bCs/>
          <w:iCs/>
        </w:rPr>
        <w:t>ов</w:t>
      </w:r>
      <w:r w:rsidRPr="008301E2">
        <w:rPr>
          <w:rFonts w:ascii="Georgia" w:hAnsi="Georgia"/>
          <w:bCs/>
          <w:iCs/>
        </w:rPr>
        <w:t>.</w:t>
      </w:r>
    </w:p>
    <w:p w:rsidR="00CA6F6F" w:rsidRPr="008301E2" w:rsidRDefault="00CA6F6F" w:rsidP="00CA6F6F">
      <w:pPr>
        <w:spacing w:after="0" w:line="240" w:lineRule="auto"/>
        <w:jc w:val="both"/>
        <w:rPr>
          <w:rFonts w:ascii="Georgia" w:hAnsi="Georgia"/>
          <w:b/>
          <w:bCs/>
          <w:iCs/>
        </w:rPr>
      </w:pPr>
      <w:r w:rsidRPr="008301E2">
        <w:rPr>
          <w:rFonts w:ascii="Georgia" w:hAnsi="Georgia"/>
          <w:b/>
          <w:bCs/>
          <w:iCs/>
        </w:rPr>
        <w:t xml:space="preserve">Проживание: </w:t>
      </w:r>
      <w:r w:rsidRPr="008301E2">
        <w:rPr>
          <w:rFonts w:ascii="Georgia" w:hAnsi="Georgia"/>
          <w:bCs/>
          <w:iCs/>
        </w:rPr>
        <w:t>отель 2-3* туристического класса в 2-3хместных номерах с удобствами</w:t>
      </w:r>
    </w:p>
    <w:p w:rsidR="00CA6F6F" w:rsidRPr="005C7ECE" w:rsidRDefault="00CA6F6F" w:rsidP="00CA6F6F">
      <w:pPr>
        <w:pStyle w:val="a3"/>
        <w:jc w:val="center"/>
        <w:rPr>
          <w:rFonts w:ascii="Georgia" w:hAnsi="Georgia"/>
          <w:b/>
          <w:bCs/>
          <w:iCs/>
          <w:sz w:val="22"/>
          <w:szCs w:val="22"/>
        </w:rPr>
      </w:pPr>
    </w:p>
    <w:p w:rsidR="00CA6F6F" w:rsidRPr="005C7ECE" w:rsidRDefault="00CA6F6F" w:rsidP="00CA6F6F">
      <w:pPr>
        <w:pStyle w:val="a3"/>
        <w:jc w:val="center"/>
        <w:rPr>
          <w:rFonts w:ascii="Georgia" w:hAnsi="Georgia"/>
          <w:b/>
          <w:bCs/>
          <w:iCs/>
          <w:sz w:val="22"/>
          <w:szCs w:val="22"/>
        </w:rPr>
      </w:pPr>
      <w:r w:rsidRPr="005C7ECE">
        <w:rPr>
          <w:rFonts w:ascii="Georgia" w:hAnsi="Georgia"/>
          <w:b/>
          <w:bCs/>
          <w:iCs/>
          <w:sz w:val="22"/>
          <w:szCs w:val="22"/>
        </w:rPr>
        <w:t>Программа тура: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0050"/>
      </w:tblGrid>
      <w:tr w:rsidR="005C7ECE" w:rsidRPr="005C7ECE" w:rsidTr="008301E2">
        <w:tc>
          <w:tcPr>
            <w:tcW w:w="988" w:type="dxa"/>
          </w:tcPr>
          <w:p w:rsidR="005C7ECE" w:rsidRPr="005C7ECE" w:rsidRDefault="005C7ECE" w:rsidP="005C7ECE">
            <w:pPr>
              <w:pStyle w:val="a3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b/>
                <w:bCs/>
                <w:iCs/>
                <w:sz w:val="22"/>
                <w:szCs w:val="22"/>
              </w:rPr>
              <w:t>1 день</w:t>
            </w:r>
          </w:p>
        </w:tc>
        <w:tc>
          <w:tcPr>
            <w:tcW w:w="10050" w:type="dxa"/>
          </w:tcPr>
          <w:p w:rsidR="005C7ECE" w:rsidRPr="005C7ECE" w:rsidRDefault="005C7ECE" w:rsidP="008301E2">
            <w:pPr>
              <w:pStyle w:val="a3"/>
              <w:jc w:val="both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sz w:val="22"/>
                <w:szCs w:val="22"/>
              </w:rPr>
              <w:t>Выезд из Минска (в 05.00**) / Бреста (ориентировочно в 10.30**). Транзит по территории Польши (~560 км). Позднее прибытие в отель.</w:t>
            </w:r>
          </w:p>
        </w:tc>
      </w:tr>
      <w:tr w:rsidR="005C7ECE" w:rsidRPr="005C7ECE" w:rsidTr="008301E2">
        <w:tc>
          <w:tcPr>
            <w:tcW w:w="988" w:type="dxa"/>
          </w:tcPr>
          <w:p w:rsidR="005C7ECE" w:rsidRPr="005C7ECE" w:rsidRDefault="005C7ECE" w:rsidP="005C7ECE">
            <w:pPr>
              <w:pStyle w:val="a3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b/>
                <w:bCs/>
                <w:iCs/>
                <w:sz w:val="22"/>
                <w:szCs w:val="22"/>
              </w:rPr>
              <w:t>2 день</w:t>
            </w:r>
          </w:p>
        </w:tc>
        <w:tc>
          <w:tcPr>
            <w:tcW w:w="10050" w:type="dxa"/>
          </w:tcPr>
          <w:p w:rsidR="005C7ECE" w:rsidRPr="005C7ECE" w:rsidRDefault="005C7ECE" w:rsidP="008301E2">
            <w:pPr>
              <w:pStyle w:val="a3"/>
              <w:jc w:val="both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sz w:val="22"/>
                <w:szCs w:val="22"/>
              </w:rPr>
              <w:t xml:space="preserve">Переезд в </w:t>
            </w:r>
            <w:r w:rsidRPr="005C7ECE">
              <w:rPr>
                <w:rFonts w:ascii="Georgia" w:hAnsi="Georgia"/>
                <w:b/>
                <w:sz w:val="22"/>
                <w:szCs w:val="22"/>
              </w:rPr>
              <w:t>ВЕНУ</w:t>
            </w:r>
            <w:r w:rsidRPr="005C7ECE">
              <w:rPr>
                <w:rFonts w:ascii="Georgia" w:hAnsi="Georgia"/>
                <w:sz w:val="22"/>
                <w:szCs w:val="22"/>
              </w:rPr>
              <w:t xml:space="preserve"> (~320 км). Обзорная автобусно-пешеходная экскурсия по городу: «Золотой Штраус», Венская Опера, </w:t>
            </w:r>
            <w:proofErr w:type="spellStart"/>
            <w:r w:rsidRPr="005C7ECE">
              <w:rPr>
                <w:rFonts w:ascii="Georgia" w:hAnsi="Georgia"/>
                <w:sz w:val="22"/>
                <w:szCs w:val="22"/>
              </w:rPr>
              <w:t>Хофбург</w:t>
            </w:r>
            <w:proofErr w:type="spellEnd"/>
            <w:r w:rsidRPr="005C7ECE">
              <w:rPr>
                <w:rFonts w:ascii="Georgia" w:hAnsi="Georgia"/>
                <w:sz w:val="22"/>
                <w:szCs w:val="22"/>
              </w:rPr>
              <w:t xml:space="preserve"> – зимняя резиденция династии Габсбургов, площадь Марии Терезии, Парламент, ратуша, бульварное кольцо </w:t>
            </w:r>
            <w:proofErr w:type="spellStart"/>
            <w:r w:rsidRPr="005C7ECE">
              <w:rPr>
                <w:rFonts w:ascii="Georgia" w:hAnsi="Georgia"/>
                <w:sz w:val="22"/>
                <w:szCs w:val="22"/>
              </w:rPr>
              <w:t>Рингштрассе</w:t>
            </w:r>
            <w:proofErr w:type="spellEnd"/>
            <w:r w:rsidRPr="005C7ECE">
              <w:rPr>
                <w:rFonts w:ascii="Georgia" w:hAnsi="Georgia"/>
                <w:sz w:val="22"/>
                <w:szCs w:val="22"/>
              </w:rPr>
              <w:t xml:space="preserve">, Грабен, </w:t>
            </w:r>
            <w:proofErr w:type="spellStart"/>
            <w:r w:rsidRPr="005C7ECE">
              <w:rPr>
                <w:rFonts w:ascii="Georgia" w:hAnsi="Georgia"/>
                <w:sz w:val="22"/>
                <w:szCs w:val="22"/>
              </w:rPr>
              <w:t>Кернтнерштрассе</w:t>
            </w:r>
            <w:proofErr w:type="spellEnd"/>
            <w:r w:rsidRPr="005C7ECE">
              <w:rPr>
                <w:rFonts w:ascii="Georgia" w:hAnsi="Georgia"/>
                <w:sz w:val="22"/>
                <w:szCs w:val="22"/>
              </w:rPr>
              <w:t>, площадь и собор Св. Стефана. Свободное время. Выезд из Вены. Транзит по территории Австрии (~380 км). Ночлег в отеле.</w:t>
            </w:r>
          </w:p>
        </w:tc>
      </w:tr>
      <w:tr w:rsidR="005C7ECE" w:rsidRPr="005C7ECE" w:rsidTr="008301E2">
        <w:tc>
          <w:tcPr>
            <w:tcW w:w="988" w:type="dxa"/>
          </w:tcPr>
          <w:p w:rsidR="005C7ECE" w:rsidRPr="005C7ECE" w:rsidRDefault="005C7ECE" w:rsidP="005C7ECE">
            <w:pPr>
              <w:pStyle w:val="a3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b/>
                <w:bCs/>
                <w:iCs/>
                <w:sz w:val="22"/>
                <w:szCs w:val="22"/>
              </w:rPr>
              <w:t>3 день</w:t>
            </w:r>
          </w:p>
        </w:tc>
        <w:tc>
          <w:tcPr>
            <w:tcW w:w="10050" w:type="dxa"/>
          </w:tcPr>
          <w:p w:rsidR="005C7ECE" w:rsidRPr="005C7ECE" w:rsidRDefault="005C7ECE" w:rsidP="008301E2">
            <w:pPr>
              <w:pStyle w:val="a3"/>
              <w:jc w:val="both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sz w:val="22"/>
                <w:szCs w:val="22"/>
              </w:rPr>
              <w:t xml:space="preserve">Переезд в </w:t>
            </w:r>
            <w:r w:rsidRPr="005C7ECE">
              <w:rPr>
                <w:rFonts w:ascii="Georgia" w:hAnsi="Georgia"/>
                <w:b/>
                <w:sz w:val="22"/>
                <w:szCs w:val="22"/>
              </w:rPr>
              <w:t xml:space="preserve">ВЕНЕЦИЮ – </w:t>
            </w:r>
            <w:r w:rsidRPr="005C7ECE">
              <w:rPr>
                <w:rFonts w:ascii="Georgia" w:hAnsi="Georgia"/>
                <w:sz w:val="22"/>
                <w:szCs w:val="22"/>
              </w:rPr>
              <w:t>самый удивительный город Италии (~220 км). Обзорная пешеходная экскурсия по городу: площадь и собор Сан-Марко, дворец Дожей, мост Риальто, мост Вздохов, Большой канал и др. Свободное время. Возможность катания на гондолах. Переезд в отель в Тоскане (~360 км).</w:t>
            </w:r>
          </w:p>
        </w:tc>
      </w:tr>
      <w:tr w:rsidR="005C7ECE" w:rsidRPr="005C7ECE" w:rsidTr="008301E2">
        <w:tc>
          <w:tcPr>
            <w:tcW w:w="988" w:type="dxa"/>
          </w:tcPr>
          <w:p w:rsidR="005C7ECE" w:rsidRPr="005C7ECE" w:rsidRDefault="005C7ECE" w:rsidP="005C7ECE">
            <w:pPr>
              <w:pStyle w:val="a3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b/>
                <w:bCs/>
                <w:iCs/>
                <w:sz w:val="22"/>
                <w:szCs w:val="22"/>
              </w:rPr>
              <w:t>4 день</w:t>
            </w:r>
          </w:p>
        </w:tc>
        <w:tc>
          <w:tcPr>
            <w:tcW w:w="10050" w:type="dxa"/>
          </w:tcPr>
          <w:p w:rsidR="005C7ECE" w:rsidRPr="005C7ECE" w:rsidRDefault="005C7ECE" w:rsidP="008301E2">
            <w:pPr>
              <w:pStyle w:val="a3"/>
              <w:jc w:val="both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sz w:val="22"/>
                <w:szCs w:val="22"/>
              </w:rPr>
              <w:t xml:space="preserve">Выезд в вечный город </w:t>
            </w:r>
            <w:r w:rsidRPr="005C7ECE">
              <w:rPr>
                <w:rFonts w:ascii="Georgia" w:hAnsi="Georgia"/>
                <w:b/>
                <w:sz w:val="22"/>
                <w:szCs w:val="22"/>
              </w:rPr>
              <w:t>РИМ</w:t>
            </w:r>
            <w:r w:rsidRPr="005C7ECE">
              <w:rPr>
                <w:rFonts w:ascii="Georgia" w:hAnsi="Georgia"/>
                <w:sz w:val="22"/>
                <w:szCs w:val="22"/>
              </w:rPr>
              <w:t xml:space="preserve"> (~170 км). Обзорная экскурсия по городу</w:t>
            </w:r>
            <w:r w:rsidRPr="005C7ECE">
              <w:rPr>
                <w:rFonts w:ascii="Georgia" w:hAnsi="Georgia"/>
                <w:b/>
                <w:sz w:val="22"/>
                <w:szCs w:val="22"/>
              </w:rPr>
              <w:t>:</w:t>
            </w:r>
            <w:r w:rsidRPr="005C7ECE">
              <w:rPr>
                <w:rFonts w:ascii="Georgia" w:hAnsi="Georgia"/>
                <w:sz w:val="22"/>
                <w:szCs w:val="22"/>
              </w:rPr>
              <w:t xml:space="preserve"> Колизей, Императорские форумы, Капитолий, дворец Сенаторов, фонтан </w:t>
            </w:r>
            <w:proofErr w:type="spellStart"/>
            <w:r w:rsidRPr="005C7ECE">
              <w:rPr>
                <w:rFonts w:ascii="Georgia" w:hAnsi="Georgia"/>
                <w:sz w:val="22"/>
                <w:szCs w:val="22"/>
              </w:rPr>
              <w:t>Треви</w:t>
            </w:r>
            <w:proofErr w:type="spellEnd"/>
            <w:r w:rsidRPr="005C7ECE">
              <w:rPr>
                <w:rFonts w:ascii="Georgia" w:hAnsi="Georgia"/>
                <w:sz w:val="22"/>
                <w:szCs w:val="22"/>
              </w:rPr>
              <w:t xml:space="preserve">, Пантеон, площадь </w:t>
            </w:r>
            <w:proofErr w:type="spellStart"/>
            <w:r w:rsidRPr="005C7ECE">
              <w:rPr>
                <w:rFonts w:ascii="Georgia" w:hAnsi="Georgia"/>
                <w:sz w:val="22"/>
                <w:szCs w:val="22"/>
              </w:rPr>
              <w:t>Навона</w:t>
            </w:r>
            <w:proofErr w:type="spellEnd"/>
            <w:r w:rsidRPr="005C7ECE">
              <w:rPr>
                <w:rFonts w:ascii="Georgia" w:hAnsi="Georgia"/>
                <w:sz w:val="22"/>
                <w:szCs w:val="22"/>
              </w:rPr>
      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транспорте). Для желающих экскурсия по </w:t>
            </w:r>
            <w:r w:rsidRPr="005C7ECE">
              <w:rPr>
                <w:rFonts w:ascii="Georgia" w:hAnsi="Georgia"/>
                <w:b/>
                <w:sz w:val="22"/>
                <w:szCs w:val="22"/>
              </w:rPr>
              <w:t>ВАТИКАНУ*</w:t>
            </w:r>
            <w:r w:rsidRPr="005C7ECE">
              <w:rPr>
                <w:rFonts w:ascii="Georgia" w:hAnsi="Georgia"/>
                <w:sz w:val="22"/>
                <w:szCs w:val="22"/>
              </w:rPr>
              <w:t>: собор и площадь Св. Петра. Свободное время. Возвращение в отель.</w:t>
            </w:r>
          </w:p>
        </w:tc>
      </w:tr>
      <w:tr w:rsidR="005C7ECE" w:rsidRPr="005C7ECE" w:rsidTr="008301E2">
        <w:tc>
          <w:tcPr>
            <w:tcW w:w="988" w:type="dxa"/>
          </w:tcPr>
          <w:p w:rsidR="005C7ECE" w:rsidRPr="005C7ECE" w:rsidRDefault="005C7ECE" w:rsidP="005C7ECE">
            <w:pPr>
              <w:pStyle w:val="a3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b/>
                <w:bCs/>
                <w:iCs/>
                <w:sz w:val="22"/>
                <w:szCs w:val="22"/>
              </w:rPr>
              <w:t>5 день</w:t>
            </w:r>
          </w:p>
        </w:tc>
        <w:tc>
          <w:tcPr>
            <w:tcW w:w="10050" w:type="dxa"/>
          </w:tcPr>
          <w:p w:rsidR="005C7ECE" w:rsidRPr="005C7ECE" w:rsidRDefault="005C7ECE" w:rsidP="008301E2">
            <w:pPr>
              <w:pStyle w:val="a3"/>
              <w:jc w:val="both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sz w:val="22"/>
                <w:szCs w:val="22"/>
              </w:rPr>
              <w:t xml:space="preserve">Переезд во </w:t>
            </w:r>
            <w:r w:rsidRPr="005C7ECE">
              <w:rPr>
                <w:rFonts w:ascii="Georgia" w:hAnsi="Georgia"/>
                <w:b/>
                <w:sz w:val="22"/>
                <w:szCs w:val="22"/>
              </w:rPr>
              <w:t xml:space="preserve">ФЛОРЕНЦИЮ – </w:t>
            </w:r>
            <w:r w:rsidRPr="005C7ECE">
              <w:rPr>
                <w:rFonts w:ascii="Georgia" w:hAnsi="Georgia"/>
                <w:sz w:val="22"/>
                <w:szCs w:val="22"/>
              </w:rPr>
              <w:t xml:space="preserve">столицу итальянского Возрождения (~130 км). Обзорная пешеходная экскурсия по городу: площадь </w:t>
            </w:r>
            <w:proofErr w:type="spellStart"/>
            <w:r w:rsidRPr="005C7ECE">
              <w:rPr>
                <w:rFonts w:ascii="Georgia" w:hAnsi="Georgia"/>
                <w:sz w:val="22"/>
                <w:szCs w:val="22"/>
              </w:rPr>
              <w:t>Дуомо</w:t>
            </w:r>
            <w:proofErr w:type="spellEnd"/>
            <w:r w:rsidRPr="005C7ECE">
              <w:rPr>
                <w:rFonts w:ascii="Georgia" w:hAnsi="Georgia"/>
                <w:sz w:val="22"/>
                <w:szCs w:val="22"/>
              </w:rPr>
              <w:t xml:space="preserve"> с собором Санта-Мария-</w:t>
            </w:r>
            <w:proofErr w:type="spellStart"/>
            <w:r w:rsidRPr="005C7ECE">
              <w:rPr>
                <w:rFonts w:ascii="Georgia" w:hAnsi="Georgia"/>
                <w:sz w:val="22"/>
                <w:szCs w:val="22"/>
              </w:rPr>
              <w:t>дель</w:t>
            </w:r>
            <w:proofErr w:type="spellEnd"/>
            <w:r w:rsidRPr="005C7ECE">
              <w:rPr>
                <w:rFonts w:ascii="Georgia" w:hAnsi="Georgia"/>
                <w:sz w:val="22"/>
                <w:szCs w:val="22"/>
              </w:rPr>
              <w:t>-</w:t>
            </w:r>
            <w:proofErr w:type="spellStart"/>
            <w:r w:rsidRPr="005C7ECE">
              <w:rPr>
                <w:rFonts w:ascii="Georgia" w:hAnsi="Georgia"/>
                <w:sz w:val="22"/>
                <w:szCs w:val="22"/>
              </w:rPr>
              <w:t>Фьоре</w:t>
            </w:r>
            <w:proofErr w:type="spellEnd"/>
            <w:r w:rsidRPr="005C7ECE">
              <w:rPr>
                <w:rFonts w:ascii="Georgia" w:hAnsi="Georgia"/>
                <w:sz w:val="22"/>
                <w:szCs w:val="22"/>
              </w:rPr>
              <w:t xml:space="preserve">, Кафедральный собор, Баптистерий, церковь Санта Мария Новелла, площадь Синьории, дворец </w:t>
            </w:r>
            <w:proofErr w:type="spellStart"/>
            <w:r w:rsidRPr="005C7ECE">
              <w:rPr>
                <w:rFonts w:ascii="Georgia" w:hAnsi="Georgia"/>
                <w:sz w:val="22"/>
                <w:szCs w:val="22"/>
              </w:rPr>
              <w:t>Веккьо</w:t>
            </w:r>
            <w:proofErr w:type="spellEnd"/>
            <w:r w:rsidRPr="005C7ECE">
              <w:rPr>
                <w:rFonts w:ascii="Georgia" w:hAnsi="Georgia"/>
                <w:sz w:val="22"/>
                <w:szCs w:val="22"/>
              </w:rPr>
              <w:t xml:space="preserve">, дом Данте, «Золотой мост», церковь Санта </w:t>
            </w:r>
            <w:proofErr w:type="spellStart"/>
            <w:r w:rsidRPr="005C7ECE">
              <w:rPr>
                <w:rFonts w:ascii="Georgia" w:hAnsi="Georgia"/>
                <w:sz w:val="22"/>
                <w:szCs w:val="22"/>
              </w:rPr>
              <w:t>Кроче</w:t>
            </w:r>
            <w:proofErr w:type="spellEnd"/>
            <w:r w:rsidRPr="005C7ECE">
              <w:rPr>
                <w:rFonts w:ascii="Georgia" w:hAnsi="Georgia"/>
                <w:sz w:val="22"/>
                <w:szCs w:val="22"/>
              </w:rPr>
              <w:t xml:space="preserve"> и др. Свободное время. Для желающих экскурсия в галерею Уффици*. При возможности экскурсия в </w:t>
            </w:r>
            <w:r w:rsidRPr="005C7ECE">
              <w:rPr>
                <w:rFonts w:ascii="Georgia" w:hAnsi="Georgia"/>
                <w:b/>
                <w:sz w:val="22"/>
                <w:szCs w:val="22"/>
              </w:rPr>
              <w:t>ВЕРОНУ</w:t>
            </w:r>
            <w:r w:rsidRPr="005C7ECE">
              <w:rPr>
                <w:rFonts w:ascii="Georgia" w:hAnsi="Georgia"/>
                <w:sz w:val="22"/>
                <w:szCs w:val="22"/>
              </w:rPr>
              <w:t>*. Переезд на ночлег в отель в Альпах (~350 км).</w:t>
            </w:r>
          </w:p>
        </w:tc>
      </w:tr>
      <w:tr w:rsidR="005C7ECE" w:rsidRPr="005C7ECE" w:rsidTr="008301E2">
        <w:tc>
          <w:tcPr>
            <w:tcW w:w="988" w:type="dxa"/>
          </w:tcPr>
          <w:p w:rsidR="005C7ECE" w:rsidRPr="005C7ECE" w:rsidRDefault="005C7ECE" w:rsidP="005C7ECE">
            <w:pPr>
              <w:pStyle w:val="a3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b/>
                <w:bCs/>
                <w:iCs/>
                <w:sz w:val="22"/>
                <w:szCs w:val="22"/>
              </w:rPr>
              <w:t>6 день</w:t>
            </w:r>
          </w:p>
        </w:tc>
        <w:tc>
          <w:tcPr>
            <w:tcW w:w="10050" w:type="dxa"/>
          </w:tcPr>
          <w:p w:rsidR="005C7ECE" w:rsidRPr="005C7ECE" w:rsidRDefault="005C7ECE" w:rsidP="008301E2">
            <w:pPr>
              <w:pStyle w:val="a3"/>
              <w:jc w:val="both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sz w:val="22"/>
                <w:szCs w:val="22"/>
              </w:rPr>
              <w:t xml:space="preserve">Переезд в </w:t>
            </w:r>
            <w:r w:rsidRPr="005C7ECE">
              <w:rPr>
                <w:rFonts w:ascii="Georgia" w:hAnsi="Georgia"/>
                <w:b/>
                <w:sz w:val="22"/>
                <w:szCs w:val="22"/>
              </w:rPr>
              <w:t xml:space="preserve">ЗАЛЬЦБУРГ – </w:t>
            </w:r>
            <w:r w:rsidRPr="005C7ECE">
              <w:rPr>
                <w:rFonts w:ascii="Georgia" w:hAnsi="Georgia"/>
                <w:sz w:val="22"/>
                <w:szCs w:val="22"/>
              </w:rPr>
              <w:t xml:space="preserve">город Моцарта (~300 км). Обзорная пешеходная экскурсия по городу: парк Мирабель, дом-музей Моцарта, монастырь Св. Петра, Кафедральный собор, ратуша, улица </w:t>
            </w:r>
            <w:proofErr w:type="spellStart"/>
            <w:r w:rsidRPr="005C7ECE">
              <w:rPr>
                <w:rFonts w:ascii="Georgia" w:hAnsi="Georgia"/>
                <w:sz w:val="22"/>
                <w:szCs w:val="22"/>
              </w:rPr>
              <w:t>Гетрайдегассе</w:t>
            </w:r>
            <w:proofErr w:type="spellEnd"/>
            <w:r w:rsidRPr="005C7ECE">
              <w:rPr>
                <w:rFonts w:ascii="Georgia" w:hAnsi="Georgia"/>
                <w:sz w:val="22"/>
                <w:szCs w:val="22"/>
              </w:rPr>
              <w:t xml:space="preserve"> и т.д. Транзит по территории Австрии и Чехии (~600 км). Ночлег в отеле.</w:t>
            </w:r>
          </w:p>
        </w:tc>
      </w:tr>
      <w:tr w:rsidR="005C7ECE" w:rsidRPr="005C7ECE" w:rsidTr="008301E2">
        <w:tc>
          <w:tcPr>
            <w:tcW w:w="988" w:type="dxa"/>
          </w:tcPr>
          <w:p w:rsidR="005C7ECE" w:rsidRPr="005C7ECE" w:rsidRDefault="005C7ECE" w:rsidP="005C7ECE">
            <w:pPr>
              <w:pStyle w:val="a3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b/>
                <w:bCs/>
                <w:iCs/>
                <w:sz w:val="22"/>
                <w:szCs w:val="22"/>
              </w:rPr>
              <w:t>7 день</w:t>
            </w:r>
          </w:p>
        </w:tc>
        <w:tc>
          <w:tcPr>
            <w:tcW w:w="10050" w:type="dxa"/>
          </w:tcPr>
          <w:p w:rsidR="005C7ECE" w:rsidRPr="005C7ECE" w:rsidRDefault="005C7ECE" w:rsidP="008301E2">
            <w:pPr>
              <w:pStyle w:val="a3"/>
              <w:jc w:val="both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7ECE">
              <w:rPr>
                <w:rFonts w:ascii="Georgia" w:hAnsi="Georgia"/>
                <w:sz w:val="22"/>
                <w:szCs w:val="22"/>
              </w:rPr>
              <w:t>Транзит по территории Польши (</w:t>
            </w:r>
            <w:r w:rsidRPr="005C7ECE">
              <w:rPr>
                <w:rFonts w:ascii="Georgia" w:hAnsi="Georgia"/>
                <w:b/>
                <w:sz w:val="22"/>
                <w:szCs w:val="22"/>
              </w:rPr>
              <w:t>~</w:t>
            </w:r>
            <w:r w:rsidRPr="005C7ECE">
              <w:rPr>
                <w:rFonts w:ascii="Georgia" w:hAnsi="Georgia"/>
                <w:sz w:val="22"/>
                <w:szCs w:val="22"/>
              </w:rPr>
              <w:t>610 км). Прибытие в Брест поздно вечером. Переезд в Минск (</w:t>
            </w:r>
            <w:r w:rsidRPr="005C7ECE">
              <w:rPr>
                <w:rFonts w:ascii="Georgia" w:hAnsi="Georgia"/>
                <w:b/>
                <w:sz w:val="22"/>
                <w:szCs w:val="22"/>
              </w:rPr>
              <w:t>~</w:t>
            </w:r>
            <w:r w:rsidRPr="005C7ECE">
              <w:rPr>
                <w:rFonts w:ascii="Georgia" w:hAnsi="Georgia"/>
                <w:sz w:val="22"/>
                <w:szCs w:val="22"/>
              </w:rPr>
              <w:t>340 км).</w:t>
            </w:r>
          </w:p>
        </w:tc>
      </w:tr>
    </w:tbl>
    <w:p w:rsidR="005C7ECE" w:rsidRPr="005C7ECE" w:rsidRDefault="005C7ECE" w:rsidP="005C7ECE">
      <w:pPr>
        <w:pStyle w:val="a3"/>
        <w:rPr>
          <w:rFonts w:ascii="Georgia" w:hAnsi="Georgia"/>
          <w:b/>
          <w:bCs/>
          <w:iCs/>
          <w:sz w:val="22"/>
          <w:szCs w:val="22"/>
        </w:rPr>
      </w:pPr>
    </w:p>
    <w:p w:rsidR="00FA2EE9" w:rsidRPr="005C7ECE" w:rsidRDefault="005C7ECE" w:rsidP="005C7ECE">
      <w:pPr>
        <w:spacing w:after="42" w:line="259" w:lineRule="auto"/>
        <w:ind w:left="-5"/>
        <w:jc w:val="center"/>
        <w:rPr>
          <w:rFonts w:ascii="Georgia" w:hAnsi="Georgia"/>
          <w:b/>
        </w:rPr>
      </w:pPr>
      <w:r w:rsidRPr="005C7ECE">
        <w:rPr>
          <w:rFonts w:ascii="Georgia" w:hAnsi="Georgia"/>
          <w:b/>
          <w:color w:val="333333"/>
        </w:rPr>
        <w:t xml:space="preserve">Стоимость тура: </w:t>
      </w:r>
      <w:r w:rsidR="00340169" w:rsidRPr="005C7ECE">
        <w:rPr>
          <w:rFonts w:ascii="Georgia" w:hAnsi="Georgia"/>
          <w:b/>
        </w:rPr>
        <w:t>339 евро + 90 руб.</w:t>
      </w:r>
    </w:p>
    <w:p w:rsidR="005C7ECE" w:rsidRPr="008301E2" w:rsidRDefault="005C7ECE" w:rsidP="005C7ECE">
      <w:pPr>
        <w:spacing w:after="42" w:line="259" w:lineRule="auto"/>
        <w:ind w:left="-5"/>
        <w:jc w:val="both"/>
        <w:rPr>
          <w:rFonts w:ascii="Georgia" w:hAnsi="Georgia"/>
        </w:rPr>
      </w:pPr>
      <w:r w:rsidRPr="008301E2">
        <w:rPr>
          <w:rFonts w:ascii="Georgia" w:hAnsi="Georgia"/>
          <w:b/>
          <w:color w:val="333333"/>
        </w:rPr>
        <w:t xml:space="preserve">В стоимость входит: </w:t>
      </w:r>
      <w:r w:rsidRPr="008301E2">
        <w:rPr>
          <w:rFonts w:ascii="Georgia" w:hAnsi="Georgia"/>
          <w:color w:val="333333"/>
        </w:rPr>
        <w:t>проезд комфортабельным автобусом, проживание в отелях 6 ночей, 6 завтраков в отелях, экскурсионное обслуживание по программе</w:t>
      </w:r>
    </w:p>
    <w:p w:rsidR="00FA2EE9" w:rsidRPr="008301E2" w:rsidRDefault="005C7ECE" w:rsidP="005C7ECE">
      <w:pPr>
        <w:spacing w:after="42" w:line="259" w:lineRule="auto"/>
        <w:ind w:left="-5"/>
        <w:jc w:val="both"/>
        <w:rPr>
          <w:rFonts w:ascii="Georgia" w:hAnsi="Georgia"/>
        </w:rPr>
      </w:pPr>
      <w:r w:rsidRPr="008301E2">
        <w:rPr>
          <w:rFonts w:ascii="Georgia" w:hAnsi="Georgia"/>
          <w:b/>
        </w:rPr>
        <w:t>Дополнительно оплачивается</w:t>
      </w:r>
      <w:r w:rsidRPr="008301E2">
        <w:rPr>
          <w:rFonts w:ascii="Georgia" w:hAnsi="Georgia"/>
        </w:rPr>
        <w:t xml:space="preserve">: виза, медицинская страховка, городской налог </w:t>
      </w:r>
      <w:r w:rsidR="00340169" w:rsidRPr="008301E2">
        <w:rPr>
          <w:rFonts w:ascii="Georgia" w:hAnsi="Georgia"/>
        </w:rPr>
        <w:t>(налоги на проживание — оплачиваются самостоятельно</w:t>
      </w:r>
      <w:r w:rsidRPr="008301E2">
        <w:rPr>
          <w:rFonts w:ascii="Georgia" w:hAnsi="Georgia"/>
        </w:rPr>
        <w:t xml:space="preserve"> туристами по прибытии в отель),</w:t>
      </w:r>
      <w:r w:rsidR="00340169" w:rsidRPr="008301E2">
        <w:rPr>
          <w:rFonts w:ascii="Georgia" w:hAnsi="Georgia"/>
        </w:rPr>
        <w:t xml:space="preserve"> билеты на городской и пригородный транспорт; транспортное обслуживание в некоторых городах, входные билеты в музеи (гиды в музеях) и туристические объекты, наушники; другие виды размещения или питания, посещение объектов, не входящих в стоимость программы тура и др. доплаты.</w:t>
      </w:r>
    </w:p>
    <w:p w:rsidR="00FA2EE9" w:rsidRPr="008301E2" w:rsidRDefault="00340169" w:rsidP="008301E2">
      <w:pPr>
        <w:spacing w:after="240" w:line="259" w:lineRule="auto"/>
        <w:ind w:left="-5"/>
        <w:jc w:val="both"/>
        <w:rPr>
          <w:rFonts w:ascii="Georgia" w:hAnsi="Georgia"/>
        </w:rPr>
      </w:pPr>
      <w:r w:rsidRPr="008301E2">
        <w:rPr>
          <w:rFonts w:ascii="Georgia" w:hAnsi="Georgia"/>
          <w:b/>
        </w:rPr>
        <w:t>И</w:t>
      </w:r>
      <w:r w:rsidR="008301E2" w:rsidRPr="008301E2">
        <w:rPr>
          <w:rFonts w:ascii="Georgia" w:hAnsi="Georgia"/>
          <w:b/>
        </w:rPr>
        <w:t>нформация по доплатам</w:t>
      </w:r>
      <w:r w:rsidRPr="008301E2">
        <w:rPr>
          <w:rFonts w:ascii="Georgia" w:hAnsi="Georgia"/>
          <w:b/>
        </w:rPr>
        <w:t>:</w:t>
      </w:r>
      <w:r w:rsidRPr="008301E2">
        <w:rPr>
          <w:rFonts w:ascii="Georgia" w:hAnsi="Georgia"/>
        </w:rPr>
        <w:t xml:space="preserve"> одноместное размещение — 90 €; доплата за 7 обедов (ужинов) — 95 €; билет на водный трамвай в Венеции — 16 €; экскурсия по Ватикану — 10 €; билеты в Музеи Ватикана (входной билет, бронирование) — 25 €; транспортное обслуживание в Риме и Флоренции — 8 €; входной билет в церковь Санта </w:t>
      </w:r>
      <w:proofErr w:type="spellStart"/>
      <w:r w:rsidRPr="008301E2">
        <w:rPr>
          <w:rFonts w:ascii="Georgia" w:hAnsi="Georgia"/>
        </w:rPr>
        <w:t>Кроче</w:t>
      </w:r>
      <w:proofErr w:type="spellEnd"/>
      <w:r w:rsidRPr="008301E2">
        <w:rPr>
          <w:rFonts w:ascii="Georgia" w:hAnsi="Georgia"/>
        </w:rPr>
        <w:t xml:space="preserve"> — 6 €; экскурсия по Вероне — 15 €;</w:t>
      </w:r>
      <w:r w:rsidR="008301E2" w:rsidRPr="008301E2">
        <w:rPr>
          <w:rFonts w:ascii="Georgia" w:hAnsi="Georgia"/>
        </w:rPr>
        <w:t xml:space="preserve"> </w:t>
      </w:r>
      <w:r w:rsidRPr="008301E2">
        <w:rPr>
          <w:rFonts w:ascii="Georgia" w:hAnsi="Georgia"/>
        </w:rPr>
        <w:t>экскурсия в Галерею Уффици (гид, входной билет, бронирование) — 35 €; аренда оборудования «</w:t>
      </w:r>
      <w:proofErr w:type="spellStart"/>
      <w:r w:rsidRPr="008301E2">
        <w:rPr>
          <w:rFonts w:ascii="Georgia" w:hAnsi="Georgia"/>
        </w:rPr>
        <w:t>Радиогид</w:t>
      </w:r>
      <w:proofErr w:type="spellEnd"/>
      <w:r w:rsidRPr="008301E2">
        <w:rPr>
          <w:rFonts w:ascii="Georgia" w:hAnsi="Georgia"/>
        </w:rPr>
        <w:t>» (наушников) — 10 €;</w:t>
      </w:r>
      <w:r w:rsidR="008301E2" w:rsidRPr="008301E2">
        <w:rPr>
          <w:rFonts w:ascii="Georgia" w:hAnsi="Georgia"/>
        </w:rPr>
        <w:t xml:space="preserve"> </w:t>
      </w:r>
      <w:proofErr w:type="spellStart"/>
      <w:r w:rsidRPr="008301E2">
        <w:rPr>
          <w:rFonts w:ascii="Georgia" w:hAnsi="Georgia"/>
        </w:rPr>
        <w:t>city</w:t>
      </w:r>
      <w:proofErr w:type="spellEnd"/>
      <w:r w:rsidRPr="008301E2">
        <w:rPr>
          <w:rFonts w:ascii="Georgia" w:hAnsi="Georgia"/>
        </w:rPr>
        <w:t xml:space="preserve"> </w:t>
      </w:r>
      <w:proofErr w:type="spellStart"/>
      <w:r w:rsidRPr="008301E2">
        <w:rPr>
          <w:rFonts w:ascii="Georgia" w:hAnsi="Georgia"/>
        </w:rPr>
        <w:t>tax</w:t>
      </w:r>
      <w:proofErr w:type="spellEnd"/>
      <w:r w:rsidRPr="008301E2">
        <w:rPr>
          <w:rFonts w:ascii="Georgia" w:hAnsi="Georgia"/>
        </w:rPr>
        <w:t xml:space="preserve"> — 0,8 — 2 € на человека в сутки (в некоторых городах</w:t>
      </w:r>
      <w:r w:rsidR="00BF00F3">
        <w:rPr>
          <w:rFonts w:ascii="Georgia" w:hAnsi="Georgia"/>
        </w:rPr>
        <w:t>)</w:t>
      </w:r>
      <w:r w:rsidRPr="008301E2">
        <w:rPr>
          <w:rFonts w:ascii="Georgia" w:hAnsi="Georgia"/>
        </w:rPr>
        <w:t>.</w:t>
      </w:r>
    </w:p>
    <w:sectPr w:rsidR="00FA2EE9" w:rsidRPr="008301E2">
      <w:footerReference w:type="even" r:id="rId8"/>
      <w:footerReference w:type="default" r:id="rId9"/>
      <w:footerReference w:type="first" r:id="rId10"/>
      <w:pgSz w:w="12240" w:h="15840"/>
      <w:pgMar w:top="625" w:right="626" w:bottom="887" w:left="566" w:header="720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A9" w:rsidRDefault="00CC7EA9">
      <w:pPr>
        <w:spacing w:after="0" w:line="240" w:lineRule="auto"/>
      </w:pPr>
      <w:r>
        <w:separator/>
      </w:r>
    </w:p>
  </w:endnote>
  <w:endnote w:type="continuationSeparator" w:id="0">
    <w:p w:rsidR="00CC7EA9" w:rsidRDefault="00CC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E9" w:rsidRDefault="00340169">
    <w:pPr>
      <w:spacing w:after="0" w:line="259" w:lineRule="auto"/>
      <w:ind w:left="0" w:right="-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>1</w:t>
    </w:r>
    <w:r>
      <w:rPr>
        <w:color w:val="000000"/>
        <w:sz w:val="20"/>
      </w:rPr>
      <w:fldChar w:fldCharType="end"/>
    </w:r>
    <w:r>
      <w:rPr>
        <w:color w:val="000000"/>
        <w:sz w:val="20"/>
      </w:rPr>
      <w:t>/</w:t>
    </w:r>
    <w:fldSimple w:instr=" NUMPAGES   \* MERGEFORMAT ">
      <w:r>
        <w:rPr>
          <w:color w:val="000000"/>
          <w:sz w:val="20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E9" w:rsidRPr="008301E2" w:rsidRDefault="00FA2EE9" w:rsidP="008301E2">
    <w:pPr>
      <w:pStyle w:val="a8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E9" w:rsidRDefault="00340169">
    <w:pPr>
      <w:spacing w:after="0" w:line="259" w:lineRule="auto"/>
      <w:ind w:left="0" w:right="-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>1</w:t>
    </w:r>
    <w:r>
      <w:rPr>
        <w:color w:val="000000"/>
        <w:sz w:val="20"/>
      </w:rPr>
      <w:fldChar w:fldCharType="end"/>
    </w:r>
    <w:r>
      <w:rPr>
        <w:color w:val="000000"/>
        <w:sz w:val="20"/>
      </w:rPr>
      <w:t>/</w:t>
    </w:r>
    <w:fldSimple w:instr=" NUMPAGES   \* MERGEFORMAT ">
      <w:r>
        <w:rPr>
          <w:color w:val="000000"/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A9" w:rsidRDefault="00CC7EA9">
      <w:pPr>
        <w:spacing w:after="0" w:line="240" w:lineRule="auto"/>
      </w:pPr>
      <w:r>
        <w:separator/>
      </w:r>
    </w:p>
  </w:footnote>
  <w:footnote w:type="continuationSeparator" w:id="0">
    <w:p w:rsidR="00CC7EA9" w:rsidRDefault="00CC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45332"/>
    <w:multiLevelType w:val="hybridMultilevel"/>
    <w:tmpl w:val="E520B804"/>
    <w:lvl w:ilvl="0" w:tplc="11DEBC1C">
      <w:start w:val="1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8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E00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8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0F8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8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222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8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06C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8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61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8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ECB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8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F02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8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AC9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8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E9"/>
    <w:rsid w:val="00203D78"/>
    <w:rsid w:val="00340169"/>
    <w:rsid w:val="005C7ECE"/>
    <w:rsid w:val="008301E2"/>
    <w:rsid w:val="00B77BD5"/>
    <w:rsid w:val="00BF00F3"/>
    <w:rsid w:val="00CA6F6F"/>
    <w:rsid w:val="00CC7EA9"/>
    <w:rsid w:val="00CE0241"/>
    <w:rsid w:val="00F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86D4D-4CB0-4C24-B740-1AC734E8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7" w:line="283" w:lineRule="auto"/>
      <w:ind w:left="10" w:hanging="10"/>
    </w:pPr>
    <w:rPr>
      <w:rFonts w:ascii="Arial" w:eastAsia="Arial" w:hAnsi="Arial" w:cs="Arial"/>
      <w:color w:val="08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240"/>
      <w:ind w:left="10" w:hanging="10"/>
      <w:outlineLvl w:val="0"/>
    </w:pPr>
    <w:rPr>
      <w:rFonts w:ascii="Arial" w:eastAsia="Arial" w:hAnsi="Arial" w:cs="Arial"/>
      <w:b/>
      <w:color w:val="08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80000"/>
      <w:sz w:val="22"/>
    </w:rPr>
  </w:style>
  <w:style w:type="paragraph" w:styleId="a3">
    <w:name w:val="Salutation"/>
    <w:basedOn w:val="a"/>
    <w:link w:val="a4"/>
    <w:unhideWhenUsed/>
    <w:rsid w:val="00CA6F6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a4">
    <w:name w:val="Приветствие Знак"/>
    <w:basedOn w:val="a0"/>
    <w:link w:val="a3"/>
    <w:rsid w:val="00CA6F6F"/>
    <w:rPr>
      <w:rFonts w:ascii="Times New Roman" w:eastAsia="Times New Roman" w:hAnsi="Times New Roman" w:cs="Times New Roman"/>
      <w:sz w:val="20"/>
      <w:szCs w:val="24"/>
    </w:rPr>
  </w:style>
  <w:style w:type="table" w:styleId="a5">
    <w:name w:val="Table Grid"/>
    <w:basedOn w:val="a1"/>
    <w:uiPriority w:val="39"/>
    <w:rsid w:val="005C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1E2"/>
    <w:rPr>
      <w:rFonts w:ascii="Arial" w:eastAsia="Arial" w:hAnsi="Arial" w:cs="Arial"/>
      <w:color w:val="080000"/>
    </w:rPr>
  </w:style>
  <w:style w:type="paragraph" w:styleId="a8">
    <w:name w:val="footer"/>
    <w:basedOn w:val="a"/>
    <w:link w:val="a9"/>
    <w:uiPriority w:val="99"/>
    <w:semiHidden/>
    <w:unhideWhenUsed/>
    <w:rsid w:val="0083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01E2"/>
    <w:rPr>
      <w:rFonts w:ascii="Arial" w:eastAsia="Arial" w:hAnsi="Arial" w:cs="Arial"/>
      <w:color w:val="08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ВЕЛИКОЛЕПНАЯ СЕМЕРКА Вена – Венеция – Рим – Ватикан* – Флоренция – Верона* – Зальцбург 7 дней, без ночных переездов</vt:lpstr>
    </vt:vector>
  </TitlesOfParts>
  <Company>diakov.net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ВЕЛИКОЛЕПНАЯ СЕМЕРКА Вена – Венеция – Рим – Ватикан* – Флоренция – Верона* – Зальцбург 7 дней, без ночных переездов</dc:title>
  <dc:subject/>
  <dc:creator>RePack by Diakov</dc:creator>
  <cp:keywords/>
  <cp:lastModifiedBy>RePack by Diakov</cp:lastModifiedBy>
  <cp:revision>6</cp:revision>
  <dcterms:created xsi:type="dcterms:W3CDTF">2017-08-24T14:05:00Z</dcterms:created>
  <dcterms:modified xsi:type="dcterms:W3CDTF">2018-04-09T10:57:00Z</dcterms:modified>
</cp:coreProperties>
</file>