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94"/>
        <w:gridCol w:w="8962"/>
      </w:tblGrid>
      <w:tr w:rsidR="00F174FE" w:rsidRPr="00914EDD" w:rsidTr="00F174FE">
        <w:trPr>
          <w:trHeight w:val="345"/>
        </w:trPr>
        <w:tc>
          <w:tcPr>
            <w:tcW w:w="11556" w:type="dxa"/>
            <w:gridSpan w:val="2"/>
          </w:tcPr>
          <w:p w:rsidR="00F174FE" w:rsidRDefault="00F174FE" w:rsidP="00F174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База отдыха</w:t>
            </w:r>
          </w:p>
          <w:p w:rsidR="00F174FE" w:rsidRPr="00914EDD" w:rsidRDefault="00F174FE" w:rsidP="00F174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F174FE">
              <w:rPr>
                <w:b/>
                <w:bCs/>
                <w:i/>
                <w:iCs/>
              </w:rPr>
              <w:t>Энергостроитель</w:t>
            </w:r>
            <w:r>
              <w:rPr>
                <w:b/>
                <w:bCs/>
                <w:i/>
                <w:iCs/>
              </w:rPr>
              <w:t>»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8962" w:type="dxa"/>
            <w:noWrap/>
            <w:hideMark/>
          </w:tcPr>
          <w:p w:rsidR="00914EDD" w:rsidRPr="00F174FE" w:rsidRDefault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 xml:space="preserve">Проспект Курортный, 12,пос. Коблево, Николаевский р-н, Украина, </w:t>
            </w:r>
            <w:r w:rsidR="00914EDD" w:rsidRPr="00F174FE">
              <w:rPr>
                <w:bCs/>
                <w:iCs/>
              </w:rPr>
              <w:t>в украинской части курорта Коблево в 100 метрах от моря. Территория - 2 га.</w:t>
            </w:r>
          </w:p>
        </w:tc>
      </w:tr>
      <w:tr w:rsidR="00F174FE" w:rsidRPr="00914EDD" w:rsidTr="00F174FE">
        <w:trPr>
          <w:trHeight w:val="1055"/>
        </w:trPr>
        <w:tc>
          <w:tcPr>
            <w:tcW w:w="2594" w:type="dxa"/>
            <w:hideMark/>
          </w:tcPr>
          <w:p w:rsidR="00F174FE" w:rsidRPr="00914EDD" w:rsidRDefault="00F174FE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Размещение:</w:t>
            </w:r>
          </w:p>
          <w:p w:rsidR="00F174FE" w:rsidRPr="00914EDD" w:rsidRDefault="00F174FE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 </w:t>
            </w:r>
          </w:p>
          <w:p w:rsidR="00F174FE" w:rsidRPr="00914EDD" w:rsidRDefault="00F174FE" w:rsidP="00F174FE">
            <w:pPr>
              <w:rPr>
                <w:b/>
                <w:bCs/>
                <w:i/>
                <w:iCs/>
              </w:rPr>
            </w:pPr>
            <w:r w:rsidRPr="00914EDD">
              <w:t> </w:t>
            </w:r>
          </w:p>
        </w:tc>
        <w:tc>
          <w:tcPr>
            <w:tcW w:w="8962" w:type="dxa"/>
            <w:noWrap/>
            <w:hideMark/>
          </w:tcPr>
          <w:p w:rsidR="00F174FE" w:rsidRPr="00F174FE" w:rsidRDefault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Два 4-х этажных капитальных корпуса (126 номеров). Реконструкция 2014г.</w:t>
            </w:r>
          </w:p>
          <w:p w:rsidR="00F174FE" w:rsidRPr="00F174FE" w:rsidRDefault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2х,3х местные "эконом" улучшенный, 2х,3х, местные "стандарт",</w:t>
            </w:r>
          </w:p>
          <w:p w:rsidR="00F174FE" w:rsidRPr="00F174FE" w:rsidRDefault="00F174FE" w:rsidP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2х-4х местные двухкомнатные"полулюкс", 2х-4х местные двухкомнатные"люкс"</w:t>
            </w:r>
          </w:p>
        </w:tc>
      </w:tr>
      <w:tr w:rsidR="00F174FE" w:rsidRPr="00914EDD" w:rsidTr="00F174FE">
        <w:trPr>
          <w:trHeight w:val="345"/>
        </w:trPr>
        <w:tc>
          <w:tcPr>
            <w:tcW w:w="2594" w:type="dxa"/>
            <w:noWrap/>
          </w:tcPr>
          <w:p w:rsidR="00F174FE" w:rsidRPr="00F174FE" w:rsidRDefault="00F174FE">
            <w:pPr>
              <w:rPr>
                <w:b/>
                <w:i/>
              </w:rPr>
            </w:pPr>
            <w:r w:rsidRPr="00F174FE">
              <w:rPr>
                <w:b/>
                <w:i/>
              </w:rPr>
              <w:t>Инфраструктура:</w:t>
            </w:r>
          </w:p>
        </w:tc>
        <w:tc>
          <w:tcPr>
            <w:tcW w:w="8962" w:type="dxa"/>
            <w:noWrap/>
          </w:tcPr>
          <w:p w:rsidR="00F174FE" w:rsidRPr="00F174FE" w:rsidRDefault="00F174FE">
            <w:pPr>
              <w:rPr>
                <w:bCs/>
              </w:rPr>
            </w:pPr>
            <w:r w:rsidRPr="00F174FE">
              <w:rPr>
                <w:bCs/>
              </w:rPr>
              <w:t>детская площадка, живая музыка, столовая на 300 мест, автомобильная парковка, детская анимация, WI-FI в номерах и на территории,  летнее кафе "VERANDA", актовый зал 200 мест, волейбольная площадка, бар, аренда беседки, мангала, гладильная доска, утюг, настольный теннис, бильярд, сейф у администратора.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8962" w:type="dxa"/>
            <w:noWrap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принимаются с любого возраста.</w:t>
            </w:r>
          </w:p>
        </w:tc>
      </w:tr>
      <w:tr w:rsidR="00F174FE" w:rsidRPr="00914EDD" w:rsidTr="00F174FE">
        <w:trPr>
          <w:trHeight w:val="646"/>
        </w:trPr>
        <w:tc>
          <w:tcPr>
            <w:tcW w:w="2594" w:type="dxa"/>
            <w:hideMark/>
          </w:tcPr>
          <w:p w:rsidR="00F174FE" w:rsidRPr="00914EDD" w:rsidRDefault="00F174FE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Питание:</w:t>
            </w:r>
          </w:p>
          <w:p w:rsidR="00F174FE" w:rsidRPr="00914EDD" w:rsidRDefault="00F174FE" w:rsidP="00F174FE">
            <w:pPr>
              <w:rPr>
                <w:b/>
                <w:bCs/>
                <w:i/>
                <w:iCs/>
              </w:rPr>
            </w:pPr>
          </w:p>
        </w:tc>
        <w:tc>
          <w:tcPr>
            <w:tcW w:w="8962" w:type="dxa"/>
            <w:noWrap/>
            <w:hideMark/>
          </w:tcPr>
          <w:p w:rsidR="00F174FE" w:rsidRPr="00F174FE" w:rsidRDefault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за дополнительную плату в собственной столовой</w:t>
            </w:r>
          </w:p>
          <w:p w:rsidR="00F174FE" w:rsidRPr="00F174FE" w:rsidRDefault="00F174FE" w:rsidP="00F174FE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Ориентировочная стоимость 3-х разового комплексного питания - 200-220 грн.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8962" w:type="dxa"/>
            <w:noWrap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не предусмотрено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8962" w:type="dxa"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8962" w:type="dxa"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по требованию. Смена белья - один раз в пять дней.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8962" w:type="dxa"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Общественный песчаный пляж, вторая береговая линия, до пляжа 100 метров</w:t>
            </w:r>
          </w:p>
        </w:tc>
      </w:tr>
      <w:tr w:rsidR="00914EDD" w:rsidRPr="00914EDD" w:rsidTr="00F174FE">
        <w:trPr>
          <w:trHeight w:val="345"/>
        </w:trPr>
        <w:tc>
          <w:tcPr>
            <w:tcW w:w="2594" w:type="dxa"/>
            <w:hideMark/>
          </w:tcPr>
          <w:p w:rsidR="00914EDD" w:rsidRPr="00914EDD" w:rsidRDefault="00914EDD">
            <w:pPr>
              <w:rPr>
                <w:b/>
                <w:bCs/>
                <w:i/>
                <w:iCs/>
              </w:rPr>
            </w:pPr>
            <w:r w:rsidRPr="00914EDD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8962" w:type="dxa"/>
            <w:noWrap/>
            <w:hideMark/>
          </w:tcPr>
          <w:p w:rsidR="00914EDD" w:rsidRPr="00F174FE" w:rsidRDefault="00914EDD">
            <w:pPr>
              <w:rPr>
                <w:bCs/>
                <w:iCs/>
              </w:rPr>
            </w:pPr>
            <w:r w:rsidRPr="00F174FE">
              <w:rPr>
                <w:bCs/>
                <w:iCs/>
              </w:rPr>
              <w:t>заезд- 13:00, выезд – до 12:00</w:t>
            </w:r>
          </w:p>
        </w:tc>
      </w:tr>
    </w:tbl>
    <w:p w:rsidR="007932BF" w:rsidRDefault="007932BF"/>
    <w:tbl>
      <w:tblPr>
        <w:tblStyle w:val="a3"/>
        <w:tblW w:w="0" w:type="auto"/>
        <w:tblLook w:val="04A0"/>
      </w:tblPr>
      <w:tblGrid>
        <w:gridCol w:w="2943"/>
        <w:gridCol w:w="8613"/>
      </w:tblGrid>
      <w:tr w:rsidR="00914EDD" w:rsidRPr="00914EDD" w:rsidTr="00F174FE">
        <w:trPr>
          <w:trHeight w:val="345"/>
        </w:trPr>
        <w:tc>
          <w:tcPr>
            <w:tcW w:w="2943" w:type="dxa"/>
            <w:hideMark/>
          </w:tcPr>
          <w:p w:rsidR="00914EDD" w:rsidRPr="00F174FE" w:rsidRDefault="00914EDD" w:rsidP="00F174FE">
            <w:pPr>
              <w:pStyle w:val="aa"/>
              <w:rPr>
                <w:b/>
                <w:i/>
              </w:rPr>
            </w:pPr>
            <w:r w:rsidRPr="00F174FE">
              <w:rPr>
                <w:b/>
                <w:i/>
              </w:rPr>
              <w:t>Категория номера</w:t>
            </w:r>
          </w:p>
        </w:tc>
        <w:tc>
          <w:tcPr>
            <w:tcW w:w="8613" w:type="dxa"/>
            <w:hideMark/>
          </w:tcPr>
          <w:p w:rsidR="00914EDD" w:rsidRPr="00F174FE" w:rsidRDefault="00914EDD" w:rsidP="00F174FE">
            <w:pPr>
              <w:pStyle w:val="aa"/>
              <w:rPr>
                <w:b/>
                <w:i/>
              </w:rPr>
            </w:pPr>
            <w:r w:rsidRPr="00F174FE">
              <w:rPr>
                <w:b/>
                <w:i/>
              </w:rPr>
              <w:t>В номере:</w:t>
            </w: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 w:val="restart"/>
            <w:hideMark/>
          </w:tcPr>
          <w:p w:rsidR="00914EDD" w:rsidRPr="00F174FE" w:rsidRDefault="00F174FE" w:rsidP="00F174FE">
            <w:pPr>
              <w:pStyle w:val="aa"/>
              <w:rPr>
                <w:b/>
              </w:rPr>
            </w:pPr>
            <w:r w:rsidRPr="00F174FE">
              <w:rPr>
                <w:b/>
              </w:rPr>
              <w:t xml:space="preserve">2-х,3-х местный эконом улучшенный </w:t>
            </w:r>
            <w:r w:rsidR="00914EDD" w:rsidRPr="00F174FE">
              <w:rPr>
                <w:b/>
              </w:rPr>
              <w:t>+ 1 доп. место</w:t>
            </w:r>
            <w:r w:rsidR="00914EDD" w:rsidRPr="00F174FE">
              <w:rPr>
                <w:b/>
              </w:rPr>
              <w:br/>
              <w:t xml:space="preserve">реконструкция </w:t>
            </w:r>
            <w:r w:rsidR="00914EDD" w:rsidRPr="00F174FE">
              <w:rPr>
                <w:b/>
              </w:rPr>
              <w:br/>
              <w:t>2014 г</w:t>
            </w:r>
          </w:p>
        </w:tc>
        <w:tc>
          <w:tcPr>
            <w:tcW w:w="8613" w:type="dxa"/>
            <w:vMerge w:val="restart"/>
            <w:hideMark/>
          </w:tcPr>
          <w:p w:rsidR="00914EDD" w:rsidRPr="00F174FE" w:rsidRDefault="00914EDD" w:rsidP="00F174FE">
            <w:pPr>
              <w:pStyle w:val="aa"/>
            </w:pPr>
            <w:r w:rsidRPr="00F174FE">
              <w:t xml:space="preserve">Номер с частичными удобствами: умывальник в номере, санузел </w:t>
            </w:r>
            <w:r w:rsidR="00F174FE" w:rsidRPr="00F174FE">
              <w:t>на этаже.</w:t>
            </w:r>
            <w:r w:rsidRPr="00F174FE">
              <w:br/>
              <w:t>В номере: две односпальные кровати (2х местн.) или двуспальная и о</w:t>
            </w:r>
            <w:r w:rsidR="00F174FE" w:rsidRPr="00F174FE">
              <w:t xml:space="preserve">дноспальная кровать (3х местн.) </w:t>
            </w:r>
            <w:r w:rsidRPr="00F174FE">
              <w:t>набор мебели,умыв</w:t>
            </w:r>
            <w:r w:rsidR="00F174FE" w:rsidRPr="00F174FE">
              <w:t xml:space="preserve">альник, телевизор, холодильник, </w:t>
            </w:r>
            <w:r w:rsidRPr="00F174FE">
              <w:t>кондиционер</w:t>
            </w:r>
            <w:r w:rsidR="00F174FE" w:rsidRPr="00F174FE">
              <w:t>, балкон (в 3х местных номерах).</w:t>
            </w:r>
            <w:r w:rsidRPr="00F174FE">
              <w:br/>
              <w:t>Дополнительное место - раскладушка для детей до 14 лет</w:t>
            </w:r>
            <w:r w:rsidR="00F174FE" w:rsidRPr="00F174FE">
              <w:t>.</w:t>
            </w: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269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 w:val="restart"/>
            <w:hideMark/>
          </w:tcPr>
          <w:p w:rsidR="00914EDD" w:rsidRPr="00F174FE" w:rsidRDefault="00F174FE" w:rsidP="00F174FE">
            <w:pPr>
              <w:pStyle w:val="aa"/>
              <w:rPr>
                <w:b/>
              </w:rPr>
            </w:pPr>
            <w:r w:rsidRPr="00F174FE">
              <w:rPr>
                <w:b/>
              </w:rPr>
              <w:t xml:space="preserve">2-х,3-х местный  </w:t>
            </w:r>
            <w:r w:rsidR="00914EDD" w:rsidRPr="00F174FE">
              <w:rPr>
                <w:b/>
              </w:rPr>
              <w:t>стандарт</w:t>
            </w:r>
            <w:r w:rsidR="00914EDD" w:rsidRPr="00F174FE">
              <w:rPr>
                <w:b/>
              </w:rPr>
              <w:br/>
              <w:t>+ 1 доп. место</w:t>
            </w:r>
          </w:p>
        </w:tc>
        <w:tc>
          <w:tcPr>
            <w:tcW w:w="8613" w:type="dxa"/>
            <w:vMerge w:val="restart"/>
            <w:hideMark/>
          </w:tcPr>
          <w:p w:rsidR="00914EDD" w:rsidRPr="00F174FE" w:rsidRDefault="00914EDD" w:rsidP="00F174FE">
            <w:pPr>
              <w:pStyle w:val="aa"/>
            </w:pPr>
            <w:r w:rsidRPr="00F174FE">
              <w:t>Номер с удобствами</w:t>
            </w:r>
            <w:r w:rsidR="00F174FE" w:rsidRPr="00F174FE">
              <w:t>: совмещенный санузел с душем.</w:t>
            </w:r>
            <w:r w:rsidRPr="00F174FE">
              <w:br/>
              <w:t>В номере: две односпальные или двуспальная кровать (2х</w:t>
            </w:r>
            <w:r w:rsidR="00F174FE" w:rsidRPr="00F174FE">
              <w:t xml:space="preserve">местн.) или двуспальная и одна </w:t>
            </w:r>
            <w:r w:rsidRPr="00F174FE">
              <w:t>односпальная кровать (3х местн.), набор мебели,телевизор, хол</w:t>
            </w:r>
            <w:r w:rsidR="00F174FE" w:rsidRPr="00F174FE">
              <w:t xml:space="preserve">одильник, кондиционер, балкон. </w:t>
            </w:r>
            <w:r w:rsidRPr="00F174FE">
              <w:br/>
              <w:t>Дополнительное место - раскладушка для детей до 14 лет.</w:t>
            </w: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269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 w:val="restart"/>
            <w:hideMark/>
          </w:tcPr>
          <w:p w:rsidR="00914EDD" w:rsidRPr="00F174FE" w:rsidRDefault="00F174FE" w:rsidP="00F174FE">
            <w:pPr>
              <w:pStyle w:val="aa"/>
              <w:rPr>
                <w:b/>
              </w:rPr>
            </w:pPr>
            <w:r w:rsidRPr="00F174FE">
              <w:rPr>
                <w:b/>
              </w:rPr>
              <w:t xml:space="preserve">2-4-х местный </w:t>
            </w:r>
            <w:r w:rsidR="00914EDD" w:rsidRPr="00F174FE">
              <w:rPr>
                <w:b/>
              </w:rPr>
              <w:t>"полулюкс"</w:t>
            </w:r>
            <w:r w:rsidR="00914EDD" w:rsidRPr="00F174FE">
              <w:rPr>
                <w:b/>
              </w:rPr>
              <w:br/>
              <w:t>двухкомнатный</w:t>
            </w:r>
          </w:p>
        </w:tc>
        <w:tc>
          <w:tcPr>
            <w:tcW w:w="8613" w:type="dxa"/>
            <w:vMerge w:val="restart"/>
            <w:hideMark/>
          </w:tcPr>
          <w:p w:rsidR="00914EDD" w:rsidRPr="00F174FE" w:rsidRDefault="00914EDD" w:rsidP="00F174FE">
            <w:pPr>
              <w:pStyle w:val="aa"/>
            </w:pPr>
            <w:r w:rsidRPr="00F174FE">
              <w:t>Номер с удобства</w:t>
            </w:r>
            <w:r w:rsidR="00F174FE" w:rsidRPr="00F174FE">
              <w:t>ми: совмещенный санузел с душем.</w:t>
            </w:r>
            <w:r w:rsidRPr="00F174FE">
              <w:br/>
              <w:t xml:space="preserve">Спальня: двуспальная кровать, прикроватные тумбочки, шкаф-купе.  </w:t>
            </w:r>
            <w:r w:rsidRPr="00F174FE">
              <w:br/>
              <w:t>Гостиная: двуспальный диван, стол, стулья, телевизор, хо</w:t>
            </w:r>
            <w:r w:rsidR="00F174FE" w:rsidRPr="00F174FE">
              <w:t>лодильник, кондиционер, балкон.</w:t>
            </w:r>
            <w:r w:rsidRPr="00F174FE">
              <w:br/>
              <w:t>Дополнительное место - не предусмотрено.</w:t>
            </w: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269"/>
        </w:trPr>
        <w:tc>
          <w:tcPr>
            <w:tcW w:w="2943" w:type="dxa"/>
            <w:vMerge/>
            <w:hideMark/>
          </w:tcPr>
          <w:p w:rsidR="00914EDD" w:rsidRPr="00F174FE" w:rsidRDefault="00914EDD" w:rsidP="00F174FE">
            <w:pPr>
              <w:pStyle w:val="aa"/>
              <w:rPr>
                <w:b/>
              </w:rPr>
            </w:pPr>
          </w:p>
        </w:tc>
        <w:tc>
          <w:tcPr>
            <w:tcW w:w="8613" w:type="dxa"/>
            <w:vMerge/>
            <w:hideMark/>
          </w:tcPr>
          <w:p w:rsidR="00914EDD" w:rsidRPr="00F174FE" w:rsidRDefault="00914EDD" w:rsidP="00F174FE">
            <w:pPr>
              <w:pStyle w:val="aa"/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 w:val="restart"/>
            <w:hideMark/>
          </w:tcPr>
          <w:p w:rsidR="00914EDD" w:rsidRPr="00F174FE" w:rsidRDefault="00F174FE" w:rsidP="00F174FE">
            <w:pPr>
              <w:pStyle w:val="aa"/>
              <w:rPr>
                <w:b/>
              </w:rPr>
            </w:pPr>
            <w:r w:rsidRPr="00F174FE">
              <w:rPr>
                <w:b/>
              </w:rPr>
              <w:t xml:space="preserve">2-4-х местный </w:t>
            </w:r>
            <w:r w:rsidR="00914EDD" w:rsidRPr="00F174FE">
              <w:rPr>
                <w:b/>
              </w:rPr>
              <w:t>"люкс"</w:t>
            </w:r>
            <w:r w:rsidR="00914EDD" w:rsidRPr="00F174FE">
              <w:rPr>
                <w:b/>
              </w:rPr>
              <w:br/>
              <w:t>двухкомнатный</w:t>
            </w:r>
          </w:p>
        </w:tc>
        <w:tc>
          <w:tcPr>
            <w:tcW w:w="8613" w:type="dxa"/>
            <w:vMerge w:val="restart"/>
            <w:hideMark/>
          </w:tcPr>
          <w:p w:rsidR="00914EDD" w:rsidRPr="00F174FE" w:rsidRDefault="00914EDD" w:rsidP="00F174FE">
            <w:pPr>
              <w:pStyle w:val="aa"/>
            </w:pPr>
            <w:r w:rsidRPr="00F174FE">
              <w:t>Номер с удобствам</w:t>
            </w:r>
            <w:r w:rsidR="00F174FE" w:rsidRPr="00F174FE">
              <w:t>и: совмещенный санузел с душем.</w:t>
            </w:r>
            <w:r w:rsidRPr="00F174FE">
              <w:br/>
              <w:t xml:space="preserve">Спальня: двуспальная кровать, прикроватные тумбочки, шкаф-купе, телевизор, кондиционер, балкон.  </w:t>
            </w:r>
            <w:r w:rsidRPr="00F174FE">
              <w:br/>
              <w:t>Гостиная: двуспальный диван, кресло, стол, стулья, телевизор, хо</w:t>
            </w:r>
            <w:r w:rsidR="00F174FE" w:rsidRPr="00F174FE">
              <w:t>лодильник, кондиционер, балкон.</w:t>
            </w:r>
            <w:r w:rsidRPr="00F174FE">
              <w:br/>
              <w:t>Дополнительное место - не предусмотрено.</w:t>
            </w: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  <w:tc>
          <w:tcPr>
            <w:tcW w:w="861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  <w:tc>
          <w:tcPr>
            <w:tcW w:w="861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</w:tr>
      <w:tr w:rsidR="00914EDD" w:rsidRPr="00914EDD" w:rsidTr="00F174FE">
        <w:trPr>
          <w:trHeight w:val="345"/>
        </w:trPr>
        <w:tc>
          <w:tcPr>
            <w:tcW w:w="294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  <w:tc>
          <w:tcPr>
            <w:tcW w:w="861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</w:tr>
      <w:tr w:rsidR="00914EDD" w:rsidRPr="00914EDD" w:rsidTr="00F174FE">
        <w:trPr>
          <w:trHeight w:val="269"/>
        </w:trPr>
        <w:tc>
          <w:tcPr>
            <w:tcW w:w="294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  <w:tc>
          <w:tcPr>
            <w:tcW w:w="8613" w:type="dxa"/>
            <w:vMerge/>
            <w:hideMark/>
          </w:tcPr>
          <w:p w:rsidR="00914EDD" w:rsidRPr="00914EDD" w:rsidRDefault="00914EDD">
            <w:pPr>
              <w:rPr>
                <w:b/>
                <w:bCs/>
              </w:rPr>
            </w:pPr>
          </w:p>
        </w:tc>
      </w:tr>
    </w:tbl>
    <w:p w:rsidR="00C658F5" w:rsidRDefault="00C658F5" w:rsidP="00F174FE">
      <w:pPr>
        <w:spacing w:after="0"/>
        <w:jc w:val="both"/>
        <w:rPr>
          <w:rFonts w:ascii="Calibri" w:eastAsia="Calibri" w:hAnsi="Calibri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778"/>
        <w:gridCol w:w="5778"/>
      </w:tblGrid>
      <w:tr w:rsidR="00C658F5" w:rsidTr="00C658F5">
        <w:tc>
          <w:tcPr>
            <w:tcW w:w="5778" w:type="dxa"/>
          </w:tcPr>
          <w:p w:rsidR="00C658F5" w:rsidRPr="00F174FE" w:rsidRDefault="00C658F5" w:rsidP="00C658F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174FE">
              <w:rPr>
                <w:rFonts w:ascii="Calibri" w:eastAsia="Calibri" w:hAnsi="Calibri" w:cs="Times New Roman"/>
                <w:b/>
              </w:rPr>
              <w:t>В стоимость входит:</w:t>
            </w:r>
          </w:p>
          <w:p w:rsidR="00C658F5" w:rsidRPr="00F174FE" w:rsidRDefault="00C658F5" w:rsidP="00C658F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174FE">
              <w:rPr>
                <w:rFonts w:ascii="Calibri" w:eastAsia="Calibri" w:hAnsi="Calibri" w:cs="Times New Roman"/>
              </w:rPr>
              <w:t>проезд на автобусе</w:t>
            </w:r>
          </w:p>
          <w:p w:rsidR="00C658F5" w:rsidRDefault="00C658F5" w:rsidP="00C658F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174FE">
              <w:rPr>
                <w:rFonts w:ascii="Calibri" w:eastAsia="Calibri" w:hAnsi="Calibri" w:cs="Times New Roman"/>
              </w:rPr>
              <w:t>проживание в номере выбранной категории</w:t>
            </w:r>
            <w:r w:rsidRPr="00F174FE">
              <w:rPr>
                <w:rFonts w:ascii="Calibri" w:eastAsia="Calibri" w:hAnsi="Calibri" w:cs="Times New Roman"/>
              </w:rPr>
              <w:tab/>
            </w:r>
          </w:p>
          <w:p w:rsidR="00C658F5" w:rsidRPr="00C658F5" w:rsidRDefault="00C658F5" w:rsidP="00C658F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C658F5">
              <w:rPr>
                <w:rFonts w:ascii="Calibri" w:eastAsia="Calibri" w:hAnsi="Calibri" w:cs="Times New Roman"/>
              </w:rPr>
              <w:t>3-х разовое комплексное питание (по желанию)</w:t>
            </w:r>
            <w:r w:rsidRPr="00C658F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778" w:type="dxa"/>
          </w:tcPr>
          <w:p w:rsidR="00C658F5" w:rsidRPr="00F174FE" w:rsidRDefault="00C658F5" w:rsidP="00C658F5">
            <w:pPr>
              <w:jc w:val="both"/>
              <w:rPr>
                <w:rFonts w:ascii="Calibri" w:eastAsia="Calibri" w:hAnsi="Calibri" w:cs="Times New Roman"/>
              </w:rPr>
            </w:pPr>
            <w:r w:rsidRPr="00F174FE">
              <w:rPr>
                <w:rFonts w:ascii="Calibri" w:eastAsia="Calibri" w:hAnsi="Calibri" w:cs="Times New Roman"/>
                <w:b/>
              </w:rPr>
              <w:t>Дополнительно оплачивается:</w:t>
            </w:r>
          </w:p>
          <w:p w:rsidR="00C658F5" w:rsidRDefault="00C658F5" w:rsidP="00C658F5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174FE">
              <w:rPr>
                <w:rFonts w:ascii="Calibri" w:eastAsia="Calibri" w:hAnsi="Calibri" w:cs="Times New Roman"/>
              </w:rPr>
              <w:t>туристическая услуга - 400 000 руб.</w:t>
            </w:r>
          </w:p>
          <w:p w:rsidR="00C658F5" w:rsidRPr="00C658F5" w:rsidRDefault="00C658F5" w:rsidP="00C658F5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C658F5">
              <w:rPr>
                <w:rFonts w:ascii="Calibri" w:eastAsia="Calibri" w:hAnsi="Calibri" w:cs="Times New Roman"/>
              </w:rPr>
              <w:t>медицинская страховка (ориентировочно 5 у.е./ взрослый)</w:t>
            </w:r>
            <w:r w:rsidRPr="00C658F5">
              <w:rPr>
                <w:rFonts w:ascii="Calibri" w:eastAsia="Calibri" w:hAnsi="Calibri" w:cs="Times New Roman"/>
                <w:b/>
              </w:rPr>
              <w:tab/>
            </w:r>
            <w:r w:rsidRPr="00C658F5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F174FE" w:rsidRPr="00F174FE" w:rsidRDefault="00F174FE" w:rsidP="00F1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174FE">
        <w:rPr>
          <w:rFonts w:ascii="Calibri" w:eastAsia="Calibri" w:hAnsi="Calibri" w:cs="Times New Roman"/>
          <w:b/>
        </w:rPr>
        <w:tab/>
        <w:t>Необходимые документы:</w:t>
      </w:r>
    </w:p>
    <w:p w:rsidR="00914EDD" w:rsidRPr="00C658F5" w:rsidRDefault="00F174FE" w:rsidP="00C658F5">
      <w:pPr>
        <w:pStyle w:val="ab"/>
        <w:numPr>
          <w:ilvl w:val="0"/>
          <w:numId w:val="4"/>
        </w:numPr>
        <w:rPr>
          <w:rFonts w:ascii="Calibri" w:eastAsia="Calibri" w:hAnsi="Calibri" w:cs="Times New Roman"/>
        </w:rPr>
      </w:pPr>
      <w:r w:rsidRPr="00C658F5">
        <w:rPr>
          <w:rFonts w:ascii="Calibri" w:eastAsia="Calibri" w:hAnsi="Calibri" w:cs="Times New Roman"/>
        </w:rPr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tbl>
      <w:tblPr>
        <w:tblStyle w:val="a3"/>
        <w:tblW w:w="5000" w:type="pct"/>
        <w:tblLook w:val="04A0"/>
      </w:tblPr>
      <w:tblGrid>
        <w:gridCol w:w="406"/>
        <w:gridCol w:w="898"/>
        <w:gridCol w:w="859"/>
        <w:gridCol w:w="600"/>
        <w:gridCol w:w="868"/>
        <w:gridCol w:w="1012"/>
        <w:gridCol w:w="804"/>
        <w:gridCol w:w="804"/>
        <w:gridCol w:w="909"/>
        <w:gridCol w:w="909"/>
        <w:gridCol w:w="589"/>
        <w:gridCol w:w="541"/>
        <w:gridCol w:w="786"/>
        <w:gridCol w:w="786"/>
        <w:gridCol w:w="785"/>
      </w:tblGrid>
      <w:tr w:rsidR="00914EDD" w:rsidRPr="00914EDD" w:rsidTr="00282365">
        <w:trPr>
          <w:trHeight w:val="553"/>
        </w:trPr>
        <w:tc>
          <w:tcPr>
            <w:tcW w:w="201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jc w:val="center"/>
              <w:rPr>
                <w:b/>
                <w:bCs/>
                <w:sz w:val="18"/>
              </w:rPr>
            </w:pPr>
            <w:r w:rsidRPr="00282365">
              <w:rPr>
                <w:b/>
                <w:bCs/>
                <w:i/>
                <w:iCs/>
                <w:sz w:val="18"/>
              </w:rPr>
              <w:lastRenderedPageBreak/>
              <w:t>Стоимость в USD чел./заезд (проезд + проживание)</w:t>
            </w:r>
          </w:p>
        </w:tc>
        <w:tc>
          <w:tcPr>
            <w:tcW w:w="197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эконом 2-х, 3-х местный</w:t>
            </w:r>
            <w:r w:rsidRPr="00282365">
              <w:rPr>
                <w:b/>
                <w:bCs/>
                <w:sz w:val="18"/>
              </w:rPr>
              <w:br/>
              <w:t>стандарт 2-х, 3-х местный</w:t>
            </w:r>
          </w:p>
        </w:tc>
        <w:tc>
          <w:tcPr>
            <w:tcW w:w="10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полулюкс</w:t>
            </w:r>
            <w:r w:rsidRPr="00282365">
              <w:rPr>
                <w:b/>
                <w:bCs/>
                <w:sz w:val="18"/>
              </w:rPr>
              <w:br/>
              <w:t>2-х комнатный</w:t>
            </w:r>
          </w:p>
        </w:tc>
      </w:tr>
      <w:tr w:rsidR="00914EDD" w:rsidRPr="00914EDD" w:rsidTr="00282365">
        <w:trPr>
          <w:trHeight w:val="795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№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Выезд из</w:t>
            </w:r>
            <w:r w:rsidRPr="00282365">
              <w:rPr>
                <w:b/>
                <w:bCs/>
                <w:sz w:val="18"/>
              </w:rPr>
              <w:br/>
              <w:t>Минска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Заезд в</w:t>
            </w:r>
            <w:r w:rsidRPr="00282365">
              <w:rPr>
                <w:b/>
                <w:bCs/>
                <w:sz w:val="18"/>
              </w:rPr>
              <w:br/>
              <w:t>отель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ночи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 xml:space="preserve">Выезд </w:t>
            </w:r>
            <w:r w:rsidRPr="00282365">
              <w:rPr>
                <w:b/>
                <w:bCs/>
                <w:sz w:val="18"/>
              </w:rPr>
              <w:br/>
              <w:t>из отеля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Прибытие</w:t>
            </w:r>
            <w:r w:rsidRPr="00282365">
              <w:rPr>
                <w:b/>
                <w:bCs/>
                <w:sz w:val="18"/>
              </w:rPr>
              <w:br/>
              <w:t>в Минск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2х</w:t>
            </w:r>
            <w:r w:rsidRPr="00282365">
              <w:rPr>
                <w:b/>
                <w:bCs/>
                <w:sz w:val="18"/>
              </w:rPr>
              <w:br/>
              <w:t>эконом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3х</w:t>
            </w:r>
            <w:r w:rsidRPr="00282365">
              <w:rPr>
                <w:b/>
                <w:bCs/>
                <w:sz w:val="18"/>
              </w:rPr>
              <w:br/>
              <w:t>эконом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2х</w:t>
            </w:r>
            <w:r w:rsidRPr="00282365">
              <w:rPr>
                <w:b/>
                <w:bCs/>
                <w:sz w:val="18"/>
              </w:rPr>
              <w:br/>
              <w:t>стандарт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3х</w:t>
            </w:r>
            <w:r w:rsidRPr="00282365">
              <w:rPr>
                <w:b/>
                <w:bCs/>
                <w:sz w:val="18"/>
              </w:rPr>
              <w:br/>
              <w:t>стандарт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доп</w:t>
            </w:r>
            <w:r w:rsidRPr="00282365">
              <w:rPr>
                <w:b/>
                <w:bCs/>
                <w:sz w:val="18"/>
              </w:rPr>
              <w:br/>
              <w:t>(6-14)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доп</w:t>
            </w:r>
            <w:r w:rsidRPr="00282365">
              <w:rPr>
                <w:b/>
                <w:bCs/>
                <w:sz w:val="18"/>
              </w:rPr>
              <w:br/>
              <w:t>(0-6)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2х</w:t>
            </w:r>
            <w:r w:rsidRPr="00282365">
              <w:rPr>
                <w:b/>
                <w:bCs/>
                <w:sz w:val="18"/>
              </w:rPr>
              <w:br/>
              <w:t>п/люкс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3х</w:t>
            </w:r>
            <w:r w:rsidRPr="00282365">
              <w:rPr>
                <w:b/>
                <w:bCs/>
                <w:sz w:val="18"/>
              </w:rPr>
              <w:br/>
              <w:t>п/люкс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ОСН</w:t>
            </w:r>
            <w:r w:rsidRPr="00282365">
              <w:rPr>
                <w:b/>
                <w:bCs/>
                <w:sz w:val="18"/>
              </w:rPr>
              <w:br/>
              <w:t>4х</w:t>
            </w:r>
            <w:r w:rsidRPr="00282365">
              <w:rPr>
                <w:b/>
                <w:bCs/>
                <w:sz w:val="18"/>
              </w:rPr>
              <w:br/>
              <w:t>п/люкс</w:t>
            </w:r>
          </w:p>
        </w:tc>
      </w:tr>
      <w:tr w:rsidR="00914EDD" w:rsidRPr="00914EDD" w:rsidTr="00282365">
        <w:trPr>
          <w:trHeight w:val="228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08.06.16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09.06.16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18.06.16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19.06.16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165</w:t>
            </w:r>
          </w:p>
        </w:tc>
      </w:tr>
      <w:tr w:rsidR="00914EDD" w:rsidRPr="00914EDD" w:rsidTr="00282365">
        <w:trPr>
          <w:trHeight w:val="23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23.06.16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24.06.16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</w:tr>
      <w:tr w:rsidR="00914EDD" w:rsidRPr="00914EDD" w:rsidTr="00282365">
        <w:trPr>
          <w:trHeight w:val="250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27.06.16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28.06.16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</w:tr>
      <w:tr w:rsidR="00914EDD" w:rsidRPr="00914EDD" w:rsidTr="00282365">
        <w:trPr>
          <w:trHeight w:val="239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13.06.16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14.06.16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23.06.16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24.06.16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</w:tr>
      <w:tr w:rsidR="00914EDD" w:rsidRPr="00914EDD" w:rsidTr="00282365">
        <w:trPr>
          <w:trHeight w:val="102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27.06.16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28.06.16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220</w:t>
            </w:r>
          </w:p>
        </w:tc>
      </w:tr>
      <w:tr w:rsidR="00914EDD" w:rsidRPr="00914EDD" w:rsidTr="00282365">
        <w:trPr>
          <w:trHeight w:val="26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</w:tr>
      <w:tr w:rsidR="00914EDD" w:rsidRPr="00914EDD" w:rsidTr="00282365">
        <w:trPr>
          <w:trHeight w:val="252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3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17.06.16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18.06.16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27.06.16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28.06.16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</w:tr>
      <w:tr w:rsidR="00914EDD" w:rsidRPr="00914EDD" w:rsidTr="00282365">
        <w:trPr>
          <w:trHeight w:val="127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350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</w:tr>
      <w:tr w:rsidR="00914EDD" w:rsidRPr="00914EDD" w:rsidTr="00282365">
        <w:trPr>
          <w:trHeight w:val="260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06.07.16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345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</w:tr>
      <w:tr w:rsidR="00914EDD" w:rsidRPr="00914EDD" w:rsidTr="00282365">
        <w:trPr>
          <w:trHeight w:val="277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22.06.16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23.06.16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195</w:t>
            </w:r>
          </w:p>
        </w:tc>
      </w:tr>
      <w:tr w:rsidR="00914EDD" w:rsidRPr="00914EDD" w:rsidTr="00282365">
        <w:trPr>
          <w:trHeight w:val="268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06.07.16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350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</w:tr>
      <w:tr w:rsidR="00914EDD" w:rsidRPr="00914EDD" w:rsidTr="00282365">
        <w:trPr>
          <w:trHeight w:val="27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365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455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350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</w:tr>
      <w:tr w:rsidR="00914EDD" w:rsidRPr="00914EDD" w:rsidTr="00282365">
        <w:trPr>
          <w:trHeight w:val="133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5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26.06.16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27.06.16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06.07.16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</w:tr>
      <w:tr w:rsidR="00914EDD" w:rsidRPr="00914EDD" w:rsidTr="00282365">
        <w:trPr>
          <w:trHeight w:val="293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</w:tr>
      <w:tr w:rsidR="00914EDD" w:rsidRPr="00914EDD" w:rsidTr="00282365">
        <w:trPr>
          <w:trHeight w:val="256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370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460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350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</w:tr>
      <w:tr w:rsidR="00914EDD" w:rsidRPr="00914EDD" w:rsidTr="00282365">
        <w:trPr>
          <w:trHeight w:val="273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6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01.07.16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</w:tr>
      <w:tr w:rsidR="00914EDD" w:rsidRPr="00914EDD" w:rsidTr="00282365">
        <w:trPr>
          <w:trHeight w:val="264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355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</w:tr>
      <w:tr w:rsidR="00914EDD" w:rsidRPr="00914EDD" w:rsidTr="00282365">
        <w:trPr>
          <w:trHeight w:val="125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375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365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</w:tr>
      <w:tr w:rsidR="00914EDD" w:rsidRPr="00914EDD" w:rsidTr="00282365">
        <w:trPr>
          <w:trHeight w:val="285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7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05.07.16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06.07.16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</w:tr>
      <w:tr w:rsidR="00914EDD" w:rsidRPr="00914EDD" w:rsidTr="00282365">
        <w:trPr>
          <w:trHeight w:val="26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270</w:t>
            </w:r>
          </w:p>
        </w:tc>
      </w:tr>
      <w:tr w:rsidR="00914EDD" w:rsidRPr="00914EDD" w:rsidTr="00282365">
        <w:trPr>
          <w:trHeight w:val="137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380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495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325</w:t>
            </w:r>
          </w:p>
        </w:tc>
      </w:tr>
      <w:tr w:rsidR="00914EDD" w:rsidRPr="00914EDD" w:rsidTr="00282365">
        <w:trPr>
          <w:trHeight w:val="283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8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10.07.16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205</w:t>
            </w:r>
          </w:p>
        </w:tc>
      </w:tr>
      <w:tr w:rsidR="00914EDD" w:rsidRPr="00914EDD" w:rsidTr="00282365">
        <w:trPr>
          <w:trHeight w:val="118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260</w:t>
            </w:r>
          </w:p>
        </w:tc>
      </w:tr>
      <w:tr w:rsidR="00914EDD" w:rsidRPr="00914EDD" w:rsidTr="00282365">
        <w:trPr>
          <w:trHeight w:val="135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385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330</w:t>
            </w:r>
          </w:p>
        </w:tc>
      </w:tr>
      <w:tr w:rsidR="00914EDD" w:rsidRPr="00914EDD" w:rsidTr="00282365">
        <w:trPr>
          <w:trHeight w:val="268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9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143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29.07.16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30.07.16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</w:tr>
      <w:tr w:rsidR="00914EDD" w:rsidRPr="00914EDD" w:rsidTr="00282365">
        <w:trPr>
          <w:trHeight w:val="289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65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10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29.07.16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30.07.16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83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</w:tr>
      <w:tr w:rsidR="00914EDD" w:rsidRPr="00914EDD" w:rsidTr="00282365">
        <w:trPr>
          <w:trHeight w:val="259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77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11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03.08.16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67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</w:tr>
      <w:tr w:rsidR="00914EDD" w:rsidRPr="00914EDD" w:rsidTr="00282365">
        <w:trPr>
          <w:trHeight w:val="27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75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12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28.07.16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29.07.16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86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</w:tr>
      <w:tr w:rsidR="00914EDD" w:rsidRPr="00914EDD" w:rsidTr="00282365">
        <w:trPr>
          <w:trHeight w:val="120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65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13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01.08.16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02.08.16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70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</w:tr>
      <w:tr w:rsidR="00914EDD" w:rsidRPr="00914EDD" w:rsidTr="00282365">
        <w:trPr>
          <w:trHeight w:val="13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77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14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06.08.16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67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265</w:t>
            </w:r>
          </w:p>
        </w:tc>
      </w:tr>
      <w:tr w:rsidR="00914EDD" w:rsidRPr="00914EDD" w:rsidTr="00282365">
        <w:trPr>
          <w:trHeight w:val="144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</w:tr>
      <w:tr w:rsidR="00914EDD" w:rsidRPr="00914EDD" w:rsidTr="00282365">
        <w:trPr>
          <w:trHeight w:val="289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15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10.08.16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11.08.16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265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430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335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280</w:t>
            </w:r>
          </w:p>
        </w:tc>
      </w:tr>
      <w:tr w:rsidR="00914EDD" w:rsidRPr="00914EDD" w:rsidTr="00282365">
        <w:trPr>
          <w:trHeight w:val="141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370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510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390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320</w:t>
            </w:r>
          </w:p>
        </w:tc>
      </w:tr>
      <w:tr w:rsidR="00914EDD" w:rsidRPr="00914EDD" w:rsidTr="00282365">
        <w:trPr>
          <w:trHeight w:val="132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16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15.08.16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26.08.16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210</w:t>
            </w:r>
          </w:p>
        </w:tc>
      </w:tr>
      <w:tr w:rsidR="00914EDD" w:rsidRPr="00914EDD" w:rsidTr="00282365">
        <w:trPr>
          <w:trHeight w:val="149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29.08.16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30.08.16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385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250</w:t>
            </w:r>
          </w:p>
        </w:tc>
      </w:tr>
      <w:tr w:rsidR="00914EDD" w:rsidRPr="00914EDD" w:rsidTr="00282365">
        <w:trPr>
          <w:trHeight w:val="154"/>
        </w:trPr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17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19.08.16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29.08.16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30.08.16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215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195</w:t>
            </w:r>
          </w:p>
        </w:tc>
      </w:tr>
      <w:tr w:rsidR="00914EDD" w:rsidRPr="00914EDD" w:rsidTr="00282365">
        <w:trPr>
          <w:trHeight w:val="285"/>
        </w:trPr>
        <w:tc>
          <w:tcPr>
            <w:tcW w:w="17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07.09.16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08.09.16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425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325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275</w:t>
            </w:r>
          </w:p>
        </w:tc>
      </w:tr>
      <w:tr w:rsidR="00914EDD" w:rsidRPr="00914EDD" w:rsidTr="00282365">
        <w:trPr>
          <w:trHeight w:val="290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18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24.08.16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25.08.16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07.09.16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08.09.16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300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235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205</w:t>
            </w:r>
          </w:p>
        </w:tc>
      </w:tr>
      <w:tr w:rsidR="00914EDD" w:rsidRPr="00914EDD" w:rsidTr="00282365">
        <w:trPr>
          <w:trHeight w:val="265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/>
                <w:bCs/>
                <w:sz w:val="18"/>
              </w:rPr>
            </w:pPr>
            <w:r w:rsidRPr="00282365">
              <w:rPr>
                <w:b/>
                <w:bCs/>
                <w:sz w:val="18"/>
              </w:rPr>
              <w:t>19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28.08.16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29.08.16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07.09.16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08.09.16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145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225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4EDD" w:rsidRPr="00282365" w:rsidRDefault="00914EDD" w:rsidP="00F174FE">
            <w:pPr>
              <w:rPr>
                <w:bCs/>
                <w:sz w:val="18"/>
              </w:rPr>
            </w:pPr>
            <w:r w:rsidRPr="00282365">
              <w:rPr>
                <w:bCs/>
                <w:sz w:val="18"/>
              </w:rPr>
              <w:t>165</w:t>
            </w:r>
          </w:p>
        </w:tc>
      </w:tr>
    </w:tbl>
    <w:p w:rsidR="00914EDD" w:rsidRDefault="00914EDD"/>
    <w:p w:rsidR="00914EDD" w:rsidRDefault="00914EDD"/>
    <w:p w:rsidR="00914EDD" w:rsidRDefault="00914EDD"/>
    <w:p w:rsidR="00914EDD" w:rsidRDefault="00914EDD">
      <w:bookmarkStart w:id="0" w:name="_GoBack"/>
      <w:bookmarkEnd w:id="0"/>
    </w:p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/>
    <w:p w:rsidR="00914EDD" w:rsidRDefault="00914EDD">
      <w:r>
        <w:br w:type="page"/>
      </w:r>
    </w:p>
    <w:p w:rsidR="00914EDD" w:rsidRDefault="00914EDD"/>
    <w:sectPr w:rsidR="00914EDD" w:rsidSect="0028236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B6" w:rsidRDefault="00C411B6" w:rsidP="00282365">
      <w:pPr>
        <w:spacing w:after="0" w:line="240" w:lineRule="auto"/>
      </w:pPr>
      <w:r>
        <w:separator/>
      </w:r>
    </w:p>
  </w:endnote>
  <w:endnote w:type="continuationSeparator" w:id="1">
    <w:p w:rsidR="00C411B6" w:rsidRDefault="00C411B6" w:rsidP="002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B6" w:rsidRDefault="00C411B6" w:rsidP="00282365">
      <w:pPr>
        <w:spacing w:after="0" w:line="240" w:lineRule="auto"/>
      </w:pPr>
      <w:r>
        <w:separator/>
      </w:r>
    </w:p>
  </w:footnote>
  <w:footnote w:type="continuationSeparator" w:id="1">
    <w:p w:rsidR="00C411B6" w:rsidRDefault="00C411B6" w:rsidP="0028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6CC"/>
    <w:multiLevelType w:val="hybridMultilevel"/>
    <w:tmpl w:val="E976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ED"/>
    <w:rsid w:val="00282365"/>
    <w:rsid w:val="00376E65"/>
    <w:rsid w:val="003D2BE5"/>
    <w:rsid w:val="00761AD5"/>
    <w:rsid w:val="007932BF"/>
    <w:rsid w:val="00914EDD"/>
    <w:rsid w:val="00AA5707"/>
    <w:rsid w:val="00C219ED"/>
    <w:rsid w:val="00C411B6"/>
    <w:rsid w:val="00C658F5"/>
    <w:rsid w:val="00F1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4E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EDD"/>
    <w:rPr>
      <w:color w:val="800080"/>
      <w:u w:val="single"/>
    </w:rPr>
  </w:style>
  <w:style w:type="paragraph" w:customStyle="1" w:styleId="font5">
    <w:name w:val="font5"/>
    <w:basedOn w:val="a"/>
    <w:rsid w:val="00914E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FF"/>
      <w:sz w:val="20"/>
      <w:szCs w:val="20"/>
      <w:lang w:eastAsia="ru-RU"/>
    </w:rPr>
  </w:style>
  <w:style w:type="paragraph" w:customStyle="1" w:styleId="xl69">
    <w:name w:val="xl69"/>
    <w:basedOn w:val="a"/>
    <w:rsid w:val="00914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14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14E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78">
    <w:name w:val="xl78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79">
    <w:name w:val="xl79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1">
    <w:name w:val="xl81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14E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3">
    <w:name w:val="xl83"/>
    <w:basedOn w:val="a"/>
    <w:rsid w:val="00914ED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14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14E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8">
    <w:name w:val="xl88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"/>
    <w:rsid w:val="00914E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914ED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5">
    <w:name w:val="xl95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7">
    <w:name w:val="xl97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8">
    <w:name w:val="xl98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9">
    <w:name w:val="xl99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8">
    <w:name w:val="xl108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7">
    <w:name w:val="xl117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914E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914ED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914ED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2">
    <w:name w:val="xl142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3">
    <w:name w:val="xl143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914ED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3">
    <w:name w:val="xl153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914ED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914ED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2">
    <w:name w:val="xl172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3">
    <w:name w:val="xl173"/>
    <w:basedOn w:val="a"/>
    <w:rsid w:val="00914ED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5">
    <w:name w:val="xl175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6">
    <w:name w:val="xl176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365"/>
  </w:style>
  <w:style w:type="paragraph" w:styleId="a8">
    <w:name w:val="footer"/>
    <w:basedOn w:val="a"/>
    <w:link w:val="a9"/>
    <w:uiPriority w:val="99"/>
    <w:unhideWhenUsed/>
    <w:rsid w:val="002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365"/>
  </w:style>
  <w:style w:type="paragraph" w:styleId="aa">
    <w:name w:val="No Spacing"/>
    <w:uiPriority w:val="1"/>
    <w:qFormat/>
    <w:rsid w:val="00F17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4E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EDD"/>
    <w:rPr>
      <w:color w:val="800080"/>
      <w:u w:val="single"/>
    </w:rPr>
  </w:style>
  <w:style w:type="paragraph" w:customStyle="1" w:styleId="font5">
    <w:name w:val="font5"/>
    <w:basedOn w:val="a"/>
    <w:rsid w:val="00914E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FF"/>
      <w:sz w:val="20"/>
      <w:szCs w:val="20"/>
      <w:lang w:eastAsia="ru-RU"/>
    </w:rPr>
  </w:style>
  <w:style w:type="paragraph" w:customStyle="1" w:styleId="xl69">
    <w:name w:val="xl69"/>
    <w:basedOn w:val="a"/>
    <w:rsid w:val="00914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14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14E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78">
    <w:name w:val="xl78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79">
    <w:name w:val="xl79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1">
    <w:name w:val="xl81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14E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3">
    <w:name w:val="xl83"/>
    <w:basedOn w:val="a"/>
    <w:rsid w:val="00914ED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14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14E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8">
    <w:name w:val="xl88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"/>
    <w:rsid w:val="00914E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914ED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5">
    <w:name w:val="xl95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7">
    <w:name w:val="xl97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8">
    <w:name w:val="xl98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9">
    <w:name w:val="xl99"/>
    <w:basedOn w:val="a"/>
    <w:rsid w:val="00914E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8">
    <w:name w:val="xl108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7">
    <w:name w:val="xl117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914ED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914E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914E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914E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914ED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914ED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2">
    <w:name w:val="xl142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3">
    <w:name w:val="xl143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914ED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3">
    <w:name w:val="xl153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914E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914E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914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14E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914E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914ED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914E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914ED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914ED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2">
    <w:name w:val="xl172"/>
    <w:basedOn w:val="a"/>
    <w:rsid w:val="00914ED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3">
    <w:name w:val="xl173"/>
    <w:basedOn w:val="a"/>
    <w:rsid w:val="00914ED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914E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5">
    <w:name w:val="xl175"/>
    <w:basedOn w:val="a"/>
    <w:rsid w:val="00914ED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6">
    <w:name w:val="xl176"/>
    <w:basedOn w:val="a"/>
    <w:rsid w:val="00914E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914E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914ED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914E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365"/>
  </w:style>
  <w:style w:type="paragraph" w:styleId="a8">
    <w:name w:val="footer"/>
    <w:basedOn w:val="a"/>
    <w:link w:val="a9"/>
    <w:uiPriority w:val="99"/>
    <w:unhideWhenUsed/>
    <w:rsid w:val="002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365"/>
  </w:style>
  <w:style w:type="paragraph" w:styleId="aa">
    <w:name w:val="No Spacing"/>
    <w:uiPriority w:val="1"/>
    <w:qFormat/>
    <w:rsid w:val="00F17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2016-04-29T16:47:00Z</dcterms:created>
  <dcterms:modified xsi:type="dcterms:W3CDTF">2016-04-29T16:47:00Z</dcterms:modified>
</cp:coreProperties>
</file>