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8A" w:rsidRPr="00382081" w:rsidRDefault="00165B8A" w:rsidP="00382081">
      <w:pPr>
        <w:spacing w:after="0" w:line="240" w:lineRule="auto"/>
        <w:jc w:val="right"/>
        <w:rPr>
          <w:b/>
        </w:rPr>
      </w:pPr>
      <w:r w:rsidRPr="00382081">
        <w:rPr>
          <w:b/>
        </w:rPr>
        <w:t>Бесплатная консультация +375 162518999</w:t>
      </w:r>
    </w:p>
    <w:p w:rsidR="00165B8A" w:rsidRPr="00655D1B" w:rsidRDefault="00165B8A" w:rsidP="00382081">
      <w:pPr>
        <w:pBdr>
          <w:bottom w:val="single" w:sz="12" w:space="1" w:color="auto"/>
        </w:pBdr>
        <w:spacing w:after="0" w:line="240" w:lineRule="auto"/>
        <w:jc w:val="right"/>
        <w:rPr>
          <w:b/>
        </w:rPr>
      </w:pPr>
      <w:r w:rsidRPr="00382081">
        <w:rPr>
          <w:b/>
        </w:rPr>
        <w:t>«МИЛАДИ ТРЕВЕЛ»</w:t>
      </w:r>
    </w:p>
    <w:p w:rsidR="00165B8A" w:rsidRPr="003D72BB" w:rsidRDefault="003D72BB" w:rsidP="003D72BB">
      <w:pPr>
        <w:tabs>
          <w:tab w:val="left" w:pos="3435"/>
        </w:tabs>
        <w:rPr>
          <w:rFonts w:ascii="Times New Roman" w:hAnsi="Times New Roman" w:cs="Times New Roman"/>
          <w:b/>
        </w:rPr>
      </w:pPr>
      <w:r>
        <w:tab/>
      </w:r>
    </w:p>
    <w:p w:rsidR="00165B8A" w:rsidRPr="00382081" w:rsidRDefault="00165B8A" w:rsidP="00300264">
      <w:pPr>
        <w:spacing w:after="0"/>
        <w:jc w:val="center"/>
        <w:rPr>
          <w:b/>
          <w:sz w:val="40"/>
          <w:szCs w:val="40"/>
        </w:rPr>
      </w:pPr>
      <w:r w:rsidRPr="00382081">
        <w:rPr>
          <w:b/>
          <w:sz w:val="40"/>
          <w:szCs w:val="40"/>
          <w:highlight w:val="yellow"/>
        </w:rPr>
        <w:t>ГРОДНО - АВГУСТОВСКИЙ КАНАЛ</w:t>
      </w:r>
      <w:r w:rsidR="00382081" w:rsidRPr="00655D1B">
        <w:rPr>
          <w:b/>
          <w:sz w:val="40"/>
          <w:szCs w:val="40"/>
          <w:highlight w:val="yellow"/>
        </w:rPr>
        <w:t>-</w:t>
      </w:r>
      <w:r w:rsidR="00382081" w:rsidRPr="00382081">
        <w:rPr>
          <w:b/>
          <w:sz w:val="40"/>
          <w:szCs w:val="40"/>
          <w:highlight w:val="yellow"/>
        </w:rPr>
        <w:t>КОРОБЧИЦЫ</w:t>
      </w:r>
      <w:r w:rsidRPr="00382081">
        <w:rPr>
          <w:b/>
          <w:sz w:val="40"/>
          <w:szCs w:val="40"/>
          <w:highlight w:val="yellow"/>
        </w:rPr>
        <w:t xml:space="preserve"> 2 дня</w:t>
      </w:r>
    </w:p>
    <w:p w:rsidR="00C00EA3" w:rsidRPr="003D72BB" w:rsidRDefault="00300264" w:rsidP="00300264">
      <w:pPr>
        <w:tabs>
          <w:tab w:val="left" w:pos="3930"/>
        </w:tabs>
        <w:spacing w:after="0" w:line="240" w:lineRule="auto"/>
        <w:rPr>
          <w:rFonts w:ascii="Arial Black" w:hAnsi="Arial Black"/>
          <w:b/>
          <w:i/>
          <w:color w:val="FF0000"/>
        </w:rPr>
      </w:pPr>
      <w:r>
        <w:rPr>
          <w:rFonts w:ascii="Arial Black" w:hAnsi="Arial Black"/>
          <w:b/>
          <w:i/>
          <w:color w:val="FF000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1"/>
        <w:gridCol w:w="7380"/>
      </w:tblGrid>
      <w:tr w:rsidR="00C00EA3" w:rsidTr="00300264">
        <w:tc>
          <w:tcPr>
            <w:tcW w:w="2191" w:type="dxa"/>
          </w:tcPr>
          <w:p w:rsidR="00C00EA3" w:rsidRPr="00B72C1B" w:rsidRDefault="00C00EA3" w:rsidP="00C00EA3">
            <w:pPr>
              <w:rPr>
                <w:sz w:val="20"/>
                <w:szCs w:val="20"/>
              </w:rPr>
            </w:pPr>
            <w:r w:rsidRPr="00B72C1B">
              <w:rPr>
                <w:sz w:val="20"/>
                <w:szCs w:val="20"/>
              </w:rPr>
              <w:t>ВРЕМЯ</w:t>
            </w:r>
            <w:r w:rsidRPr="00B72C1B">
              <w:rPr>
                <w:sz w:val="20"/>
                <w:szCs w:val="20"/>
              </w:rPr>
              <w:tab/>
            </w:r>
          </w:p>
        </w:tc>
        <w:tc>
          <w:tcPr>
            <w:tcW w:w="7380" w:type="dxa"/>
          </w:tcPr>
          <w:p w:rsidR="00C00EA3" w:rsidRPr="00B72C1B" w:rsidRDefault="00C00EA3" w:rsidP="00C00EA3">
            <w:pPr>
              <w:rPr>
                <w:sz w:val="20"/>
                <w:szCs w:val="20"/>
              </w:rPr>
            </w:pPr>
            <w:r w:rsidRPr="00B72C1B">
              <w:rPr>
                <w:sz w:val="20"/>
                <w:szCs w:val="20"/>
              </w:rPr>
              <w:t>МАРШРУТ</w:t>
            </w:r>
          </w:p>
        </w:tc>
      </w:tr>
      <w:tr w:rsidR="00C00EA3" w:rsidTr="00300264">
        <w:tc>
          <w:tcPr>
            <w:tcW w:w="2191" w:type="dxa"/>
          </w:tcPr>
          <w:p w:rsidR="00C00EA3" w:rsidRPr="00B72C1B" w:rsidRDefault="00C00EA3" w:rsidP="00C00EA3">
            <w:pPr>
              <w:rPr>
                <w:b/>
                <w:sz w:val="20"/>
                <w:szCs w:val="20"/>
              </w:rPr>
            </w:pPr>
            <w:r w:rsidRPr="00B72C1B">
              <w:rPr>
                <w:b/>
                <w:sz w:val="20"/>
                <w:szCs w:val="20"/>
              </w:rPr>
              <w:t>1 день</w:t>
            </w:r>
            <w:r w:rsidRPr="00B72C1B">
              <w:rPr>
                <w:b/>
                <w:sz w:val="20"/>
                <w:szCs w:val="20"/>
              </w:rPr>
              <w:tab/>
            </w:r>
          </w:p>
        </w:tc>
        <w:tc>
          <w:tcPr>
            <w:tcW w:w="7380" w:type="dxa"/>
          </w:tcPr>
          <w:p w:rsidR="00C00EA3" w:rsidRPr="00B72C1B" w:rsidRDefault="00C00EA3" w:rsidP="00C00EA3">
            <w:pPr>
              <w:rPr>
                <w:sz w:val="20"/>
                <w:szCs w:val="20"/>
              </w:rPr>
            </w:pPr>
          </w:p>
        </w:tc>
      </w:tr>
      <w:tr w:rsidR="00C00EA3" w:rsidTr="00300264">
        <w:tc>
          <w:tcPr>
            <w:tcW w:w="2191" w:type="dxa"/>
          </w:tcPr>
          <w:p w:rsidR="00C00EA3" w:rsidRPr="00B72C1B" w:rsidRDefault="00C00EA3" w:rsidP="00C00EA3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:rsidR="004174D8" w:rsidRPr="006E3F81" w:rsidRDefault="006E3F81" w:rsidP="006E3F8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 ваш адрес</w:t>
            </w:r>
          </w:p>
        </w:tc>
      </w:tr>
      <w:tr w:rsidR="00C00EA3" w:rsidTr="00300264">
        <w:tc>
          <w:tcPr>
            <w:tcW w:w="2191" w:type="dxa"/>
          </w:tcPr>
          <w:p w:rsidR="00C00EA3" w:rsidRPr="00B72C1B" w:rsidRDefault="00C00EA3" w:rsidP="00C00EA3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:rsidR="00C00EA3" w:rsidRPr="00B72C1B" w:rsidRDefault="004033FC" w:rsidP="00300264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C00EA3" w:rsidRPr="00B72C1B">
              <w:rPr>
                <w:sz w:val="20"/>
                <w:szCs w:val="20"/>
              </w:rPr>
              <w:t xml:space="preserve">Прибытие в Гродно. Обзорная экскурсия по г. Гродно с посещением Фарного костела </w:t>
            </w:r>
            <w:proofErr w:type="spellStart"/>
            <w:r w:rsidR="00C00EA3" w:rsidRPr="00B72C1B">
              <w:rPr>
                <w:sz w:val="20"/>
                <w:szCs w:val="20"/>
              </w:rPr>
              <w:t>Франтишека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00EA3" w:rsidRPr="00B72C1B">
              <w:rPr>
                <w:sz w:val="20"/>
                <w:szCs w:val="20"/>
              </w:rPr>
              <w:t>Ксаверия</w:t>
            </w:r>
            <w:proofErr w:type="spellEnd"/>
            <w:r w:rsidR="00C00EA3" w:rsidRPr="00B72C1B">
              <w:rPr>
                <w:sz w:val="20"/>
                <w:szCs w:val="20"/>
              </w:rPr>
              <w:t xml:space="preserve">, </w:t>
            </w:r>
            <w:proofErr w:type="spellStart"/>
            <w:r w:rsidR="00C00EA3" w:rsidRPr="00B72C1B">
              <w:rPr>
                <w:sz w:val="20"/>
                <w:szCs w:val="20"/>
              </w:rPr>
              <w:t>Борисо-Глебской</w:t>
            </w:r>
            <w:proofErr w:type="spellEnd"/>
            <w:r w:rsidR="00C00EA3" w:rsidRPr="00B72C1B">
              <w:rPr>
                <w:sz w:val="20"/>
                <w:szCs w:val="20"/>
              </w:rPr>
              <w:t xml:space="preserve"> (</w:t>
            </w:r>
            <w:proofErr w:type="spellStart"/>
            <w:r w:rsidR="00C00EA3" w:rsidRPr="00B72C1B">
              <w:rPr>
                <w:sz w:val="20"/>
                <w:szCs w:val="20"/>
              </w:rPr>
              <w:t>Каложской</w:t>
            </w:r>
            <w:proofErr w:type="spellEnd"/>
            <w:r w:rsidR="00C00EA3" w:rsidRPr="00B72C1B">
              <w:rPr>
                <w:sz w:val="20"/>
                <w:szCs w:val="20"/>
              </w:rPr>
              <w:t xml:space="preserve">) церкви 12 века. Посещение музея «Новый замок», который расположен в здании королевского замка 18 века, где состоялся последний сейм Речи </w:t>
            </w:r>
            <w:proofErr w:type="spellStart"/>
            <w:r w:rsidR="00C00EA3" w:rsidRPr="00B72C1B">
              <w:rPr>
                <w:sz w:val="20"/>
                <w:szCs w:val="20"/>
              </w:rPr>
              <w:t>Посполитой</w:t>
            </w:r>
            <w:proofErr w:type="spellEnd"/>
            <w:r w:rsidR="00C00EA3" w:rsidRPr="00B72C1B">
              <w:rPr>
                <w:sz w:val="20"/>
                <w:szCs w:val="20"/>
              </w:rPr>
              <w:t xml:space="preserve">. Экспозиция музея рассказывает о королях Речи </w:t>
            </w:r>
            <w:proofErr w:type="spellStart"/>
            <w:r w:rsidR="00C00EA3" w:rsidRPr="00B72C1B">
              <w:rPr>
                <w:sz w:val="20"/>
                <w:szCs w:val="20"/>
              </w:rPr>
              <w:t>Посполитой</w:t>
            </w:r>
            <w:proofErr w:type="spellEnd"/>
            <w:r w:rsidR="00C00EA3" w:rsidRPr="00B72C1B">
              <w:rPr>
                <w:sz w:val="20"/>
                <w:szCs w:val="20"/>
              </w:rPr>
              <w:t xml:space="preserve"> и знаменитых личностях, посещавших замок, и предлагает вниманию уникальную коллекцию старинного оружия, древних икон произведений искусства и др.</w:t>
            </w:r>
            <w:r w:rsidR="00300264">
              <w:rPr>
                <w:sz w:val="20"/>
                <w:szCs w:val="20"/>
              </w:rPr>
              <w:t xml:space="preserve"> Обед.</w:t>
            </w:r>
            <w:bookmarkStart w:id="0" w:name="_GoBack"/>
            <w:bookmarkEnd w:id="0"/>
          </w:p>
        </w:tc>
      </w:tr>
      <w:tr w:rsidR="00C00EA3" w:rsidTr="00300264">
        <w:tc>
          <w:tcPr>
            <w:tcW w:w="2191" w:type="dxa"/>
          </w:tcPr>
          <w:p w:rsidR="00C00EA3" w:rsidRPr="00B72C1B" w:rsidRDefault="00C00EA3" w:rsidP="00C00EA3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:rsidR="00C00EA3" w:rsidRPr="00B72C1B" w:rsidRDefault="00C00EA3" w:rsidP="00300264">
            <w:pPr>
              <w:rPr>
                <w:sz w:val="20"/>
                <w:szCs w:val="20"/>
              </w:rPr>
            </w:pPr>
            <w:r w:rsidRPr="00B72C1B">
              <w:rPr>
                <w:sz w:val="20"/>
                <w:szCs w:val="20"/>
              </w:rPr>
              <w:t>Свободное время. ЗОО-парка. Ночлег.</w:t>
            </w:r>
            <w:r w:rsidR="004174D8">
              <w:rPr>
                <w:sz w:val="20"/>
                <w:szCs w:val="20"/>
              </w:rPr>
              <w:t xml:space="preserve"> </w:t>
            </w:r>
            <w:r w:rsidR="00300264">
              <w:rPr>
                <w:sz w:val="20"/>
                <w:szCs w:val="20"/>
              </w:rPr>
              <w:t xml:space="preserve">Организация пикника </w:t>
            </w:r>
            <w:proofErr w:type="spellStart"/>
            <w:r w:rsidR="00300264">
              <w:rPr>
                <w:sz w:val="20"/>
                <w:szCs w:val="20"/>
              </w:rPr>
              <w:t>доп</w:t>
            </w:r>
            <w:proofErr w:type="gramStart"/>
            <w:r w:rsidR="00300264">
              <w:rPr>
                <w:sz w:val="20"/>
                <w:szCs w:val="20"/>
              </w:rPr>
              <w:t>.п</w:t>
            </w:r>
            <w:proofErr w:type="gramEnd"/>
            <w:r w:rsidR="00300264">
              <w:rPr>
                <w:sz w:val="20"/>
                <w:szCs w:val="20"/>
              </w:rPr>
              <w:t>лата</w:t>
            </w:r>
            <w:proofErr w:type="spellEnd"/>
            <w:r w:rsidR="00300264">
              <w:rPr>
                <w:sz w:val="20"/>
                <w:szCs w:val="20"/>
              </w:rPr>
              <w:t>.</w:t>
            </w:r>
          </w:p>
        </w:tc>
      </w:tr>
      <w:tr w:rsidR="00C00EA3" w:rsidTr="00300264">
        <w:tc>
          <w:tcPr>
            <w:tcW w:w="2191" w:type="dxa"/>
          </w:tcPr>
          <w:p w:rsidR="00C00EA3" w:rsidRPr="00B72C1B" w:rsidRDefault="00AF2063" w:rsidP="00C00EA3">
            <w:pPr>
              <w:rPr>
                <w:b/>
                <w:sz w:val="20"/>
                <w:szCs w:val="20"/>
              </w:rPr>
            </w:pPr>
            <w:r w:rsidRPr="00B72C1B">
              <w:rPr>
                <w:b/>
                <w:sz w:val="20"/>
                <w:szCs w:val="20"/>
              </w:rPr>
              <w:t>2 день</w:t>
            </w:r>
          </w:p>
        </w:tc>
        <w:tc>
          <w:tcPr>
            <w:tcW w:w="7380" w:type="dxa"/>
          </w:tcPr>
          <w:p w:rsidR="00C00EA3" w:rsidRPr="00B72C1B" w:rsidRDefault="00C00EA3" w:rsidP="00C00EA3">
            <w:pPr>
              <w:rPr>
                <w:sz w:val="20"/>
                <w:szCs w:val="20"/>
              </w:rPr>
            </w:pPr>
          </w:p>
        </w:tc>
      </w:tr>
      <w:tr w:rsidR="00C00EA3" w:rsidTr="00300264">
        <w:tc>
          <w:tcPr>
            <w:tcW w:w="2191" w:type="dxa"/>
          </w:tcPr>
          <w:p w:rsidR="00C00EA3" w:rsidRPr="00B72C1B" w:rsidRDefault="00C00EA3" w:rsidP="00C00EA3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:rsidR="00C00EA3" w:rsidRPr="00B72C1B" w:rsidRDefault="00C00EA3" w:rsidP="00300264">
            <w:pPr>
              <w:rPr>
                <w:sz w:val="20"/>
                <w:szCs w:val="20"/>
              </w:rPr>
            </w:pPr>
            <w:r w:rsidRPr="00B72C1B">
              <w:rPr>
                <w:b/>
                <w:sz w:val="20"/>
                <w:szCs w:val="20"/>
              </w:rPr>
              <w:t>Выселение. Завтрак</w:t>
            </w:r>
            <w:proofErr w:type="gramStart"/>
            <w:r w:rsidR="00300264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B72C1B">
              <w:rPr>
                <w:sz w:val="20"/>
                <w:szCs w:val="20"/>
              </w:rPr>
              <w:t>Посещение рынка</w:t>
            </w:r>
            <w:r w:rsidR="00ED1D51">
              <w:rPr>
                <w:sz w:val="20"/>
                <w:szCs w:val="20"/>
              </w:rPr>
              <w:t xml:space="preserve"> (2</w:t>
            </w:r>
            <w:r w:rsidR="004174D8">
              <w:rPr>
                <w:sz w:val="20"/>
                <w:szCs w:val="20"/>
              </w:rPr>
              <w:t xml:space="preserve"> часа)</w:t>
            </w:r>
            <w:r w:rsidRPr="00B72C1B">
              <w:rPr>
                <w:sz w:val="20"/>
                <w:szCs w:val="20"/>
              </w:rPr>
              <w:t>.</w:t>
            </w:r>
          </w:p>
        </w:tc>
      </w:tr>
      <w:tr w:rsidR="00C00EA3" w:rsidTr="00300264">
        <w:trPr>
          <w:trHeight w:val="2106"/>
        </w:trPr>
        <w:tc>
          <w:tcPr>
            <w:tcW w:w="2191" w:type="dxa"/>
          </w:tcPr>
          <w:p w:rsidR="003D72BB" w:rsidRPr="00B72C1B" w:rsidRDefault="003D72BB" w:rsidP="00C00EA3">
            <w:pPr>
              <w:rPr>
                <w:sz w:val="20"/>
                <w:szCs w:val="20"/>
              </w:rPr>
            </w:pPr>
          </w:p>
          <w:p w:rsidR="003D72BB" w:rsidRPr="00B72C1B" w:rsidRDefault="003D72BB" w:rsidP="003D72BB">
            <w:pPr>
              <w:rPr>
                <w:sz w:val="20"/>
                <w:szCs w:val="20"/>
              </w:rPr>
            </w:pPr>
          </w:p>
          <w:p w:rsidR="003D72BB" w:rsidRPr="00B72C1B" w:rsidRDefault="003D72BB" w:rsidP="003D72BB">
            <w:pPr>
              <w:rPr>
                <w:sz w:val="20"/>
                <w:szCs w:val="20"/>
              </w:rPr>
            </w:pPr>
          </w:p>
          <w:p w:rsidR="003D72BB" w:rsidRDefault="003D72BB" w:rsidP="003D72BB">
            <w:pPr>
              <w:rPr>
                <w:sz w:val="20"/>
                <w:szCs w:val="20"/>
              </w:rPr>
            </w:pPr>
          </w:p>
          <w:p w:rsidR="004033FC" w:rsidRDefault="004033FC" w:rsidP="003D72BB">
            <w:pPr>
              <w:rPr>
                <w:sz w:val="20"/>
                <w:szCs w:val="20"/>
              </w:rPr>
            </w:pPr>
          </w:p>
          <w:p w:rsidR="003D72BB" w:rsidRPr="00B72C1B" w:rsidRDefault="003D72BB" w:rsidP="003D72BB">
            <w:pPr>
              <w:rPr>
                <w:sz w:val="20"/>
                <w:szCs w:val="20"/>
              </w:rPr>
            </w:pPr>
          </w:p>
          <w:p w:rsidR="003D72BB" w:rsidRPr="00B72C1B" w:rsidRDefault="003D72BB" w:rsidP="003D72BB">
            <w:pPr>
              <w:rPr>
                <w:sz w:val="20"/>
                <w:szCs w:val="20"/>
              </w:rPr>
            </w:pPr>
          </w:p>
          <w:p w:rsidR="003D72BB" w:rsidRPr="00B72C1B" w:rsidRDefault="003D72BB" w:rsidP="003D72BB">
            <w:pPr>
              <w:rPr>
                <w:sz w:val="20"/>
                <w:szCs w:val="20"/>
              </w:rPr>
            </w:pPr>
          </w:p>
          <w:p w:rsidR="003D72BB" w:rsidRPr="00B72C1B" w:rsidRDefault="003D72BB" w:rsidP="003D72BB">
            <w:pPr>
              <w:rPr>
                <w:sz w:val="20"/>
                <w:szCs w:val="20"/>
              </w:rPr>
            </w:pPr>
          </w:p>
          <w:p w:rsidR="003D72BB" w:rsidRPr="00B72C1B" w:rsidRDefault="003D72BB" w:rsidP="003D72BB">
            <w:pPr>
              <w:rPr>
                <w:sz w:val="20"/>
                <w:szCs w:val="20"/>
              </w:rPr>
            </w:pPr>
          </w:p>
          <w:p w:rsidR="00C00EA3" w:rsidRPr="00B72C1B" w:rsidRDefault="00C00EA3" w:rsidP="003D7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:rsidR="00AF2063" w:rsidRPr="00B72C1B" w:rsidRDefault="00AF2063" w:rsidP="00AF2063">
            <w:pPr>
              <w:rPr>
                <w:sz w:val="20"/>
                <w:szCs w:val="20"/>
              </w:rPr>
            </w:pPr>
            <w:proofErr w:type="spellStart"/>
            <w:r w:rsidRPr="00B72C1B">
              <w:rPr>
                <w:sz w:val="20"/>
                <w:szCs w:val="20"/>
              </w:rPr>
              <w:t>Агротуристический</w:t>
            </w:r>
            <w:proofErr w:type="spellEnd"/>
            <w:r w:rsidRPr="00B72C1B">
              <w:rPr>
                <w:sz w:val="20"/>
                <w:szCs w:val="20"/>
              </w:rPr>
              <w:t xml:space="preserve"> комплекс «</w:t>
            </w:r>
            <w:proofErr w:type="spellStart"/>
            <w:r w:rsidRPr="00B72C1B">
              <w:rPr>
                <w:sz w:val="20"/>
                <w:szCs w:val="20"/>
              </w:rPr>
              <w:t>Гарадзенск</w:t>
            </w:r>
            <w:proofErr w:type="gramStart"/>
            <w:r w:rsidRPr="00B72C1B">
              <w:rPr>
                <w:sz w:val="20"/>
                <w:szCs w:val="20"/>
              </w:rPr>
              <w:t>i</w:t>
            </w:r>
            <w:proofErr w:type="gramEnd"/>
            <w:r w:rsidRPr="00B72C1B">
              <w:rPr>
                <w:sz w:val="20"/>
                <w:szCs w:val="20"/>
              </w:rPr>
              <w:t>маентак</w:t>
            </w:r>
            <w:proofErr w:type="spellEnd"/>
            <w:r w:rsidRPr="00B72C1B">
              <w:rPr>
                <w:sz w:val="20"/>
                <w:szCs w:val="20"/>
              </w:rPr>
              <w:t xml:space="preserve"> «</w:t>
            </w:r>
            <w:proofErr w:type="spellStart"/>
            <w:r w:rsidRPr="00B72C1B">
              <w:rPr>
                <w:sz w:val="20"/>
                <w:szCs w:val="20"/>
              </w:rPr>
              <w:t>Каробчыцы</w:t>
            </w:r>
            <w:proofErr w:type="spellEnd"/>
            <w:r w:rsidRPr="00B72C1B">
              <w:rPr>
                <w:sz w:val="20"/>
                <w:szCs w:val="20"/>
              </w:rPr>
              <w:t xml:space="preserve">» - место, где хранятся традиции народного зодчества. Здесь располагается заповедный уголок диких животных: косуль, лосей, диких кабанов, благородных пятнистых оленей. Рядом – пять искусственных водных заводей. В прудах водятся карп, белый </w:t>
            </w:r>
            <w:proofErr w:type="spellStart"/>
            <w:r w:rsidRPr="00B72C1B">
              <w:rPr>
                <w:sz w:val="20"/>
                <w:szCs w:val="20"/>
              </w:rPr>
              <w:t>амор</w:t>
            </w:r>
            <w:proofErr w:type="spellEnd"/>
            <w:r w:rsidRPr="00B72C1B">
              <w:rPr>
                <w:sz w:val="20"/>
                <w:szCs w:val="20"/>
              </w:rPr>
              <w:t xml:space="preserve">, толстолобик, форель, </w:t>
            </w:r>
            <w:proofErr w:type="gramStart"/>
            <w:r w:rsidRPr="00B72C1B">
              <w:rPr>
                <w:sz w:val="20"/>
                <w:szCs w:val="20"/>
              </w:rPr>
              <w:t>осетровые</w:t>
            </w:r>
            <w:proofErr w:type="gramEnd"/>
            <w:r w:rsidRPr="00B72C1B">
              <w:rPr>
                <w:sz w:val="20"/>
                <w:szCs w:val="20"/>
              </w:rPr>
              <w:t>. В конюшнях усадьбы содержится 40 лошадей самых разных пород. Прогулки на лошадях, катание на дилижансе, фаэтонах и каретах – самая увлекательная часть программы для туристов.</w:t>
            </w:r>
          </w:p>
          <w:p w:rsidR="00AF2063" w:rsidRPr="00300264" w:rsidRDefault="00AF2063" w:rsidP="00300264">
            <w:pPr>
              <w:rPr>
                <w:sz w:val="20"/>
                <w:szCs w:val="20"/>
              </w:rPr>
            </w:pPr>
            <w:r w:rsidRPr="00B72C1B">
              <w:rPr>
                <w:sz w:val="20"/>
                <w:szCs w:val="20"/>
              </w:rPr>
              <w:t>Отъезд домой.</w:t>
            </w:r>
            <w:r w:rsidR="003D72BB" w:rsidRPr="00B72C1B">
              <w:rPr>
                <w:sz w:val="20"/>
                <w:szCs w:val="20"/>
              </w:rPr>
              <w:t xml:space="preserve"> Прибытие вечером.</w:t>
            </w:r>
          </w:p>
        </w:tc>
      </w:tr>
      <w:tr w:rsidR="00300264" w:rsidRPr="00B72C1B" w:rsidTr="00300264">
        <w:tc>
          <w:tcPr>
            <w:tcW w:w="9571" w:type="dxa"/>
            <w:gridSpan w:val="2"/>
          </w:tcPr>
          <w:p w:rsidR="00300264" w:rsidRPr="00523179" w:rsidRDefault="00300264" w:rsidP="00AF2063">
            <w:pPr>
              <w:tabs>
                <w:tab w:val="left" w:pos="708"/>
                <w:tab w:val="left" w:pos="1125"/>
              </w:tabs>
              <w:rPr>
                <w:b/>
                <w:sz w:val="18"/>
                <w:szCs w:val="18"/>
              </w:rPr>
            </w:pPr>
            <w:r w:rsidRPr="00523179">
              <w:rPr>
                <w:b/>
                <w:sz w:val="18"/>
                <w:szCs w:val="18"/>
              </w:rPr>
              <w:t xml:space="preserve">В ТУР входит:  </w:t>
            </w:r>
          </w:p>
          <w:p w:rsidR="00300264" w:rsidRPr="00300264" w:rsidRDefault="00300264" w:rsidP="00300264">
            <w:pPr>
              <w:jc w:val="both"/>
              <w:rPr>
                <w:sz w:val="16"/>
                <w:szCs w:val="16"/>
              </w:rPr>
            </w:pPr>
            <w:proofErr w:type="gramStart"/>
            <w:r w:rsidRPr="00EA447B">
              <w:rPr>
                <w:sz w:val="16"/>
                <w:szCs w:val="16"/>
              </w:rPr>
              <w:t xml:space="preserve">автотранспортное обслуживание, экскурсии по программе, услуги экскурсовода, проживание 1 ночь на </w:t>
            </w:r>
            <w:r w:rsidRPr="00EA447B">
              <w:rPr>
                <w:b/>
                <w:sz w:val="16"/>
                <w:szCs w:val="16"/>
              </w:rPr>
              <w:t>турбазе,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питание - 1 обед, 1 завтрак, </w:t>
            </w:r>
            <w:r w:rsidRPr="00EA447B">
              <w:rPr>
                <w:sz w:val="16"/>
                <w:szCs w:val="16"/>
              </w:rPr>
              <w:t>входны</w:t>
            </w:r>
            <w:r>
              <w:rPr>
                <w:sz w:val="16"/>
                <w:szCs w:val="16"/>
              </w:rPr>
              <w:t>е билеты в музеи «Новый замок»</w:t>
            </w:r>
            <w:r w:rsidRPr="00EA447B">
              <w:rPr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 xml:space="preserve"> Гродно, комплекс «Коробчицы».</w:t>
            </w:r>
            <w:proofErr w:type="gramEnd"/>
          </w:p>
        </w:tc>
      </w:tr>
      <w:tr w:rsidR="00300264" w:rsidRPr="00B72C1B" w:rsidTr="00300264">
        <w:tc>
          <w:tcPr>
            <w:tcW w:w="9571" w:type="dxa"/>
            <w:gridSpan w:val="2"/>
          </w:tcPr>
          <w:p w:rsidR="00300264" w:rsidRPr="00EA447B" w:rsidRDefault="00300264" w:rsidP="00AF2063">
            <w:pPr>
              <w:tabs>
                <w:tab w:val="left" w:pos="708"/>
                <w:tab w:val="left" w:pos="1125"/>
              </w:tabs>
              <w:rPr>
                <w:b/>
                <w:sz w:val="18"/>
                <w:szCs w:val="18"/>
              </w:rPr>
            </w:pPr>
            <w:r w:rsidRPr="00EA447B">
              <w:rPr>
                <w:b/>
                <w:sz w:val="18"/>
                <w:szCs w:val="18"/>
              </w:rPr>
              <w:t>1 </w:t>
            </w:r>
            <w:r>
              <w:rPr>
                <w:b/>
                <w:sz w:val="18"/>
                <w:szCs w:val="18"/>
              </w:rPr>
              <w:t>225</w:t>
            </w:r>
            <w:r w:rsidRPr="00EA447B">
              <w:rPr>
                <w:b/>
                <w:sz w:val="18"/>
                <w:szCs w:val="18"/>
              </w:rPr>
              <w:t> 000 рублей</w:t>
            </w:r>
          </w:p>
        </w:tc>
      </w:tr>
      <w:tr w:rsidR="00300264" w:rsidRPr="00B72C1B" w:rsidTr="00300264">
        <w:tc>
          <w:tcPr>
            <w:tcW w:w="9571" w:type="dxa"/>
            <w:gridSpan w:val="2"/>
          </w:tcPr>
          <w:p w:rsidR="00300264" w:rsidRDefault="00300264" w:rsidP="00AF2063">
            <w:pPr>
              <w:tabs>
                <w:tab w:val="left" w:pos="708"/>
                <w:tab w:val="left" w:pos="11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 оплата по желанию:</w:t>
            </w:r>
          </w:p>
          <w:p w:rsidR="00300264" w:rsidRDefault="00300264" w:rsidP="00AF2063">
            <w:pPr>
              <w:tabs>
                <w:tab w:val="left" w:pos="708"/>
                <w:tab w:val="left" w:pos="11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пикника на турбазе -150 000 с человек. (</w:t>
            </w:r>
            <w:proofErr w:type="spellStart"/>
            <w:r>
              <w:rPr>
                <w:sz w:val="18"/>
                <w:szCs w:val="18"/>
              </w:rPr>
              <w:t>шашлык</w:t>
            </w:r>
            <w:proofErr w:type="gramStart"/>
            <w:r>
              <w:rPr>
                <w:sz w:val="18"/>
                <w:szCs w:val="18"/>
              </w:rPr>
              <w:t>,н</w:t>
            </w:r>
            <w:proofErr w:type="gramEnd"/>
            <w:r>
              <w:rPr>
                <w:sz w:val="18"/>
                <w:szCs w:val="18"/>
              </w:rPr>
              <w:t>арезка,однораз.посуда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300264" w:rsidRPr="00B72C1B" w:rsidRDefault="00300264" w:rsidP="00AF2063">
            <w:pPr>
              <w:tabs>
                <w:tab w:val="left" w:pos="708"/>
                <w:tab w:val="left" w:pos="1125"/>
              </w:tabs>
              <w:rPr>
                <w:sz w:val="18"/>
                <w:szCs w:val="18"/>
              </w:rPr>
            </w:pPr>
          </w:p>
        </w:tc>
      </w:tr>
    </w:tbl>
    <w:p w:rsidR="00655D1B" w:rsidRPr="000C66DC" w:rsidRDefault="00655D1B" w:rsidP="000C66DC"/>
    <w:sectPr w:rsidR="00655D1B" w:rsidRPr="000C66DC" w:rsidSect="00CF43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D0" w:rsidRDefault="000744D0" w:rsidP="00DE0A49">
      <w:pPr>
        <w:spacing w:after="0" w:line="240" w:lineRule="auto"/>
      </w:pPr>
      <w:r>
        <w:separator/>
      </w:r>
    </w:p>
  </w:endnote>
  <w:endnote w:type="continuationSeparator" w:id="0">
    <w:p w:rsidR="000744D0" w:rsidRDefault="000744D0" w:rsidP="00DE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49" w:rsidRDefault="00DE0A49" w:rsidP="00DE0A49">
    <w:pPr>
      <w:pStyle w:val="a6"/>
      <w:jc w:val="center"/>
      <w:rPr>
        <w:b/>
      </w:rPr>
    </w:pPr>
    <w:r w:rsidRPr="00DE0A49">
      <w:rPr>
        <w:b/>
      </w:rPr>
      <w:t>ЧАСТНОЕ ПРЕДПРИЯТИЕ «МИЛАДИ ТРЕВЕЛ» УНП 291429213</w:t>
    </w:r>
  </w:p>
  <w:p w:rsidR="00DE0A49" w:rsidRPr="00DE0A49" w:rsidRDefault="00DE0A49" w:rsidP="00DE0A49">
    <w:pPr>
      <w:pStyle w:val="a6"/>
      <w:jc w:val="center"/>
      <w:rPr>
        <w:b/>
      </w:rPr>
    </w:pPr>
    <w:r>
      <w:rPr>
        <w:b/>
      </w:rPr>
      <w:t>+375 162 518999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D0" w:rsidRDefault="000744D0" w:rsidP="00DE0A49">
      <w:pPr>
        <w:spacing w:after="0" w:line="240" w:lineRule="auto"/>
      </w:pPr>
      <w:r>
        <w:separator/>
      </w:r>
    </w:p>
  </w:footnote>
  <w:footnote w:type="continuationSeparator" w:id="0">
    <w:p w:rsidR="000744D0" w:rsidRDefault="000744D0" w:rsidP="00DE0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08"/>
    <w:rsid w:val="000744D0"/>
    <w:rsid w:val="000C66DC"/>
    <w:rsid w:val="000D4162"/>
    <w:rsid w:val="00104BC6"/>
    <w:rsid w:val="00152B00"/>
    <w:rsid w:val="00165B8A"/>
    <w:rsid w:val="001C2A03"/>
    <w:rsid w:val="002C69B6"/>
    <w:rsid w:val="00300264"/>
    <w:rsid w:val="00382081"/>
    <w:rsid w:val="003941A2"/>
    <w:rsid w:val="003B05BF"/>
    <w:rsid w:val="003D72BB"/>
    <w:rsid w:val="004033FC"/>
    <w:rsid w:val="004174D8"/>
    <w:rsid w:val="00523179"/>
    <w:rsid w:val="005C1C10"/>
    <w:rsid w:val="00622B86"/>
    <w:rsid w:val="00655D1B"/>
    <w:rsid w:val="006E2004"/>
    <w:rsid w:val="006E3F81"/>
    <w:rsid w:val="006F3508"/>
    <w:rsid w:val="007F45F0"/>
    <w:rsid w:val="00863200"/>
    <w:rsid w:val="008851FB"/>
    <w:rsid w:val="00933C15"/>
    <w:rsid w:val="009D2677"/>
    <w:rsid w:val="00AC44CA"/>
    <w:rsid w:val="00AF2063"/>
    <w:rsid w:val="00B527D9"/>
    <w:rsid w:val="00B571CB"/>
    <w:rsid w:val="00B72C1B"/>
    <w:rsid w:val="00C00EA3"/>
    <w:rsid w:val="00CF437F"/>
    <w:rsid w:val="00D94799"/>
    <w:rsid w:val="00DE0A49"/>
    <w:rsid w:val="00E72213"/>
    <w:rsid w:val="00EA447B"/>
    <w:rsid w:val="00ED1D51"/>
    <w:rsid w:val="00F9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A49"/>
  </w:style>
  <w:style w:type="paragraph" w:styleId="a6">
    <w:name w:val="footer"/>
    <w:basedOn w:val="a"/>
    <w:link w:val="a7"/>
    <w:uiPriority w:val="99"/>
    <w:unhideWhenUsed/>
    <w:rsid w:val="00DE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A49"/>
  </w:style>
  <w:style w:type="paragraph" w:styleId="a6">
    <w:name w:val="footer"/>
    <w:basedOn w:val="a"/>
    <w:link w:val="a7"/>
    <w:uiPriority w:val="99"/>
    <w:unhideWhenUsed/>
    <w:rsid w:val="00DE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8</cp:revision>
  <dcterms:created xsi:type="dcterms:W3CDTF">2016-08-08T13:42:00Z</dcterms:created>
  <dcterms:modified xsi:type="dcterms:W3CDTF">2016-09-18T18:02:00Z</dcterms:modified>
</cp:coreProperties>
</file>