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47" w:rsidRPr="00043347" w:rsidRDefault="00043347" w:rsidP="00043347">
      <w:pPr>
        <w:shd w:val="clear" w:color="auto" w:fill="FFFFFF"/>
        <w:spacing w:after="150" w:line="300" w:lineRule="atLeast"/>
        <w:ind w:left="-1134" w:right="-426" w:firstLine="4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</w:rPr>
        <w:t>В</w:t>
      </w:r>
      <w:r w:rsidRPr="00043347">
        <w:rPr>
          <w:rFonts w:ascii="Times New Roman" w:eastAsia="Times New Roman" w:hAnsi="Times New Roman" w:cs="Times New Roman"/>
          <w:b/>
          <w:bCs/>
          <w:color w:val="000080"/>
          <w:sz w:val="28"/>
        </w:rPr>
        <w:t>ИЛЬНЮС - ДРУСКИНИНКАЙ - ВАРШАВА</w:t>
      </w:r>
    </w:p>
    <w:p w:rsidR="00043347" w:rsidRPr="00043347" w:rsidRDefault="00043347" w:rsidP="00043347">
      <w:pPr>
        <w:shd w:val="clear" w:color="auto" w:fill="FFFFFF"/>
        <w:spacing w:after="150" w:line="300" w:lineRule="atLeast"/>
        <w:ind w:left="-1134" w:right="-426" w:firstLine="4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43347">
        <w:rPr>
          <w:rFonts w:ascii="Times New Roman" w:eastAsia="Times New Roman" w:hAnsi="Times New Roman" w:cs="Times New Roman"/>
          <w:b/>
          <w:bCs/>
          <w:color w:val="000080"/>
          <w:sz w:val="28"/>
        </w:rPr>
        <w:t>Продолжительность тура: 3 дня</w:t>
      </w:r>
    </w:p>
    <w:p w:rsidR="00043347" w:rsidRPr="00043347" w:rsidRDefault="00043347" w:rsidP="00043347">
      <w:pPr>
        <w:shd w:val="clear" w:color="auto" w:fill="FFFFFF"/>
        <w:spacing w:after="150" w:line="300" w:lineRule="atLeast"/>
        <w:ind w:left="-1134" w:right="-426" w:firstLine="4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43347">
        <w:rPr>
          <w:rFonts w:ascii="Times New Roman" w:eastAsia="Times New Roman" w:hAnsi="Times New Roman" w:cs="Times New Roman"/>
          <w:b/>
          <w:bCs/>
          <w:color w:val="000080"/>
          <w:sz w:val="28"/>
        </w:rPr>
        <w:t>Стоимость: от 262 руб. 30 коп</w:t>
      </w:r>
      <w:proofErr w:type="gramStart"/>
      <w:r w:rsidRPr="00043347">
        <w:rPr>
          <w:rFonts w:ascii="Times New Roman" w:eastAsia="Times New Roman" w:hAnsi="Times New Roman" w:cs="Times New Roman"/>
          <w:b/>
          <w:bCs/>
          <w:color w:val="000080"/>
          <w:sz w:val="28"/>
        </w:rPr>
        <w:t>.</w:t>
      </w:r>
      <w:proofErr w:type="gramEnd"/>
      <w:r w:rsidRPr="00043347">
        <w:rPr>
          <w:rFonts w:ascii="Times New Roman" w:eastAsia="Times New Roman" w:hAnsi="Times New Roman" w:cs="Times New Roman"/>
          <w:b/>
          <w:bCs/>
          <w:color w:val="000080"/>
          <w:sz w:val="28"/>
        </w:rPr>
        <w:t> (</w:t>
      </w:r>
      <w:proofErr w:type="gramStart"/>
      <w:r w:rsidRPr="00043347">
        <w:rPr>
          <w:rFonts w:ascii="Times New Roman" w:eastAsia="Times New Roman" w:hAnsi="Times New Roman" w:cs="Times New Roman"/>
          <w:b/>
          <w:bCs/>
          <w:color w:val="000080"/>
          <w:sz w:val="28"/>
        </w:rPr>
        <w:t>и</w:t>
      </w:r>
      <w:proofErr w:type="gramEnd"/>
      <w:r w:rsidRPr="00043347">
        <w:rPr>
          <w:rFonts w:ascii="Times New Roman" w:eastAsia="Times New Roman" w:hAnsi="Times New Roman" w:cs="Times New Roman"/>
          <w:b/>
          <w:bCs/>
          <w:color w:val="000080"/>
          <w:sz w:val="28"/>
        </w:rPr>
        <w:t>ли 125 евро)</w:t>
      </w:r>
    </w:p>
    <w:p w:rsidR="00043347" w:rsidRPr="00043347" w:rsidRDefault="00043347" w:rsidP="00043347">
      <w:pPr>
        <w:shd w:val="clear" w:color="auto" w:fill="FFFFFF"/>
        <w:spacing w:after="150" w:line="300" w:lineRule="atLeast"/>
        <w:ind w:left="-1134" w:right="-426" w:firstLine="42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43347">
        <w:rPr>
          <w:rFonts w:ascii="Times New Roman" w:eastAsia="Times New Roman" w:hAnsi="Times New Roman" w:cs="Times New Roman"/>
          <w:b/>
          <w:bCs/>
          <w:color w:val="000080"/>
          <w:sz w:val="28"/>
        </w:rPr>
        <w:t>Даты тура: 30.06.17, 28.07.17, 25.08.17, 22.09.17, 13.10.17, 05.11.17, 15.12.17</w:t>
      </w:r>
    </w:p>
    <w:p w:rsidR="00043347" w:rsidRPr="00043347" w:rsidRDefault="00043347" w:rsidP="00043347">
      <w:pPr>
        <w:shd w:val="clear" w:color="auto" w:fill="FFFFFF"/>
        <w:spacing w:after="150" w:line="300" w:lineRule="atLeast"/>
        <w:ind w:left="-1134" w:right="-426" w:firstLine="425"/>
        <w:rPr>
          <w:rFonts w:ascii="Arial" w:eastAsia="Times New Roman" w:hAnsi="Arial" w:cs="Arial"/>
          <w:color w:val="333333"/>
          <w:sz w:val="21"/>
          <w:szCs w:val="21"/>
        </w:rPr>
      </w:pPr>
      <w:r w:rsidRPr="00043347">
        <w:rPr>
          <w:rFonts w:ascii="Arial" w:eastAsia="Times New Roman" w:hAnsi="Arial" w:cs="Arial"/>
          <w:b/>
          <w:bCs/>
          <w:color w:val="000000"/>
          <w:sz w:val="21"/>
        </w:rPr>
        <w:t>1 день</w:t>
      </w:r>
    </w:p>
    <w:p w:rsidR="00043347" w:rsidRPr="00043347" w:rsidRDefault="00043347" w:rsidP="00043347">
      <w:pPr>
        <w:spacing w:after="150" w:line="240" w:lineRule="auto"/>
        <w:ind w:left="-1134" w:right="-426" w:firstLine="425"/>
        <w:rPr>
          <w:rFonts w:ascii="Arial" w:eastAsia="Times New Roman" w:hAnsi="Arial" w:cs="Arial"/>
          <w:sz w:val="21"/>
          <w:szCs w:val="21"/>
        </w:rPr>
      </w:pPr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Отправление из Минска автобусом от </w:t>
      </w:r>
      <w:proofErr w:type="spell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д</w:t>
      </w:r>
      <w:proofErr w:type="spellEnd"/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/с </w:t>
      </w:r>
      <w:proofErr w:type="gram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Дружная</w:t>
      </w:r>
      <w:proofErr w:type="gramEnd"/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 в 05.00. Транзит по территории Беларуси и Литвы. По прибытию в </w:t>
      </w:r>
      <w:proofErr w:type="spell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Вильнюс</w:t>
      </w:r>
      <w:r w:rsidRPr="00043347">
        <w:rPr>
          <w:rFonts w:ascii="Arial" w:eastAsia="Times New Roman" w:hAnsi="Arial" w:cs="Arial"/>
          <w:b/>
          <w:bCs/>
          <w:color w:val="000000"/>
          <w:sz w:val="21"/>
        </w:rPr>
        <w:t>автобусно-пешеходная</w:t>
      </w:r>
      <w:proofErr w:type="spellEnd"/>
      <w:r w:rsidRPr="00043347">
        <w:rPr>
          <w:rFonts w:ascii="Arial" w:eastAsia="Times New Roman" w:hAnsi="Arial" w:cs="Arial"/>
          <w:b/>
          <w:bCs/>
          <w:color w:val="000000"/>
          <w:sz w:val="21"/>
        </w:rPr>
        <w:t xml:space="preserve"> экскурсия по городу</w:t>
      </w:r>
      <w:r w:rsidRPr="00043347">
        <w:rPr>
          <w:rFonts w:ascii="Arial" w:eastAsia="Times New Roman" w:hAnsi="Arial" w:cs="Arial"/>
          <w:color w:val="000000"/>
          <w:sz w:val="21"/>
        </w:rPr>
        <w:t> </w:t>
      </w:r>
      <w:r w:rsidRPr="00043347">
        <w:rPr>
          <w:rFonts w:ascii="Arial" w:eastAsia="Times New Roman" w:hAnsi="Arial" w:cs="Arial"/>
          <w:color w:val="000000"/>
          <w:sz w:val="21"/>
          <w:szCs w:val="21"/>
        </w:rPr>
        <w:t>(3 часа), во время которой вы увидите Кафедральный собор, где был основан Вильнюс, прилегающий к нему Замок и башню Гедиминаса, элегантную церковь Св</w:t>
      </w:r>
      <w:proofErr w:type="gram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.А</w:t>
      </w:r>
      <w:proofErr w:type="gramEnd"/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нны (16 век), </w:t>
      </w:r>
      <w:proofErr w:type="spell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Бернардинский</w:t>
      </w:r>
      <w:proofErr w:type="spellEnd"/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 собор и монастырь францисканцев, дворец Президента, ворота Зари (Острая Брама) с чудотворной иконой Девы Марии (14 век),  а также здания в стиле Барокко, доминирующие в Старом </w:t>
      </w:r>
      <w:proofErr w:type="gram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Вильнюсе</w:t>
      </w:r>
      <w:proofErr w:type="gramEnd"/>
      <w:r w:rsidRPr="00043347">
        <w:rPr>
          <w:rFonts w:ascii="Arial" w:eastAsia="Times New Roman" w:hAnsi="Arial" w:cs="Arial"/>
          <w:color w:val="000000"/>
          <w:sz w:val="21"/>
          <w:szCs w:val="21"/>
        </w:rPr>
        <w:t>. Свободное время в городе для покупки сувениров.</w:t>
      </w:r>
    </w:p>
    <w:p w:rsidR="00043347" w:rsidRPr="00043347" w:rsidRDefault="00043347" w:rsidP="00043347">
      <w:pPr>
        <w:spacing w:after="150" w:line="240" w:lineRule="auto"/>
        <w:ind w:left="-1134" w:right="-426" w:firstLine="425"/>
        <w:rPr>
          <w:rFonts w:ascii="Arial" w:eastAsia="Times New Roman" w:hAnsi="Arial" w:cs="Arial"/>
          <w:sz w:val="21"/>
          <w:szCs w:val="21"/>
        </w:rPr>
      </w:pPr>
      <w:r w:rsidRPr="00043347">
        <w:rPr>
          <w:rFonts w:ascii="Arial" w:eastAsia="Times New Roman" w:hAnsi="Arial" w:cs="Arial"/>
          <w:b/>
          <w:bCs/>
          <w:color w:val="000000"/>
          <w:sz w:val="21"/>
        </w:rPr>
        <w:t>Перее</w:t>
      </w:r>
      <w:proofErr w:type="gramStart"/>
      <w:r w:rsidRPr="00043347">
        <w:rPr>
          <w:rFonts w:ascii="Arial" w:eastAsia="Times New Roman" w:hAnsi="Arial" w:cs="Arial"/>
          <w:b/>
          <w:bCs/>
          <w:color w:val="000000"/>
          <w:sz w:val="21"/>
        </w:rPr>
        <w:t>зд в Др</w:t>
      </w:r>
      <w:proofErr w:type="gramEnd"/>
      <w:r w:rsidRPr="00043347">
        <w:rPr>
          <w:rFonts w:ascii="Arial" w:eastAsia="Times New Roman" w:hAnsi="Arial" w:cs="Arial"/>
          <w:b/>
          <w:bCs/>
          <w:color w:val="000000"/>
          <w:sz w:val="21"/>
        </w:rPr>
        <w:t>ускининкай</w:t>
      </w:r>
      <w:r w:rsidRPr="00043347">
        <w:rPr>
          <w:rFonts w:ascii="Arial" w:eastAsia="Times New Roman" w:hAnsi="Arial" w:cs="Arial"/>
          <w:color w:val="000000"/>
          <w:sz w:val="21"/>
        </w:rPr>
        <w:t> </w:t>
      </w:r>
      <w:r w:rsidRPr="00043347">
        <w:rPr>
          <w:rFonts w:ascii="Arial" w:eastAsia="Times New Roman" w:hAnsi="Arial" w:cs="Arial"/>
          <w:color w:val="000000"/>
          <w:sz w:val="21"/>
          <w:szCs w:val="21"/>
        </w:rPr>
        <w:t>(130 км).</w:t>
      </w:r>
      <w:r w:rsidRPr="00043347">
        <w:rPr>
          <w:rFonts w:ascii="Arial" w:eastAsia="Times New Roman" w:hAnsi="Arial" w:cs="Arial"/>
          <w:color w:val="000000"/>
          <w:sz w:val="21"/>
        </w:rPr>
        <w:t> </w:t>
      </w:r>
      <w:r w:rsidRPr="00043347">
        <w:rPr>
          <w:rFonts w:ascii="Arial" w:eastAsia="Times New Roman" w:hAnsi="Arial" w:cs="Arial"/>
          <w:b/>
          <w:bCs/>
          <w:color w:val="000000"/>
          <w:sz w:val="21"/>
        </w:rPr>
        <w:t xml:space="preserve">Организованное участие в программе с дегустацией национальных литовских настоек, сыров и выпечкой </w:t>
      </w:r>
      <w:proofErr w:type="spellStart"/>
      <w:r w:rsidRPr="00043347">
        <w:rPr>
          <w:rFonts w:ascii="Arial" w:eastAsia="Times New Roman" w:hAnsi="Arial" w:cs="Arial"/>
          <w:b/>
          <w:bCs/>
          <w:color w:val="000000"/>
          <w:sz w:val="21"/>
        </w:rPr>
        <w:t>шакотиса</w:t>
      </w:r>
      <w:proofErr w:type="spellEnd"/>
      <w:r w:rsidRPr="00043347">
        <w:rPr>
          <w:rFonts w:ascii="Arial" w:eastAsia="Times New Roman" w:hAnsi="Arial" w:cs="Arial"/>
          <w:b/>
          <w:bCs/>
          <w:color w:val="000000"/>
          <w:sz w:val="21"/>
        </w:rPr>
        <w:t xml:space="preserve"> (литовского торта)</w:t>
      </w:r>
      <w:r w:rsidRPr="00043347">
        <w:rPr>
          <w:rFonts w:ascii="Arial" w:eastAsia="Times New Roman" w:hAnsi="Arial" w:cs="Arial"/>
          <w:color w:val="000000"/>
          <w:sz w:val="21"/>
        </w:rPr>
        <w:t> </w:t>
      </w:r>
      <w:r w:rsidRPr="00043347">
        <w:rPr>
          <w:rFonts w:ascii="Arial" w:eastAsia="Times New Roman" w:hAnsi="Arial" w:cs="Arial"/>
          <w:color w:val="000000"/>
          <w:sz w:val="21"/>
          <w:szCs w:val="21"/>
        </w:rPr>
        <w:t>(входит в стоимость).</w:t>
      </w:r>
      <w:r w:rsidRPr="00043347">
        <w:rPr>
          <w:rFonts w:ascii="Arial" w:eastAsia="Times New Roman" w:hAnsi="Arial" w:cs="Arial"/>
          <w:b/>
          <w:bCs/>
          <w:color w:val="000000"/>
          <w:sz w:val="21"/>
        </w:rPr>
        <w:t xml:space="preserve"> Во время программы вы поучаствуете в изготовлении </w:t>
      </w:r>
      <w:proofErr w:type="spellStart"/>
      <w:r w:rsidRPr="00043347">
        <w:rPr>
          <w:rFonts w:ascii="Arial" w:eastAsia="Times New Roman" w:hAnsi="Arial" w:cs="Arial"/>
          <w:b/>
          <w:bCs/>
          <w:color w:val="000000"/>
          <w:sz w:val="21"/>
        </w:rPr>
        <w:t>шакотиса</w:t>
      </w:r>
      <w:proofErr w:type="spellEnd"/>
      <w:r w:rsidRPr="00043347">
        <w:rPr>
          <w:rFonts w:ascii="Arial" w:eastAsia="Times New Roman" w:hAnsi="Arial" w:cs="Arial"/>
          <w:b/>
          <w:bCs/>
          <w:color w:val="000000"/>
          <w:sz w:val="21"/>
        </w:rPr>
        <w:t xml:space="preserve">, посетите Музей </w:t>
      </w:r>
      <w:proofErr w:type="spellStart"/>
      <w:r w:rsidRPr="00043347">
        <w:rPr>
          <w:rFonts w:ascii="Arial" w:eastAsia="Times New Roman" w:hAnsi="Arial" w:cs="Arial"/>
          <w:b/>
          <w:bCs/>
          <w:color w:val="000000"/>
          <w:sz w:val="21"/>
        </w:rPr>
        <w:t>шакотисов</w:t>
      </w:r>
      <w:proofErr w:type="spellEnd"/>
      <w:r w:rsidRPr="00043347">
        <w:rPr>
          <w:rFonts w:ascii="Arial" w:eastAsia="Times New Roman" w:hAnsi="Arial" w:cs="Arial"/>
          <w:b/>
          <w:bCs/>
          <w:color w:val="000000"/>
          <w:sz w:val="21"/>
        </w:rPr>
        <w:t xml:space="preserve"> с гигантским тортом 3,6 м высотой!</w:t>
      </w:r>
      <w:r w:rsidRPr="00043347">
        <w:rPr>
          <w:rFonts w:ascii="Arial" w:eastAsia="Times New Roman" w:hAnsi="Arial" w:cs="Arial"/>
          <w:color w:val="000000"/>
          <w:sz w:val="21"/>
        </w:rPr>
        <w:t> </w:t>
      </w:r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В программу также включены дегустация настоек, литовских сыров, традиционных версий </w:t>
      </w:r>
      <w:proofErr w:type="spell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шакотиса</w:t>
      </w:r>
      <w:proofErr w:type="spellEnd"/>
      <w:r w:rsidRPr="00043347">
        <w:rPr>
          <w:rFonts w:ascii="Arial" w:eastAsia="Times New Roman" w:hAnsi="Arial" w:cs="Arial"/>
          <w:color w:val="000000"/>
          <w:sz w:val="21"/>
          <w:szCs w:val="21"/>
        </w:rPr>
        <w:t>, кофе и презентация истории этого кулинарного наследия.</w:t>
      </w:r>
    </w:p>
    <w:p w:rsidR="00043347" w:rsidRPr="00043347" w:rsidRDefault="00043347" w:rsidP="00043347">
      <w:pPr>
        <w:spacing w:after="150" w:line="240" w:lineRule="auto"/>
        <w:ind w:left="-1134" w:right="-426" w:firstLine="425"/>
        <w:rPr>
          <w:rFonts w:ascii="Arial" w:eastAsia="Times New Roman" w:hAnsi="Arial" w:cs="Arial"/>
          <w:sz w:val="21"/>
          <w:szCs w:val="21"/>
        </w:rPr>
      </w:pPr>
      <w:r w:rsidRPr="00043347">
        <w:rPr>
          <w:rFonts w:ascii="Arial" w:eastAsia="Times New Roman" w:hAnsi="Arial" w:cs="Arial"/>
          <w:color w:val="000000"/>
          <w:sz w:val="21"/>
          <w:szCs w:val="21"/>
        </w:rPr>
        <w:t>Свободное время в Друскининкае, во время которого</w:t>
      </w:r>
      <w:r w:rsidRPr="00043347">
        <w:rPr>
          <w:rFonts w:ascii="Arial" w:eastAsia="Times New Roman" w:hAnsi="Arial" w:cs="Arial"/>
          <w:color w:val="000000"/>
          <w:sz w:val="21"/>
        </w:rPr>
        <w:t> </w:t>
      </w:r>
      <w:r w:rsidRPr="00043347">
        <w:rPr>
          <w:rFonts w:ascii="Arial" w:eastAsia="Times New Roman" w:hAnsi="Arial" w:cs="Arial"/>
          <w:b/>
          <w:bCs/>
          <w:color w:val="000000"/>
          <w:sz w:val="21"/>
        </w:rPr>
        <w:t xml:space="preserve">вы сможете посетить </w:t>
      </w:r>
      <w:proofErr w:type="spellStart"/>
      <w:r w:rsidRPr="00043347">
        <w:rPr>
          <w:rFonts w:ascii="Arial" w:eastAsia="Times New Roman" w:hAnsi="Arial" w:cs="Arial"/>
          <w:b/>
          <w:bCs/>
          <w:color w:val="000000"/>
          <w:sz w:val="21"/>
        </w:rPr>
        <w:t>Друскининкайский</w:t>
      </w:r>
      <w:proofErr w:type="spellEnd"/>
      <w:r w:rsidRPr="00043347">
        <w:rPr>
          <w:rFonts w:ascii="Arial" w:eastAsia="Times New Roman" w:hAnsi="Arial" w:cs="Arial"/>
          <w:b/>
          <w:bCs/>
          <w:color w:val="000000"/>
          <w:sz w:val="21"/>
        </w:rPr>
        <w:t xml:space="preserve"> парк водных развлечений, </w:t>
      </w:r>
      <w:proofErr w:type="spellStart"/>
      <w:r w:rsidRPr="00043347">
        <w:rPr>
          <w:rFonts w:ascii="Arial" w:eastAsia="Times New Roman" w:hAnsi="Arial" w:cs="Arial"/>
          <w:b/>
          <w:bCs/>
          <w:color w:val="000000"/>
          <w:sz w:val="21"/>
        </w:rPr>
        <w:t>Snow</w:t>
      </w:r>
      <w:proofErr w:type="spellEnd"/>
      <w:r w:rsidRPr="00043347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proofErr w:type="spellStart"/>
      <w:r w:rsidRPr="00043347">
        <w:rPr>
          <w:rFonts w:ascii="Arial" w:eastAsia="Times New Roman" w:hAnsi="Arial" w:cs="Arial"/>
          <w:b/>
          <w:bCs/>
          <w:color w:val="000000"/>
          <w:sz w:val="21"/>
        </w:rPr>
        <w:t>Arena</w:t>
      </w:r>
      <w:proofErr w:type="spellEnd"/>
      <w:r w:rsidRPr="00043347">
        <w:rPr>
          <w:rFonts w:ascii="Arial" w:eastAsia="Times New Roman" w:hAnsi="Arial" w:cs="Arial"/>
          <w:b/>
          <w:bCs/>
          <w:color w:val="000000"/>
          <w:sz w:val="21"/>
        </w:rPr>
        <w:t>, парк приключений «</w:t>
      </w:r>
      <w:proofErr w:type="spellStart"/>
      <w:r w:rsidRPr="00043347">
        <w:rPr>
          <w:rFonts w:ascii="Arial" w:eastAsia="Times New Roman" w:hAnsi="Arial" w:cs="Arial"/>
          <w:b/>
          <w:bCs/>
          <w:color w:val="000000"/>
          <w:sz w:val="21"/>
        </w:rPr>
        <w:t>One</w:t>
      </w:r>
      <w:proofErr w:type="spellEnd"/>
      <w:r w:rsidRPr="00043347">
        <w:rPr>
          <w:rFonts w:ascii="Arial" w:eastAsia="Times New Roman" w:hAnsi="Arial" w:cs="Arial"/>
          <w:b/>
          <w:bCs/>
          <w:color w:val="000000"/>
          <w:sz w:val="21"/>
        </w:rPr>
        <w:t>»</w:t>
      </w:r>
      <w:r w:rsidRPr="00043347">
        <w:rPr>
          <w:rFonts w:ascii="Arial" w:eastAsia="Times New Roman" w:hAnsi="Arial" w:cs="Arial"/>
          <w:color w:val="000000"/>
          <w:sz w:val="21"/>
        </w:rPr>
        <w:t> </w:t>
      </w:r>
      <w:r w:rsidRPr="00043347">
        <w:rPr>
          <w:rFonts w:ascii="Arial" w:eastAsia="Times New Roman" w:hAnsi="Arial" w:cs="Arial"/>
          <w:color w:val="000000"/>
          <w:sz w:val="21"/>
          <w:szCs w:val="21"/>
        </w:rPr>
        <w:t>и просто погулять по курорту – город славится глубокими традициями санаторного лечения, чудесной природой, целебными грязями, минеральными источниками и чистейшим воздухом. Ночлег.</w:t>
      </w:r>
    </w:p>
    <w:p w:rsidR="00043347" w:rsidRPr="00043347" w:rsidRDefault="00043347" w:rsidP="00043347">
      <w:pPr>
        <w:spacing w:after="150" w:line="240" w:lineRule="auto"/>
        <w:ind w:left="-1134" w:right="-426" w:firstLine="425"/>
        <w:rPr>
          <w:rFonts w:ascii="Arial" w:eastAsia="Times New Roman" w:hAnsi="Arial" w:cs="Arial"/>
          <w:sz w:val="21"/>
          <w:szCs w:val="21"/>
        </w:rPr>
      </w:pPr>
      <w:r w:rsidRPr="00043347">
        <w:rPr>
          <w:rFonts w:ascii="Arial" w:eastAsia="Times New Roman" w:hAnsi="Arial" w:cs="Arial"/>
          <w:b/>
          <w:bCs/>
          <w:color w:val="000000"/>
          <w:sz w:val="21"/>
        </w:rPr>
        <w:t>2 день</w:t>
      </w:r>
    </w:p>
    <w:p w:rsidR="00043347" w:rsidRPr="00043347" w:rsidRDefault="00043347" w:rsidP="00043347">
      <w:pPr>
        <w:spacing w:after="150" w:line="240" w:lineRule="auto"/>
        <w:ind w:left="-1134" w:right="-426" w:firstLine="425"/>
        <w:rPr>
          <w:rFonts w:ascii="Arial" w:eastAsia="Times New Roman" w:hAnsi="Arial" w:cs="Arial"/>
          <w:sz w:val="21"/>
          <w:szCs w:val="21"/>
        </w:rPr>
      </w:pPr>
      <w:r w:rsidRPr="00043347">
        <w:rPr>
          <w:rFonts w:ascii="Arial" w:eastAsia="Times New Roman" w:hAnsi="Arial" w:cs="Arial"/>
          <w:color w:val="000000"/>
          <w:sz w:val="21"/>
          <w:szCs w:val="21"/>
        </w:rPr>
        <w:t>Завтрак. Выселение из отеля. В 9.00 отправление в Варшаву. По прибытию посещение крупнейшего торгового центра в Варшаве</w:t>
      </w:r>
      <w:r w:rsidRPr="00043347">
        <w:rPr>
          <w:rFonts w:ascii="Arial" w:eastAsia="Times New Roman" w:hAnsi="Arial" w:cs="Arial"/>
          <w:b/>
          <w:bCs/>
          <w:color w:val="000000"/>
          <w:sz w:val="21"/>
        </w:rPr>
        <w:t> «ARKADIA»</w:t>
      </w:r>
      <w:r w:rsidRPr="00043347">
        <w:rPr>
          <w:rFonts w:ascii="Arial" w:eastAsia="Times New Roman" w:hAnsi="Arial" w:cs="Arial"/>
          <w:color w:val="000000"/>
          <w:sz w:val="21"/>
        </w:rPr>
        <w:t> </w:t>
      </w:r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(Около 200 магазинов польских и зарубежных брендов, 30 ресторанов и закусочных находятся в 287,000 кв.м. комплекса). Кроме </w:t>
      </w:r>
      <w:proofErr w:type="gram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типичных</w:t>
      </w:r>
      <w:proofErr w:type="gramEnd"/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фастфудов</w:t>
      </w:r>
      <w:proofErr w:type="spellEnd"/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, есть также пивоваренный завод, где можно отведать отличное пиво, а также многозальный кинотеатр, медицинский центр, фитнес-центр, супермаркет </w:t>
      </w:r>
      <w:proofErr w:type="spell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Carrefour</w:t>
      </w:r>
      <w:proofErr w:type="spellEnd"/>
      <w:r w:rsidRPr="00043347">
        <w:rPr>
          <w:rFonts w:ascii="Arial" w:eastAsia="Times New Roman" w:hAnsi="Arial" w:cs="Arial"/>
          <w:color w:val="000000"/>
          <w:sz w:val="21"/>
          <w:szCs w:val="21"/>
        </w:rPr>
        <w:t>. Заселение в отель.</w:t>
      </w:r>
    </w:p>
    <w:p w:rsidR="00043347" w:rsidRPr="00043347" w:rsidRDefault="00043347" w:rsidP="00043347">
      <w:pPr>
        <w:spacing w:after="150" w:line="240" w:lineRule="auto"/>
        <w:ind w:left="-1134" w:right="-426" w:firstLine="425"/>
        <w:rPr>
          <w:rFonts w:ascii="Arial" w:eastAsia="Times New Roman" w:hAnsi="Arial" w:cs="Arial"/>
          <w:sz w:val="21"/>
          <w:szCs w:val="21"/>
        </w:rPr>
      </w:pPr>
      <w:r w:rsidRPr="00043347">
        <w:rPr>
          <w:rFonts w:ascii="Arial" w:eastAsia="Times New Roman" w:hAnsi="Arial" w:cs="Arial"/>
          <w:b/>
          <w:bCs/>
          <w:color w:val="000000"/>
          <w:sz w:val="21"/>
        </w:rPr>
        <w:t xml:space="preserve">Экскурсия по дворцово-парковому комплексу </w:t>
      </w:r>
      <w:proofErr w:type="spellStart"/>
      <w:r w:rsidRPr="00043347">
        <w:rPr>
          <w:rFonts w:ascii="Arial" w:eastAsia="Times New Roman" w:hAnsi="Arial" w:cs="Arial"/>
          <w:b/>
          <w:bCs/>
          <w:color w:val="000000"/>
          <w:sz w:val="21"/>
        </w:rPr>
        <w:t>Лазенки</w:t>
      </w:r>
      <w:proofErr w:type="spellEnd"/>
      <w:r w:rsidRPr="00043347">
        <w:rPr>
          <w:rFonts w:ascii="Arial" w:eastAsia="Times New Roman" w:hAnsi="Arial" w:cs="Arial"/>
          <w:color w:val="000000"/>
          <w:sz w:val="21"/>
        </w:rPr>
        <w:t> </w:t>
      </w:r>
      <w:r w:rsidRPr="00043347">
        <w:rPr>
          <w:rFonts w:ascii="Arial" w:eastAsia="Times New Roman" w:hAnsi="Arial" w:cs="Arial"/>
          <w:color w:val="000000"/>
          <w:sz w:val="21"/>
          <w:szCs w:val="21"/>
        </w:rPr>
        <w:t>(за доп</w:t>
      </w:r>
      <w:proofErr w:type="gram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.п</w:t>
      </w:r>
      <w:proofErr w:type="gramEnd"/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лату) – старинный парк с его многочисленными памятниками истории и культуры называют Варшавскими или Королевскими </w:t>
      </w:r>
      <w:proofErr w:type="spell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Лазенками</w:t>
      </w:r>
      <w:proofErr w:type="spellEnd"/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, одна из его достопримечательностей – Дворец на воде с богатой экспозицией предметов старины. Королевские </w:t>
      </w:r>
      <w:proofErr w:type="spell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Лазенки</w:t>
      </w:r>
      <w:proofErr w:type="spellEnd"/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gram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Х</w:t>
      </w:r>
      <w:proofErr w:type="gramEnd"/>
      <w:r w:rsidRPr="00043347">
        <w:rPr>
          <w:rFonts w:ascii="Arial" w:eastAsia="Times New Roman" w:hAnsi="Arial" w:cs="Arial"/>
          <w:color w:val="000000"/>
          <w:sz w:val="21"/>
          <w:szCs w:val="21"/>
        </w:rPr>
        <w:t>VII в. являлся резиденцией польской шляхты.</w:t>
      </w:r>
    </w:p>
    <w:p w:rsidR="00043347" w:rsidRPr="00043347" w:rsidRDefault="00043347" w:rsidP="00043347">
      <w:pPr>
        <w:spacing w:after="150" w:line="240" w:lineRule="auto"/>
        <w:ind w:left="-1134" w:right="-426" w:firstLine="425"/>
        <w:rPr>
          <w:rFonts w:ascii="Arial" w:eastAsia="Times New Roman" w:hAnsi="Arial" w:cs="Arial"/>
          <w:sz w:val="21"/>
          <w:szCs w:val="21"/>
        </w:rPr>
      </w:pPr>
      <w:r w:rsidRPr="00043347">
        <w:rPr>
          <w:rFonts w:ascii="Arial" w:eastAsia="Times New Roman" w:hAnsi="Arial" w:cs="Arial"/>
          <w:b/>
          <w:bCs/>
          <w:color w:val="000000"/>
          <w:sz w:val="21"/>
        </w:rPr>
        <w:t>3 день</w:t>
      </w:r>
    </w:p>
    <w:p w:rsidR="00043347" w:rsidRPr="00043347" w:rsidRDefault="00043347" w:rsidP="00043347">
      <w:pPr>
        <w:spacing w:after="150" w:line="240" w:lineRule="auto"/>
        <w:ind w:left="-1134" w:right="-426" w:firstLine="425"/>
        <w:rPr>
          <w:rFonts w:ascii="Arial" w:eastAsia="Times New Roman" w:hAnsi="Arial" w:cs="Arial"/>
          <w:sz w:val="21"/>
          <w:szCs w:val="21"/>
        </w:rPr>
      </w:pPr>
      <w:r w:rsidRPr="00043347">
        <w:rPr>
          <w:rFonts w:ascii="Arial" w:eastAsia="Times New Roman" w:hAnsi="Arial" w:cs="Arial"/>
          <w:color w:val="000000"/>
          <w:sz w:val="21"/>
          <w:szCs w:val="21"/>
        </w:rPr>
        <w:t>Завтрак. Освобождение номеров.</w:t>
      </w:r>
      <w:r w:rsidRPr="00043347">
        <w:rPr>
          <w:rFonts w:ascii="Arial" w:eastAsia="Times New Roman" w:hAnsi="Arial" w:cs="Arial"/>
          <w:color w:val="000000"/>
          <w:sz w:val="21"/>
        </w:rPr>
        <w:t> </w:t>
      </w:r>
      <w:r w:rsidRPr="00043347">
        <w:rPr>
          <w:rFonts w:ascii="Arial" w:eastAsia="Times New Roman" w:hAnsi="Arial" w:cs="Arial"/>
          <w:b/>
          <w:bCs/>
          <w:color w:val="000000"/>
          <w:sz w:val="21"/>
        </w:rPr>
        <w:t>Обзорная экскурсия по городу королевских резиденций, городу музыки Шопена</w:t>
      </w:r>
      <w:r w:rsidRPr="00043347">
        <w:rPr>
          <w:rFonts w:ascii="Arial" w:eastAsia="Times New Roman" w:hAnsi="Arial" w:cs="Arial"/>
          <w:color w:val="000000"/>
          <w:sz w:val="21"/>
        </w:rPr>
        <w:t> </w:t>
      </w:r>
      <w:r w:rsidRPr="00043347">
        <w:rPr>
          <w:rFonts w:ascii="Arial" w:eastAsia="Times New Roman" w:hAnsi="Arial" w:cs="Arial"/>
          <w:color w:val="000000"/>
          <w:sz w:val="21"/>
          <w:szCs w:val="21"/>
        </w:rPr>
        <w:t>(3 часа), городу в котором царит неповторимая и уникальная атмосфера… Старый Город, находящийся в Списке Мирового Культурного Наследия ЮНЕСКО – тщательно восстановленный после разрушений</w:t>
      </w:r>
      <w:proofErr w:type="gramStart"/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 В</w:t>
      </w:r>
      <w:proofErr w:type="gramEnd"/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торой Мировой войны, великолепные улицы, образующие Королевский тракт, по сторонам которого расположились костел св. Анны, Замковая площадь, колонна Сигизмунда Вазы, Королевский дворец, ул. Св. Иоанна Крестителя, Рыночная площадь с </w:t>
      </w:r>
      <w:proofErr w:type="gram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известной</w:t>
      </w:r>
      <w:proofErr w:type="gramEnd"/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Сиренкой</w:t>
      </w:r>
      <w:proofErr w:type="spellEnd"/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, Барбакан, Новый город, обзорная площадка с видом на пражскую сторону города и </w:t>
      </w:r>
      <w:proofErr w:type="spell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мультимедийный</w:t>
      </w:r>
      <w:proofErr w:type="spellEnd"/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 парк фонтанов. Свободное время в старом городе, где вы сможете отведать вкусные польские вареники («</w:t>
      </w:r>
      <w:proofErr w:type="spell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Пероги</w:t>
      </w:r>
      <w:proofErr w:type="spellEnd"/>
      <w:r w:rsidRPr="00043347">
        <w:rPr>
          <w:rFonts w:ascii="Arial" w:eastAsia="Times New Roman" w:hAnsi="Arial" w:cs="Arial"/>
          <w:color w:val="000000"/>
          <w:sz w:val="21"/>
          <w:szCs w:val="21"/>
        </w:rPr>
        <w:t>») и попробуете наваристый суп «</w:t>
      </w:r>
      <w:proofErr w:type="spell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Журек</w:t>
      </w:r>
      <w:proofErr w:type="spellEnd"/>
      <w:r w:rsidRPr="00043347">
        <w:rPr>
          <w:rFonts w:ascii="Arial" w:eastAsia="Times New Roman" w:hAnsi="Arial" w:cs="Arial"/>
          <w:color w:val="000000"/>
          <w:sz w:val="21"/>
          <w:szCs w:val="21"/>
        </w:rPr>
        <w:t>». 13.00 – выезд в Минск. Ориентировочное прибытие в Минск около 24.00.</w:t>
      </w:r>
    </w:p>
    <w:p w:rsidR="00043347" w:rsidRPr="00043347" w:rsidRDefault="00043347" w:rsidP="00043347">
      <w:pPr>
        <w:spacing w:before="150" w:after="150" w:line="240" w:lineRule="auto"/>
        <w:ind w:left="-1134" w:right="-426" w:firstLine="425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043347">
        <w:rPr>
          <w:rFonts w:ascii="Arial" w:eastAsia="Times New Roman" w:hAnsi="Arial" w:cs="Arial"/>
          <w:b/>
          <w:bCs/>
          <w:color w:val="000080"/>
          <w:sz w:val="27"/>
          <w:szCs w:val="27"/>
        </w:rPr>
        <w:t>СТОИМОСТЬ ТУРА</w:t>
      </w:r>
    </w:p>
    <w:p w:rsidR="00043347" w:rsidRPr="00043347" w:rsidRDefault="00043347" w:rsidP="00043347">
      <w:pPr>
        <w:spacing w:before="150" w:after="150" w:line="240" w:lineRule="auto"/>
        <w:ind w:left="-1134" w:right="-426" w:firstLine="425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043347">
        <w:rPr>
          <w:rFonts w:ascii="Arial" w:eastAsia="Times New Roman" w:hAnsi="Arial" w:cs="Arial"/>
          <w:b/>
          <w:bCs/>
          <w:color w:val="000080"/>
          <w:sz w:val="27"/>
        </w:rPr>
        <w:t>262 руб. 30 коп</w:t>
      </w:r>
      <w:proofErr w:type="gramStart"/>
      <w:r w:rsidRPr="00043347">
        <w:rPr>
          <w:rFonts w:ascii="Arial" w:eastAsia="Times New Roman" w:hAnsi="Arial" w:cs="Arial"/>
          <w:b/>
          <w:bCs/>
          <w:color w:val="000080"/>
          <w:sz w:val="27"/>
        </w:rPr>
        <w:t>.</w:t>
      </w:r>
      <w:proofErr w:type="gramEnd"/>
      <w:r w:rsidRPr="00043347">
        <w:rPr>
          <w:rFonts w:ascii="Arial" w:eastAsia="Times New Roman" w:hAnsi="Arial" w:cs="Arial"/>
          <w:b/>
          <w:bCs/>
          <w:color w:val="000080"/>
          <w:sz w:val="27"/>
        </w:rPr>
        <w:t> (</w:t>
      </w:r>
      <w:proofErr w:type="gramStart"/>
      <w:r w:rsidRPr="00043347">
        <w:rPr>
          <w:rFonts w:ascii="Arial" w:eastAsia="Times New Roman" w:hAnsi="Arial" w:cs="Arial"/>
          <w:b/>
          <w:bCs/>
          <w:color w:val="000080"/>
          <w:sz w:val="27"/>
        </w:rPr>
        <w:t>и</w:t>
      </w:r>
      <w:proofErr w:type="gramEnd"/>
      <w:r w:rsidRPr="00043347">
        <w:rPr>
          <w:rFonts w:ascii="Arial" w:eastAsia="Times New Roman" w:hAnsi="Arial" w:cs="Arial"/>
          <w:b/>
          <w:bCs/>
          <w:color w:val="000080"/>
          <w:sz w:val="27"/>
        </w:rPr>
        <w:t>ли 125 евро) +45 руб. (</w:t>
      </w:r>
      <w:proofErr w:type="spellStart"/>
      <w:r w:rsidRPr="00043347">
        <w:rPr>
          <w:rFonts w:ascii="Arial" w:eastAsia="Times New Roman" w:hAnsi="Arial" w:cs="Arial"/>
          <w:b/>
          <w:bCs/>
          <w:color w:val="000080"/>
          <w:sz w:val="27"/>
        </w:rPr>
        <w:t>туруслуга</w:t>
      </w:r>
      <w:proofErr w:type="spellEnd"/>
      <w:r w:rsidRPr="00043347">
        <w:rPr>
          <w:rFonts w:ascii="Arial" w:eastAsia="Times New Roman" w:hAnsi="Arial" w:cs="Arial"/>
          <w:b/>
          <w:bCs/>
          <w:color w:val="000080"/>
          <w:sz w:val="27"/>
        </w:rPr>
        <w:t>)</w:t>
      </w:r>
    </w:p>
    <w:p w:rsidR="00043347" w:rsidRPr="00043347" w:rsidRDefault="00043347" w:rsidP="00043347">
      <w:pPr>
        <w:spacing w:after="150" w:line="240" w:lineRule="auto"/>
        <w:ind w:left="-1134" w:right="-426" w:firstLine="425"/>
        <w:rPr>
          <w:rFonts w:ascii="Arial" w:eastAsia="Times New Roman" w:hAnsi="Arial" w:cs="Arial"/>
          <w:sz w:val="21"/>
          <w:szCs w:val="21"/>
        </w:rPr>
      </w:pPr>
      <w:r w:rsidRPr="00043347">
        <w:rPr>
          <w:rFonts w:ascii="Arial" w:eastAsia="Times New Roman" w:hAnsi="Arial" w:cs="Arial"/>
          <w:b/>
          <w:bCs/>
          <w:color w:val="000000"/>
          <w:sz w:val="21"/>
        </w:rPr>
        <w:t>В стоимость входит:</w:t>
      </w:r>
      <w:r w:rsidRPr="00043347">
        <w:rPr>
          <w:rFonts w:ascii="Arial" w:eastAsia="Times New Roman" w:hAnsi="Arial" w:cs="Arial"/>
          <w:color w:val="000000"/>
          <w:sz w:val="21"/>
        </w:rPr>
        <w:t> </w:t>
      </w:r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проезд на автобусе,  2 ночи - проживание в отелях, 2 завтрака, </w:t>
      </w:r>
      <w:proofErr w:type="spell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эксурсионное</w:t>
      </w:r>
      <w:proofErr w:type="spellEnd"/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 обслуживание  согласно программе, участие в программе  по выпечке торта, дегустация  настоек, сыров, тортов.</w:t>
      </w:r>
    </w:p>
    <w:p w:rsidR="00043347" w:rsidRPr="00043347" w:rsidRDefault="00043347" w:rsidP="00043347">
      <w:pPr>
        <w:spacing w:after="150" w:line="240" w:lineRule="auto"/>
        <w:ind w:left="-1134" w:right="-426" w:firstLine="425"/>
        <w:rPr>
          <w:rFonts w:ascii="Arial" w:eastAsia="Times New Roman" w:hAnsi="Arial" w:cs="Arial"/>
          <w:sz w:val="21"/>
          <w:szCs w:val="21"/>
        </w:rPr>
      </w:pPr>
      <w:r w:rsidRPr="00043347">
        <w:rPr>
          <w:rFonts w:ascii="Arial" w:eastAsia="Times New Roman" w:hAnsi="Arial" w:cs="Arial"/>
          <w:b/>
          <w:bCs/>
          <w:color w:val="000000"/>
          <w:sz w:val="21"/>
        </w:rPr>
        <w:t>Дополнительно оплачивается:</w:t>
      </w:r>
      <w:r w:rsidRPr="00043347">
        <w:rPr>
          <w:rFonts w:ascii="Arial" w:eastAsia="Times New Roman" w:hAnsi="Arial" w:cs="Arial"/>
          <w:color w:val="000000"/>
          <w:sz w:val="21"/>
        </w:rPr>
        <w:t> </w:t>
      </w:r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медицинская  страховка (2 </w:t>
      </w:r>
      <w:proofErr w:type="spell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у.е</w:t>
      </w:r>
      <w:proofErr w:type="spellEnd"/>
      <w:r w:rsidRPr="00043347">
        <w:rPr>
          <w:rFonts w:ascii="Arial" w:eastAsia="Times New Roman" w:hAnsi="Arial" w:cs="Arial"/>
          <w:color w:val="000000"/>
          <w:sz w:val="21"/>
          <w:szCs w:val="21"/>
        </w:rPr>
        <w:t>.), консульский сбор (до 12 лет – бесплатно, старше 12 лет – 60 евро консульский сбор+18/20 евро визовый сбор), входные билеты и доп. услуги (входной билет в аквапарк – от 9 евро (2 часа), доп</w:t>
      </w:r>
      <w:proofErr w:type="gram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.э</w:t>
      </w:r>
      <w:proofErr w:type="gramEnd"/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кскурсия в </w:t>
      </w:r>
      <w:proofErr w:type="spellStart"/>
      <w:r w:rsidRPr="00043347">
        <w:rPr>
          <w:rFonts w:ascii="Arial" w:eastAsia="Times New Roman" w:hAnsi="Arial" w:cs="Arial"/>
          <w:color w:val="000000"/>
          <w:sz w:val="21"/>
          <w:szCs w:val="21"/>
        </w:rPr>
        <w:t>лазенки</w:t>
      </w:r>
      <w:proofErr w:type="spellEnd"/>
      <w:r w:rsidRPr="00043347">
        <w:rPr>
          <w:rFonts w:ascii="Arial" w:eastAsia="Times New Roman" w:hAnsi="Arial" w:cs="Arial"/>
          <w:color w:val="000000"/>
          <w:sz w:val="21"/>
          <w:szCs w:val="21"/>
        </w:rPr>
        <w:t xml:space="preserve"> 10 евро/чел – организовывается при группе от 15 человек).</w:t>
      </w:r>
    </w:p>
    <w:p w:rsidR="005250E8" w:rsidRPr="00043347" w:rsidRDefault="005250E8" w:rsidP="00043347">
      <w:pPr>
        <w:ind w:left="-1134" w:right="-426" w:firstLine="425"/>
      </w:pPr>
    </w:p>
    <w:sectPr w:rsidR="005250E8" w:rsidRPr="00043347" w:rsidSect="0095662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7C6"/>
    <w:multiLevelType w:val="multilevel"/>
    <w:tmpl w:val="FC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6358B"/>
    <w:multiLevelType w:val="multilevel"/>
    <w:tmpl w:val="9388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AEA"/>
    <w:rsid w:val="00043347"/>
    <w:rsid w:val="002D5909"/>
    <w:rsid w:val="005250E8"/>
    <w:rsid w:val="0095662D"/>
    <w:rsid w:val="00956AEA"/>
    <w:rsid w:val="00B0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E8"/>
  </w:style>
  <w:style w:type="paragraph" w:styleId="4">
    <w:name w:val="heading 4"/>
    <w:basedOn w:val="a"/>
    <w:link w:val="40"/>
    <w:uiPriority w:val="9"/>
    <w:qFormat/>
    <w:rsid w:val="00043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6AEA"/>
    <w:rPr>
      <w:b/>
      <w:bCs/>
    </w:rPr>
  </w:style>
  <w:style w:type="character" w:customStyle="1" w:styleId="apple-converted-space">
    <w:name w:val="apple-converted-space"/>
    <w:basedOn w:val="a0"/>
    <w:rsid w:val="00956AEA"/>
  </w:style>
  <w:style w:type="character" w:styleId="a5">
    <w:name w:val="Emphasis"/>
    <w:basedOn w:val="a0"/>
    <w:uiPriority w:val="20"/>
    <w:qFormat/>
    <w:rsid w:val="00B0216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433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3236</Characters>
  <Application>Microsoft Office Word</Application>
  <DocSecurity>0</DocSecurity>
  <Lines>26</Lines>
  <Paragraphs>7</Paragraphs>
  <ScaleCrop>false</ScaleCrop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2017-06-13T14:42:00Z</dcterms:created>
  <dcterms:modified xsi:type="dcterms:W3CDTF">2017-06-13T14:42:00Z</dcterms:modified>
</cp:coreProperties>
</file>