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C6" w:rsidRPr="009A53C6" w:rsidRDefault="009A53C6" w:rsidP="009A53C6">
      <w:pPr>
        <w:framePr w:hSpace="180" w:wrap="around" w:vAnchor="page" w:hAnchor="margin" w:x="396" w:y="492"/>
        <w:ind w:left="-108" w:right="-185"/>
        <w:jc w:val="center"/>
        <w:rPr>
          <w:b/>
          <w:i/>
          <w:sz w:val="32"/>
          <w:szCs w:val="32"/>
        </w:rPr>
      </w:pPr>
      <w:proofErr w:type="gramStart"/>
      <w:r w:rsidRPr="009A53C6">
        <w:rPr>
          <w:b/>
          <w:i/>
          <w:sz w:val="32"/>
          <w:szCs w:val="32"/>
        </w:rPr>
        <w:t>Экскурсионный  тур</w:t>
      </w:r>
      <w:proofErr w:type="gramEnd"/>
    </w:p>
    <w:p w:rsidR="009A53C6" w:rsidRPr="00FE315C" w:rsidRDefault="00FE315C" w:rsidP="009A53C6">
      <w:pPr>
        <w:framePr w:hSpace="180" w:wrap="around" w:vAnchor="page" w:hAnchor="margin" w:x="396" w:y="492"/>
        <w:jc w:val="center"/>
        <w:rPr>
          <w:b/>
          <w:sz w:val="32"/>
          <w:szCs w:val="32"/>
        </w:rPr>
      </w:pPr>
      <w:r w:rsidRPr="00FE315C">
        <w:rPr>
          <w:b/>
          <w:sz w:val="32"/>
          <w:szCs w:val="32"/>
        </w:rPr>
        <w:t>По следам немецких сказок</w:t>
      </w:r>
      <w:r>
        <w:rPr>
          <w:b/>
          <w:sz w:val="32"/>
          <w:szCs w:val="32"/>
        </w:rPr>
        <w:t xml:space="preserve"> – 6 дней</w:t>
      </w:r>
    </w:p>
    <w:p w:rsidR="00FE315C" w:rsidRDefault="00FE315C" w:rsidP="009A53C6">
      <w:pPr>
        <w:framePr w:hSpace="180" w:wrap="around" w:vAnchor="page" w:hAnchor="margin" w:x="396" w:y="492"/>
        <w:ind w:left="720" w:right="-1" w:hanging="720"/>
        <w:jc w:val="center"/>
        <w:rPr>
          <w:b/>
          <w:bCs/>
          <w:i/>
          <w:iCs/>
          <w:sz w:val="32"/>
          <w:szCs w:val="32"/>
        </w:rPr>
      </w:pPr>
      <w:r w:rsidRPr="00FE315C">
        <w:rPr>
          <w:b/>
          <w:bCs/>
          <w:i/>
          <w:iCs/>
          <w:sz w:val="32"/>
          <w:szCs w:val="32"/>
        </w:rPr>
        <w:t>Ганновер</w:t>
      </w:r>
      <w:r w:rsidR="009A53C6" w:rsidRPr="00FE315C">
        <w:rPr>
          <w:b/>
          <w:bCs/>
          <w:i/>
          <w:iCs/>
          <w:sz w:val="32"/>
          <w:szCs w:val="32"/>
        </w:rPr>
        <w:t xml:space="preserve"> –</w:t>
      </w:r>
      <w:r w:rsidRPr="00FE315C">
        <w:rPr>
          <w:b/>
          <w:bCs/>
          <w:i/>
          <w:iCs/>
          <w:sz w:val="32"/>
          <w:szCs w:val="32"/>
        </w:rPr>
        <w:t xml:space="preserve"> Замок </w:t>
      </w:r>
      <w:proofErr w:type="spellStart"/>
      <w:r w:rsidRPr="00FE315C">
        <w:rPr>
          <w:b/>
          <w:bCs/>
          <w:i/>
          <w:iCs/>
          <w:sz w:val="32"/>
          <w:szCs w:val="32"/>
        </w:rPr>
        <w:t>Мариенбург</w:t>
      </w:r>
      <w:proofErr w:type="spellEnd"/>
      <w:r w:rsidR="009A53C6" w:rsidRPr="00FE315C">
        <w:rPr>
          <w:b/>
          <w:bCs/>
          <w:i/>
          <w:iCs/>
          <w:sz w:val="32"/>
          <w:szCs w:val="32"/>
        </w:rPr>
        <w:t xml:space="preserve"> - </w:t>
      </w:r>
      <w:proofErr w:type="spellStart"/>
      <w:r w:rsidRPr="00FE315C">
        <w:rPr>
          <w:b/>
          <w:bCs/>
          <w:i/>
          <w:iCs/>
          <w:sz w:val="32"/>
          <w:szCs w:val="32"/>
        </w:rPr>
        <w:t>Хамельн</w:t>
      </w:r>
      <w:proofErr w:type="spellEnd"/>
      <w:r w:rsidR="009A53C6" w:rsidRPr="00FE315C">
        <w:rPr>
          <w:b/>
          <w:bCs/>
          <w:i/>
          <w:iCs/>
          <w:sz w:val="32"/>
          <w:szCs w:val="32"/>
        </w:rPr>
        <w:t xml:space="preserve">– </w:t>
      </w:r>
      <w:proofErr w:type="spellStart"/>
      <w:r w:rsidRPr="00FE315C">
        <w:rPr>
          <w:b/>
          <w:bCs/>
          <w:i/>
          <w:iCs/>
          <w:sz w:val="32"/>
          <w:szCs w:val="32"/>
        </w:rPr>
        <w:t>Боденвердер</w:t>
      </w:r>
      <w:proofErr w:type="spellEnd"/>
      <w:r w:rsidR="009A53C6" w:rsidRPr="00FE315C">
        <w:rPr>
          <w:b/>
          <w:bCs/>
          <w:i/>
          <w:iCs/>
          <w:sz w:val="32"/>
          <w:szCs w:val="32"/>
        </w:rPr>
        <w:t xml:space="preserve"> </w:t>
      </w:r>
    </w:p>
    <w:p w:rsidR="009A53C6" w:rsidRPr="00FE315C" w:rsidRDefault="00FE315C" w:rsidP="009A53C6">
      <w:pPr>
        <w:framePr w:hSpace="180" w:wrap="around" w:vAnchor="page" w:hAnchor="margin" w:x="396" w:y="492"/>
        <w:ind w:left="720" w:right="-1" w:hanging="720"/>
        <w:jc w:val="center"/>
        <w:rPr>
          <w:b/>
          <w:bCs/>
          <w:i/>
          <w:iCs/>
          <w:sz w:val="32"/>
          <w:szCs w:val="32"/>
        </w:rPr>
      </w:pPr>
      <w:r w:rsidRPr="00FE315C">
        <w:rPr>
          <w:b/>
          <w:bCs/>
          <w:i/>
          <w:iCs/>
          <w:sz w:val="32"/>
          <w:szCs w:val="32"/>
        </w:rPr>
        <w:t>Бремен</w:t>
      </w:r>
      <w:r w:rsidR="009A53C6" w:rsidRPr="00FE315C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–</w:t>
      </w:r>
      <w:r w:rsidR="009A53C6" w:rsidRPr="00FE315C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E315C">
        <w:rPr>
          <w:b/>
          <w:bCs/>
          <w:i/>
          <w:iCs/>
          <w:sz w:val="32"/>
          <w:szCs w:val="32"/>
        </w:rPr>
        <w:t>Целле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r w:rsidRPr="00FE315C">
        <w:rPr>
          <w:b/>
          <w:bCs/>
          <w:i/>
          <w:iCs/>
          <w:sz w:val="32"/>
          <w:szCs w:val="32"/>
        </w:rPr>
        <w:t>–</w:t>
      </w:r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E315C">
        <w:rPr>
          <w:b/>
          <w:bCs/>
          <w:i/>
          <w:iCs/>
          <w:sz w:val="32"/>
          <w:szCs w:val="32"/>
        </w:rPr>
        <w:t>Гослар</w:t>
      </w:r>
      <w:proofErr w:type="spellEnd"/>
      <w:r w:rsidR="009A53C6" w:rsidRPr="00FE315C">
        <w:rPr>
          <w:b/>
          <w:bCs/>
          <w:i/>
          <w:iCs/>
          <w:sz w:val="32"/>
          <w:szCs w:val="32"/>
        </w:rPr>
        <w:t xml:space="preserve">– </w:t>
      </w:r>
      <w:proofErr w:type="spellStart"/>
      <w:r w:rsidRPr="00FE315C">
        <w:rPr>
          <w:b/>
          <w:bCs/>
          <w:i/>
          <w:iCs/>
          <w:sz w:val="32"/>
          <w:szCs w:val="32"/>
        </w:rPr>
        <w:t>Кведлинбург</w:t>
      </w:r>
      <w:proofErr w:type="spellEnd"/>
    </w:p>
    <w:p w:rsidR="009A53C6" w:rsidRDefault="009A53C6" w:rsidP="009A53C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___________________________________________________________________</w:t>
      </w:r>
    </w:p>
    <w:p w:rsidR="00596E78" w:rsidRDefault="00596E78" w:rsidP="009A53C6">
      <w:pPr>
        <w:jc w:val="center"/>
        <w:rPr>
          <w:b/>
          <w:i/>
          <w:iCs/>
          <w:sz w:val="28"/>
          <w:szCs w:val="28"/>
        </w:rPr>
      </w:pPr>
    </w:p>
    <w:p w:rsidR="009A53C6" w:rsidRDefault="00FE315C" w:rsidP="009A53C6">
      <w:pPr>
        <w:jc w:val="center"/>
        <w:rPr>
          <w:b/>
          <w:i/>
          <w:iCs/>
          <w:sz w:val="28"/>
          <w:szCs w:val="28"/>
        </w:rPr>
      </w:pPr>
      <w:r w:rsidRPr="00FE315C">
        <w:rPr>
          <w:b/>
          <w:i/>
          <w:iCs/>
          <w:sz w:val="28"/>
          <w:szCs w:val="28"/>
        </w:rPr>
        <w:t xml:space="preserve">10.07.,   </w:t>
      </w:r>
      <w:r>
        <w:rPr>
          <w:b/>
          <w:i/>
          <w:iCs/>
          <w:sz w:val="28"/>
          <w:szCs w:val="28"/>
        </w:rPr>
        <w:t xml:space="preserve">  </w:t>
      </w:r>
      <w:r w:rsidRPr="00FE315C">
        <w:rPr>
          <w:b/>
          <w:i/>
          <w:iCs/>
          <w:sz w:val="28"/>
          <w:szCs w:val="28"/>
        </w:rPr>
        <w:t xml:space="preserve"> 14.08.</w:t>
      </w:r>
      <w:r w:rsidR="009A53C6" w:rsidRPr="00FE315C">
        <w:rPr>
          <w:b/>
          <w:i/>
          <w:iCs/>
          <w:sz w:val="28"/>
          <w:szCs w:val="28"/>
        </w:rPr>
        <w:t>2016</w:t>
      </w:r>
    </w:p>
    <w:p w:rsidR="00B4543E" w:rsidRPr="00FE315C" w:rsidRDefault="00B4543E" w:rsidP="009A53C6">
      <w:pPr>
        <w:jc w:val="center"/>
        <w:rPr>
          <w:b/>
          <w:i/>
          <w:iCs/>
          <w:sz w:val="28"/>
          <w:szCs w:val="28"/>
        </w:rPr>
      </w:pPr>
    </w:p>
    <w:p w:rsidR="00FE315C" w:rsidRPr="00B4543E" w:rsidRDefault="009A53C6" w:rsidP="00B4543E">
      <w:pPr>
        <w:ind w:left="1134" w:right="-1" w:hanging="851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B4543E">
        <w:rPr>
          <w:b/>
          <w:color w:val="000000" w:themeColor="text1"/>
          <w:sz w:val="22"/>
          <w:szCs w:val="22"/>
        </w:rPr>
        <w:t xml:space="preserve">1 день </w:t>
      </w:r>
      <w:r w:rsidRPr="00B4543E"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="00B4543E">
        <w:rPr>
          <w:b/>
          <w:bCs/>
          <w:iCs/>
          <w:color w:val="000000" w:themeColor="text1"/>
          <w:sz w:val="22"/>
          <w:szCs w:val="22"/>
        </w:rPr>
        <w:t xml:space="preserve">  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Выезд из Минска в 6.00. Транзит по территории РП. Ночлег в транзитном отеле в Польше.</w:t>
      </w:r>
    </w:p>
    <w:p w:rsidR="00FE315C" w:rsidRPr="00B4543E" w:rsidRDefault="009A53C6" w:rsidP="00B4543E">
      <w:pPr>
        <w:ind w:left="1134" w:right="-1" w:hanging="851"/>
        <w:jc w:val="both"/>
        <w:rPr>
          <w:color w:val="000000" w:themeColor="text1"/>
          <w:sz w:val="22"/>
          <w:szCs w:val="22"/>
          <w:shd w:val="clear" w:color="auto" w:fill="FFFFFF"/>
        </w:rPr>
      </w:pPr>
      <w:proofErr w:type="gramStart"/>
      <w:r w:rsidRPr="00B4543E">
        <w:rPr>
          <w:b/>
          <w:color w:val="000000" w:themeColor="text1"/>
          <w:sz w:val="22"/>
          <w:szCs w:val="22"/>
        </w:rPr>
        <w:t>2  день</w:t>
      </w:r>
      <w:proofErr w:type="gramEnd"/>
      <w:r w:rsidRPr="00B4543E">
        <w:rPr>
          <w:b/>
          <w:color w:val="000000" w:themeColor="text1"/>
          <w:sz w:val="22"/>
          <w:szCs w:val="22"/>
        </w:rPr>
        <w:t xml:space="preserve"> 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Завтрак. Выезд в</w:t>
      </w:r>
      <w:r w:rsidR="00FE315C" w:rsidRPr="00B4543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="00FE315C" w:rsidRPr="00B4543E">
        <w:rPr>
          <w:rStyle w:val="a6"/>
          <w:color w:val="000000" w:themeColor="text1"/>
          <w:sz w:val="22"/>
          <w:szCs w:val="22"/>
          <w:shd w:val="clear" w:color="auto" w:fill="FFFFFF"/>
        </w:rPr>
        <w:t>Ганновер. Обзорная экскурсия по Ганноверу:</w:t>
      </w:r>
      <w:r w:rsidR="00FE315C" w:rsidRPr="00B4543E">
        <w:rPr>
          <w:rStyle w:val="apple-converted-space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 xml:space="preserve">церковь </w:t>
      </w:r>
      <w:proofErr w:type="spellStart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Маркткирхе</w:t>
      </w:r>
      <w:proofErr w:type="spellEnd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 xml:space="preserve">, Оперный театр, церковь </w:t>
      </w:r>
      <w:proofErr w:type="spellStart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Аегидиенкирхе</w:t>
      </w:r>
      <w:proofErr w:type="spellEnd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 xml:space="preserve">, дворец </w:t>
      </w:r>
      <w:proofErr w:type="spellStart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Ляйншлос</w:t>
      </w:r>
      <w:proofErr w:type="spellEnd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, старая и новая Ратуша и др. Свободное время. Ночлег в окрестностях Ганновера.</w:t>
      </w:r>
    </w:p>
    <w:p w:rsidR="009A53C6" w:rsidRPr="00B4543E" w:rsidRDefault="009A53C6" w:rsidP="00B4543E">
      <w:pPr>
        <w:ind w:left="1134" w:right="-1" w:hanging="851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B4543E">
        <w:rPr>
          <w:b/>
          <w:color w:val="000000" w:themeColor="text1"/>
          <w:sz w:val="22"/>
          <w:szCs w:val="22"/>
        </w:rPr>
        <w:t xml:space="preserve">3 день 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Завтрак.</w:t>
      </w:r>
      <w:r w:rsidR="00FE315C" w:rsidRPr="00B4543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="00FE315C" w:rsidRPr="00B4543E">
        <w:rPr>
          <w:rStyle w:val="a6"/>
          <w:color w:val="000000" w:themeColor="text1"/>
          <w:sz w:val="22"/>
          <w:szCs w:val="22"/>
          <w:shd w:val="clear" w:color="auto" w:fill="FFFFFF"/>
        </w:rPr>
        <w:t>Экскурсия “По следам немецких сказок».</w:t>
      </w:r>
      <w:r w:rsidR="00B4543E">
        <w:rPr>
          <w:rStyle w:val="a6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Осмотр романтического</w:t>
      </w:r>
      <w:r w:rsidR="00B4543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FE315C" w:rsidRPr="00B4543E">
        <w:rPr>
          <w:rStyle w:val="a6"/>
          <w:color w:val="000000" w:themeColor="text1"/>
          <w:sz w:val="22"/>
          <w:szCs w:val="22"/>
          <w:shd w:val="clear" w:color="auto" w:fill="FFFFFF"/>
        </w:rPr>
        <w:t xml:space="preserve">«замка спящей красавицы» </w:t>
      </w:r>
      <w:proofErr w:type="spellStart"/>
      <w:r w:rsidR="00FE315C" w:rsidRPr="00B4543E">
        <w:rPr>
          <w:rStyle w:val="a6"/>
          <w:color w:val="000000" w:themeColor="text1"/>
          <w:sz w:val="22"/>
          <w:szCs w:val="22"/>
          <w:shd w:val="clear" w:color="auto" w:fill="FFFFFF"/>
        </w:rPr>
        <w:t>Мариенбург</w:t>
      </w:r>
      <w:proofErr w:type="spellEnd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, подарок Ганноверского короля Георга V своей супруге королеве Марии, выполненного в неоготическом стиле (входной билет 4 у.е.). Переезд на</w:t>
      </w:r>
      <w:r w:rsidR="00FE315C" w:rsidRPr="00B4543E">
        <w:rPr>
          <w:rStyle w:val="apple-converted-space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="00FE315C" w:rsidRPr="00B4543E">
        <w:rPr>
          <w:rStyle w:val="a6"/>
          <w:color w:val="000000" w:themeColor="text1"/>
          <w:sz w:val="22"/>
          <w:szCs w:val="22"/>
          <w:shd w:val="clear" w:color="auto" w:fill="FFFFFF"/>
        </w:rPr>
        <w:t xml:space="preserve">родину знаменитого барона Мюнхгаузена в город </w:t>
      </w:r>
      <w:proofErr w:type="spellStart"/>
      <w:r w:rsidR="00FE315C" w:rsidRPr="00B4543E">
        <w:rPr>
          <w:rStyle w:val="a6"/>
          <w:color w:val="000000" w:themeColor="text1"/>
          <w:sz w:val="22"/>
          <w:szCs w:val="22"/>
          <w:shd w:val="clear" w:color="auto" w:fill="FFFFFF"/>
        </w:rPr>
        <w:t>Боденверден</w:t>
      </w:r>
      <w:proofErr w:type="spellEnd"/>
      <w:r w:rsidR="00FE315C" w:rsidRPr="00B4543E">
        <w:rPr>
          <w:rStyle w:val="a6"/>
          <w:color w:val="000000" w:themeColor="text1"/>
          <w:sz w:val="22"/>
          <w:szCs w:val="22"/>
          <w:shd w:val="clear" w:color="auto" w:fill="FFFFFF"/>
        </w:rPr>
        <w:t>.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  Осмотр дома Мюнхгаузенов и памятников, посвящённых знаменитому барону. Экскурсия в</w:t>
      </w:r>
      <w:r w:rsidR="00FE315C" w:rsidRPr="00B4543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="00FE315C" w:rsidRPr="00B4543E">
        <w:rPr>
          <w:rStyle w:val="a6"/>
          <w:color w:val="000000" w:themeColor="text1"/>
          <w:sz w:val="22"/>
          <w:szCs w:val="22"/>
          <w:shd w:val="clear" w:color="auto" w:fill="FFFFFF"/>
        </w:rPr>
        <w:t>Хамельн</w:t>
      </w:r>
      <w:proofErr w:type="spellEnd"/>
      <w:r w:rsidR="00FE315C" w:rsidRPr="00B4543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— город всемирно известной</w:t>
      </w:r>
      <w:r w:rsidR="00FE315C" w:rsidRPr="00B4543E">
        <w:rPr>
          <w:rStyle w:val="apple-converted-space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="00FE315C" w:rsidRPr="00B4543E">
        <w:rPr>
          <w:rStyle w:val="a6"/>
          <w:color w:val="000000" w:themeColor="text1"/>
          <w:sz w:val="22"/>
          <w:szCs w:val="22"/>
          <w:shd w:val="clear" w:color="auto" w:fill="FFFFFF"/>
        </w:rPr>
        <w:t>сказки о Крысолове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Хамельн</w:t>
      </w:r>
      <w:proofErr w:type="spellEnd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 xml:space="preserve"> это еще и город </w:t>
      </w:r>
      <w:proofErr w:type="spellStart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везерского</w:t>
      </w:r>
      <w:proofErr w:type="spellEnd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 xml:space="preserve"> Ренессанса, архитектурного стиля, возникшего в долине реки Везер. Свободное время. Ночлег в окрестностях Ганновера.</w:t>
      </w:r>
    </w:p>
    <w:p w:rsidR="009A53C6" w:rsidRPr="00B4543E" w:rsidRDefault="009A53C6" w:rsidP="00B4543E">
      <w:pPr>
        <w:tabs>
          <w:tab w:val="left" w:pos="5103"/>
        </w:tabs>
        <w:ind w:left="1134" w:hanging="851"/>
        <w:jc w:val="both"/>
        <w:rPr>
          <w:b/>
          <w:color w:val="000000" w:themeColor="text1"/>
          <w:sz w:val="22"/>
          <w:szCs w:val="22"/>
        </w:rPr>
      </w:pPr>
      <w:r w:rsidRPr="00B4543E">
        <w:rPr>
          <w:b/>
          <w:color w:val="000000" w:themeColor="text1"/>
          <w:sz w:val="22"/>
          <w:szCs w:val="22"/>
        </w:rPr>
        <w:t>4</w:t>
      </w:r>
      <w:r w:rsidR="00B4543E">
        <w:rPr>
          <w:b/>
          <w:color w:val="000000" w:themeColor="text1"/>
          <w:sz w:val="22"/>
          <w:szCs w:val="22"/>
        </w:rPr>
        <w:t xml:space="preserve"> день     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Завтрак.</w:t>
      </w:r>
      <w:r w:rsidR="00B4543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Свободный</w:t>
      </w:r>
      <w:r w:rsidR="00B4543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день</w:t>
      </w:r>
      <w:r w:rsidR="00B4543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в</w:t>
      </w:r>
      <w:r w:rsidR="00B4543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Ганновере.</w:t>
      </w:r>
      <w:r w:rsidR="00B4543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 xml:space="preserve">Для желающих за дополнительную плату 30 € предлагается экскурсия в Бремен и </w:t>
      </w:r>
      <w:proofErr w:type="spellStart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Целле</w:t>
      </w:r>
      <w:proofErr w:type="spellEnd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. Обзорная пешеходная экскурсия по</w:t>
      </w:r>
      <w:r w:rsidR="00FE315C" w:rsidRPr="00B4543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="00FE315C" w:rsidRPr="00B4543E">
        <w:rPr>
          <w:rStyle w:val="a6"/>
          <w:color w:val="000000" w:themeColor="text1"/>
          <w:sz w:val="22"/>
          <w:szCs w:val="22"/>
          <w:shd w:val="clear" w:color="auto" w:fill="FFFFFF"/>
        </w:rPr>
        <w:t>Бремену:</w:t>
      </w:r>
      <w:r w:rsidR="00FE315C" w:rsidRPr="00B4543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 xml:space="preserve">по следам сказок Братьев Грим, рыночная площадь, Бременская ратуша (объект Юнеско), памятник Роланду, квартал </w:t>
      </w:r>
      <w:proofErr w:type="spellStart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Бёттхерштрассе</w:t>
      </w:r>
      <w:proofErr w:type="spellEnd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, набережная Везера, квартал Шнур и др. Свободное время. Переезд в</w:t>
      </w:r>
      <w:r w:rsidR="00FE315C" w:rsidRPr="00B4543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="00FE315C" w:rsidRPr="00B4543E">
        <w:rPr>
          <w:rStyle w:val="a6"/>
          <w:color w:val="000000" w:themeColor="text1"/>
          <w:sz w:val="22"/>
          <w:szCs w:val="22"/>
          <w:shd w:val="clear" w:color="auto" w:fill="FFFFFF"/>
        </w:rPr>
        <w:t>Целле</w:t>
      </w:r>
      <w:proofErr w:type="spellEnd"/>
      <w:r w:rsidR="00FE315C" w:rsidRPr="00B4543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 xml:space="preserve">— старинную резиденцию рода </w:t>
      </w:r>
      <w:proofErr w:type="spellStart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Вельфов</w:t>
      </w:r>
      <w:proofErr w:type="spellEnd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. Внешний осмотр герцогского замка, прогулка по сказочному фахверковому городку. Свободное время. Возвращение в Ганновер. Ночлег в окрестностях Ганновера.</w:t>
      </w:r>
    </w:p>
    <w:p w:rsidR="009A53C6" w:rsidRPr="00B4543E" w:rsidRDefault="009A53C6" w:rsidP="00B4543E">
      <w:pPr>
        <w:ind w:left="1134" w:hanging="851"/>
        <w:jc w:val="both"/>
        <w:rPr>
          <w:color w:val="000000" w:themeColor="text1"/>
          <w:sz w:val="22"/>
          <w:szCs w:val="22"/>
        </w:rPr>
      </w:pPr>
      <w:r w:rsidRPr="00B4543E">
        <w:rPr>
          <w:b/>
          <w:color w:val="000000" w:themeColor="text1"/>
          <w:sz w:val="22"/>
          <w:szCs w:val="22"/>
        </w:rPr>
        <w:t xml:space="preserve">5 </w:t>
      </w:r>
      <w:proofErr w:type="gramStart"/>
      <w:r w:rsidRPr="00B4543E">
        <w:rPr>
          <w:b/>
          <w:color w:val="000000" w:themeColor="text1"/>
          <w:sz w:val="22"/>
          <w:szCs w:val="22"/>
        </w:rPr>
        <w:t xml:space="preserve">день  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Завтрак</w:t>
      </w:r>
      <w:proofErr w:type="gramEnd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. Экскурсия в древний</w:t>
      </w:r>
      <w:r w:rsidR="00FE315C" w:rsidRPr="00B4543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="00FE315C" w:rsidRPr="00B4543E">
        <w:rPr>
          <w:rStyle w:val="a6"/>
          <w:color w:val="000000" w:themeColor="text1"/>
          <w:sz w:val="22"/>
          <w:szCs w:val="22"/>
          <w:shd w:val="clear" w:color="auto" w:fill="FFFFFF"/>
        </w:rPr>
        <w:t>Гарц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 xml:space="preserve">, заповедный горный массив, родина легенд и сказок с осмотром городов </w:t>
      </w:r>
      <w:proofErr w:type="spellStart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Гослар</w:t>
      </w:r>
      <w:proofErr w:type="spellEnd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 xml:space="preserve"> и </w:t>
      </w:r>
      <w:proofErr w:type="spellStart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Кведлинбург</w:t>
      </w:r>
      <w:proofErr w:type="spellEnd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 xml:space="preserve">. Сперва </w:t>
      </w:r>
      <w:proofErr w:type="spellStart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Гослар</w:t>
      </w:r>
      <w:proofErr w:type="spellEnd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 xml:space="preserve"> – имперский город, в котором сохранилась резиденция Генриха III – </w:t>
      </w:r>
      <w:proofErr w:type="spellStart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Кайзерпфальц</w:t>
      </w:r>
      <w:proofErr w:type="spellEnd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 xml:space="preserve"> и множество фахверковых домов, украшенных деревянной резьбой. Далее </w:t>
      </w:r>
      <w:proofErr w:type="spellStart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старинный</w:t>
      </w:r>
      <w:r w:rsidR="00FE315C" w:rsidRPr="00B4543E">
        <w:rPr>
          <w:rStyle w:val="a6"/>
          <w:color w:val="000000" w:themeColor="text1"/>
          <w:sz w:val="22"/>
          <w:szCs w:val="22"/>
          <w:shd w:val="clear" w:color="auto" w:fill="FFFFFF"/>
        </w:rPr>
        <w:t>Кведлинбург</w:t>
      </w:r>
      <w:proofErr w:type="spellEnd"/>
      <w:r w:rsidR="00FE315C" w:rsidRPr="00B4543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(памятник Юнеско) – северные ворота в Гарц. Город, который хранит мощи первого короля Германии – Генриха I и является сокровищницей старинной фахверковой архитектуры. Свободное время. Переезд на ночлег в Польшу.</w:t>
      </w:r>
    </w:p>
    <w:p w:rsidR="00B4543E" w:rsidRDefault="009A53C6" w:rsidP="00B4543E">
      <w:pPr>
        <w:tabs>
          <w:tab w:val="left" w:pos="720"/>
        </w:tabs>
        <w:ind w:left="1134" w:hanging="851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B4543E">
        <w:rPr>
          <w:b/>
          <w:color w:val="000000" w:themeColor="text1"/>
          <w:sz w:val="22"/>
          <w:szCs w:val="22"/>
        </w:rPr>
        <w:t>6</w:t>
      </w:r>
      <w:r w:rsidRPr="00B4543E">
        <w:rPr>
          <w:color w:val="000000" w:themeColor="text1"/>
          <w:sz w:val="22"/>
          <w:szCs w:val="22"/>
        </w:rPr>
        <w:t xml:space="preserve"> </w:t>
      </w:r>
      <w:proofErr w:type="gramStart"/>
      <w:r w:rsidRPr="00B4543E">
        <w:rPr>
          <w:b/>
          <w:color w:val="000000" w:themeColor="text1"/>
          <w:sz w:val="22"/>
          <w:szCs w:val="22"/>
        </w:rPr>
        <w:t>день</w:t>
      </w:r>
      <w:r w:rsidRPr="00B4543E">
        <w:rPr>
          <w:color w:val="000000" w:themeColor="text1"/>
          <w:sz w:val="22"/>
          <w:szCs w:val="22"/>
        </w:rPr>
        <w:t xml:space="preserve">  </w:t>
      </w:r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Завтрак</w:t>
      </w:r>
      <w:proofErr w:type="gramEnd"/>
      <w:r w:rsidR="00FE315C" w:rsidRPr="00B4543E">
        <w:rPr>
          <w:color w:val="000000" w:themeColor="text1"/>
          <w:sz w:val="22"/>
          <w:szCs w:val="22"/>
          <w:shd w:val="clear" w:color="auto" w:fill="FFFFFF"/>
        </w:rPr>
        <w:t>. Выезд в Минск. Прибытие в Минск поздно вечером/ночью.</w:t>
      </w:r>
    </w:p>
    <w:p w:rsidR="00596E78" w:rsidRPr="00B4543E" w:rsidRDefault="00596E78" w:rsidP="00B4543E">
      <w:pPr>
        <w:tabs>
          <w:tab w:val="left" w:pos="720"/>
        </w:tabs>
        <w:ind w:left="1134" w:hanging="851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9A53C6" w:rsidRPr="006852F7" w:rsidRDefault="009A53C6" w:rsidP="00FF66AC">
      <w:pPr>
        <w:ind w:firstLine="284"/>
        <w:jc w:val="both"/>
        <w:outlineLvl w:val="0"/>
        <w:rPr>
          <w:b/>
          <w:i/>
          <w:sz w:val="22"/>
          <w:szCs w:val="22"/>
        </w:rPr>
      </w:pPr>
      <w:r w:rsidRPr="006852F7">
        <w:rPr>
          <w:b/>
          <w:i/>
          <w:sz w:val="22"/>
          <w:szCs w:val="22"/>
        </w:rPr>
        <w:t>Примечание:</w:t>
      </w:r>
    </w:p>
    <w:p w:rsidR="009A53C6" w:rsidRPr="00596E78" w:rsidRDefault="009A53C6" w:rsidP="00FF66AC">
      <w:pPr>
        <w:pStyle w:val="11pt"/>
        <w:tabs>
          <w:tab w:val="clear" w:pos="180"/>
          <w:tab w:val="num" w:pos="360"/>
        </w:tabs>
        <w:spacing w:before="60"/>
        <w:ind w:left="142" w:firstLine="142"/>
        <w:jc w:val="both"/>
        <w:rPr>
          <w:lang w:val="en-US"/>
        </w:rPr>
      </w:pPr>
      <w:r w:rsidRPr="00596E78">
        <w:t>Проезд</w:t>
      </w:r>
      <w:r w:rsidRPr="00596E78">
        <w:rPr>
          <w:lang w:val="en-US"/>
        </w:rPr>
        <w:t xml:space="preserve"> </w:t>
      </w:r>
      <w:r w:rsidRPr="00596E78">
        <w:t>на</w:t>
      </w:r>
      <w:r w:rsidRPr="00596E78">
        <w:rPr>
          <w:lang w:val="en-US"/>
        </w:rPr>
        <w:t xml:space="preserve"> </w:t>
      </w:r>
      <w:r w:rsidRPr="00596E78">
        <w:t>автобусе</w:t>
      </w:r>
      <w:r w:rsidRPr="00596E78">
        <w:rPr>
          <w:lang w:val="en-US"/>
        </w:rPr>
        <w:t xml:space="preserve"> «MERCEDES</w:t>
      </w:r>
      <w:proofErr w:type="gramStart"/>
      <w:r w:rsidRPr="00596E78">
        <w:rPr>
          <w:lang w:val="en-US"/>
        </w:rPr>
        <w:t>»,  «</w:t>
      </w:r>
      <w:proofErr w:type="gramEnd"/>
      <w:r w:rsidRPr="00596E78">
        <w:rPr>
          <w:lang w:val="en-US"/>
        </w:rPr>
        <w:t>NEOPLAN», «SETRA»,</w:t>
      </w:r>
      <w:r w:rsidRPr="00596E78">
        <w:rPr>
          <w:b/>
          <w:lang w:val="en-US"/>
        </w:rPr>
        <w:t xml:space="preserve"> </w:t>
      </w:r>
    </w:p>
    <w:p w:rsidR="009A53C6" w:rsidRPr="00596E78" w:rsidRDefault="009A53C6" w:rsidP="00FF66AC">
      <w:pPr>
        <w:pStyle w:val="11pt"/>
        <w:tabs>
          <w:tab w:val="clear" w:pos="180"/>
          <w:tab w:val="num" w:pos="360"/>
        </w:tabs>
        <w:spacing w:before="60"/>
        <w:ind w:left="142" w:firstLine="142"/>
        <w:jc w:val="both"/>
      </w:pPr>
      <w:r w:rsidRPr="00596E78">
        <w:t xml:space="preserve">Фирма оставляет за собой </w:t>
      </w:r>
      <w:proofErr w:type="gramStart"/>
      <w:r w:rsidRPr="00596E78">
        <w:t>право  вносить</w:t>
      </w:r>
      <w:proofErr w:type="gramEnd"/>
      <w:r w:rsidRPr="00596E78">
        <w:t xml:space="preserve"> некоторые изменения в программу тура без уменьшения общего объема и качества услуг, осуществлять замену заявленных отелей  на равнозначные       (в случае, когда данные обстоятельства вызваны причинами, от фирмы не зависящими). </w:t>
      </w:r>
    </w:p>
    <w:p w:rsidR="009A53C6" w:rsidRPr="00596E78" w:rsidRDefault="009A53C6" w:rsidP="00FF66AC">
      <w:pPr>
        <w:pStyle w:val="11pt"/>
        <w:tabs>
          <w:tab w:val="clear" w:pos="180"/>
          <w:tab w:val="num" w:pos="360"/>
        </w:tabs>
        <w:spacing w:before="60"/>
        <w:ind w:left="142" w:firstLine="142"/>
        <w:jc w:val="both"/>
      </w:pPr>
      <w:r w:rsidRPr="00596E78">
        <w:t>Время в пути указано ориентировочное.  Фирма не несет ответственности за задержки, связанные с простоем на границах, пробками на дорогах.</w:t>
      </w:r>
    </w:p>
    <w:p w:rsidR="009A53C6" w:rsidRPr="00596E78" w:rsidRDefault="009A53C6" w:rsidP="00FF66AC">
      <w:pPr>
        <w:pStyle w:val="11pt"/>
        <w:tabs>
          <w:tab w:val="clear" w:pos="180"/>
          <w:tab w:val="num" w:pos="360"/>
        </w:tabs>
        <w:spacing w:before="60"/>
        <w:ind w:left="142" w:firstLine="142"/>
        <w:jc w:val="both"/>
      </w:pPr>
      <w:r w:rsidRPr="00596E78">
        <w:rPr>
          <w:color w:val="000000"/>
        </w:rPr>
        <w:t>Размещение в   2-х и 3-</w:t>
      </w:r>
      <w:proofErr w:type="gramStart"/>
      <w:r w:rsidRPr="00596E78">
        <w:rPr>
          <w:color w:val="000000"/>
        </w:rPr>
        <w:t>х  местных</w:t>
      </w:r>
      <w:proofErr w:type="gramEnd"/>
      <w:r w:rsidRPr="00596E78">
        <w:rPr>
          <w:color w:val="000000"/>
        </w:rPr>
        <w:t xml:space="preserve"> номерах ( душ, туалет)</w:t>
      </w:r>
    </w:p>
    <w:p w:rsidR="009A53C6" w:rsidRPr="00596E78" w:rsidRDefault="009A53C6" w:rsidP="00FF66AC">
      <w:pPr>
        <w:ind w:left="142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596E78">
        <w:rPr>
          <w:b/>
          <w:i/>
          <w:sz w:val="22"/>
          <w:szCs w:val="22"/>
        </w:rPr>
        <w:t>В стоимость путёвки входит</w:t>
      </w:r>
      <w:r w:rsidRPr="00596E78">
        <w:rPr>
          <w:b/>
          <w:sz w:val="22"/>
          <w:szCs w:val="22"/>
        </w:rPr>
        <w:t xml:space="preserve">: </w:t>
      </w:r>
      <w:r w:rsidRPr="00596E78">
        <w:rPr>
          <w:i/>
          <w:sz w:val="22"/>
          <w:szCs w:val="22"/>
        </w:rPr>
        <w:t xml:space="preserve">проезд </w:t>
      </w:r>
      <w:proofErr w:type="gramStart"/>
      <w:r w:rsidRPr="00596E78">
        <w:rPr>
          <w:i/>
          <w:sz w:val="22"/>
          <w:szCs w:val="22"/>
        </w:rPr>
        <w:t>комфортабельным  автобусом</w:t>
      </w:r>
      <w:proofErr w:type="gramEnd"/>
      <w:r w:rsidRPr="00596E78">
        <w:rPr>
          <w:i/>
          <w:sz w:val="22"/>
          <w:szCs w:val="22"/>
        </w:rPr>
        <w:t xml:space="preserve"> (аудио-видео), </w:t>
      </w:r>
      <w:r w:rsidR="00B4543E" w:rsidRPr="00596E78">
        <w:rPr>
          <w:i/>
          <w:sz w:val="22"/>
          <w:szCs w:val="22"/>
        </w:rPr>
        <w:t>5</w:t>
      </w:r>
      <w:r w:rsidRPr="00596E78">
        <w:rPr>
          <w:i/>
          <w:color w:val="000000"/>
          <w:sz w:val="22"/>
          <w:szCs w:val="22"/>
        </w:rPr>
        <w:t xml:space="preserve"> ночлег</w:t>
      </w:r>
      <w:r w:rsidR="00F446BE" w:rsidRPr="00596E78">
        <w:rPr>
          <w:i/>
          <w:color w:val="000000"/>
          <w:sz w:val="22"/>
          <w:szCs w:val="22"/>
        </w:rPr>
        <w:t>ов</w:t>
      </w:r>
      <w:r w:rsidRPr="00596E78">
        <w:rPr>
          <w:i/>
          <w:color w:val="000000"/>
          <w:sz w:val="22"/>
          <w:szCs w:val="22"/>
        </w:rPr>
        <w:t xml:space="preserve"> в отеле 2*3*</w:t>
      </w:r>
      <w:r w:rsidR="00F446BE" w:rsidRPr="00596E78">
        <w:rPr>
          <w:i/>
          <w:color w:val="000000"/>
          <w:sz w:val="22"/>
          <w:szCs w:val="22"/>
        </w:rPr>
        <w:t>с</w:t>
      </w:r>
      <w:r w:rsidRPr="00596E78">
        <w:rPr>
          <w:i/>
          <w:color w:val="000000"/>
          <w:sz w:val="22"/>
          <w:szCs w:val="22"/>
        </w:rPr>
        <w:t xml:space="preserve"> завтрак</w:t>
      </w:r>
      <w:r w:rsidR="00F446BE" w:rsidRPr="00596E78">
        <w:rPr>
          <w:i/>
          <w:color w:val="000000"/>
          <w:sz w:val="22"/>
          <w:szCs w:val="22"/>
        </w:rPr>
        <w:t>ами</w:t>
      </w:r>
      <w:r w:rsidRPr="00596E78">
        <w:rPr>
          <w:i/>
          <w:color w:val="000000"/>
          <w:sz w:val="22"/>
          <w:szCs w:val="22"/>
        </w:rPr>
        <w:t>, экскурсионное обслуживание без входных билетов.</w:t>
      </w:r>
    </w:p>
    <w:p w:rsidR="009A53C6" w:rsidRPr="00596E78" w:rsidRDefault="009A53C6" w:rsidP="00FF66AC">
      <w:pPr>
        <w:tabs>
          <w:tab w:val="left" w:pos="8080"/>
          <w:tab w:val="left" w:pos="10773"/>
        </w:tabs>
        <w:ind w:left="142" w:firstLine="142"/>
        <w:jc w:val="both"/>
        <w:rPr>
          <w:i/>
          <w:sz w:val="22"/>
          <w:szCs w:val="22"/>
        </w:rPr>
      </w:pPr>
      <w:r w:rsidRPr="00596E78">
        <w:rPr>
          <w:b/>
          <w:i/>
          <w:sz w:val="22"/>
          <w:szCs w:val="22"/>
        </w:rPr>
        <w:t xml:space="preserve">Дополнительно </w:t>
      </w:r>
      <w:proofErr w:type="gramStart"/>
      <w:r w:rsidRPr="00596E78">
        <w:rPr>
          <w:b/>
          <w:i/>
          <w:sz w:val="22"/>
          <w:szCs w:val="22"/>
        </w:rPr>
        <w:t>оплачиваются</w:t>
      </w:r>
      <w:r w:rsidRPr="00596E78">
        <w:rPr>
          <w:b/>
          <w:sz w:val="22"/>
          <w:szCs w:val="22"/>
        </w:rPr>
        <w:t>:</w:t>
      </w:r>
      <w:r w:rsidRPr="00596E78">
        <w:rPr>
          <w:sz w:val="22"/>
          <w:szCs w:val="22"/>
        </w:rPr>
        <w:t xml:space="preserve">  </w:t>
      </w:r>
      <w:r w:rsidRPr="00596E78">
        <w:rPr>
          <w:i/>
          <w:sz w:val="22"/>
          <w:szCs w:val="22"/>
        </w:rPr>
        <w:t>Виза</w:t>
      </w:r>
      <w:proofErr w:type="gramEnd"/>
      <w:r w:rsidRPr="00596E78">
        <w:rPr>
          <w:i/>
          <w:sz w:val="22"/>
          <w:szCs w:val="22"/>
        </w:rPr>
        <w:t xml:space="preserve"> , входные билеты (музеи, замки,  и  т.д.), </w:t>
      </w:r>
      <w:proofErr w:type="spellStart"/>
      <w:r w:rsidRPr="00596E78">
        <w:rPr>
          <w:i/>
          <w:sz w:val="22"/>
          <w:szCs w:val="22"/>
        </w:rPr>
        <w:t>медстраховка</w:t>
      </w:r>
      <w:proofErr w:type="spellEnd"/>
      <w:r w:rsidRPr="00596E78">
        <w:rPr>
          <w:i/>
          <w:sz w:val="22"/>
          <w:szCs w:val="22"/>
        </w:rPr>
        <w:t>,  дополнительные экскурсии.</w:t>
      </w:r>
    </w:p>
    <w:p w:rsidR="00596E78" w:rsidRDefault="00596E78" w:rsidP="009A53C6">
      <w:pPr>
        <w:pStyle w:val="11pt"/>
        <w:numPr>
          <w:ilvl w:val="0"/>
          <w:numId w:val="0"/>
        </w:numPr>
        <w:spacing w:before="60"/>
        <w:ind w:left="180"/>
        <w:jc w:val="center"/>
        <w:rPr>
          <w:b/>
          <w:color w:val="000000"/>
        </w:rPr>
      </w:pPr>
    </w:p>
    <w:p w:rsidR="009A53C6" w:rsidRPr="00361142" w:rsidRDefault="009A53C6" w:rsidP="009A53C6">
      <w:pPr>
        <w:pStyle w:val="11pt"/>
        <w:numPr>
          <w:ilvl w:val="0"/>
          <w:numId w:val="0"/>
        </w:numPr>
        <w:spacing w:before="60"/>
        <w:ind w:left="180"/>
        <w:jc w:val="center"/>
        <w:rPr>
          <w:b/>
          <w:color w:val="000000"/>
        </w:rPr>
      </w:pPr>
      <w:r w:rsidRPr="00361142">
        <w:rPr>
          <w:b/>
          <w:color w:val="000000"/>
        </w:rPr>
        <w:t>Стоимость в таблице указана на 1 человека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719"/>
        <w:gridCol w:w="2541"/>
      </w:tblGrid>
      <w:tr w:rsidR="009A53C6" w:rsidRPr="00C30794" w:rsidTr="00816100">
        <w:trPr>
          <w:jc w:val="center"/>
        </w:trPr>
        <w:tc>
          <w:tcPr>
            <w:tcW w:w="3950" w:type="dxa"/>
            <w:gridSpan w:val="2"/>
            <w:shd w:val="clear" w:color="auto" w:fill="auto"/>
          </w:tcPr>
          <w:p w:rsidR="009A53C6" w:rsidRPr="00C30794" w:rsidRDefault="009A53C6" w:rsidP="00816100">
            <w:pPr>
              <w:ind w:right="-143"/>
              <w:jc w:val="center"/>
              <w:rPr>
                <w:b/>
                <w:i/>
              </w:rPr>
            </w:pPr>
            <w:r w:rsidRPr="00C30794">
              <w:rPr>
                <w:b/>
              </w:rPr>
              <w:t>место в 2-х,3-х-местном номере</w:t>
            </w:r>
          </w:p>
        </w:tc>
        <w:tc>
          <w:tcPr>
            <w:tcW w:w="2541" w:type="dxa"/>
            <w:shd w:val="clear" w:color="auto" w:fill="auto"/>
          </w:tcPr>
          <w:p w:rsidR="009A53C6" w:rsidRPr="00C30794" w:rsidRDefault="009A53C6" w:rsidP="00816100">
            <w:pPr>
              <w:ind w:right="-143"/>
              <w:jc w:val="center"/>
              <w:rPr>
                <w:b/>
                <w:i/>
              </w:rPr>
            </w:pPr>
            <w:r w:rsidRPr="00C30794">
              <w:rPr>
                <w:b/>
              </w:rPr>
              <w:t>1-местный номере</w:t>
            </w:r>
          </w:p>
        </w:tc>
      </w:tr>
      <w:tr w:rsidR="009A53C6" w:rsidRPr="00C30794" w:rsidTr="00816100">
        <w:trPr>
          <w:jc w:val="center"/>
        </w:trPr>
        <w:tc>
          <w:tcPr>
            <w:tcW w:w="2231" w:type="dxa"/>
            <w:shd w:val="clear" w:color="auto" w:fill="auto"/>
          </w:tcPr>
          <w:p w:rsidR="009A53C6" w:rsidRPr="00C30794" w:rsidRDefault="009A53C6" w:rsidP="00816100">
            <w:pPr>
              <w:ind w:right="-143"/>
              <w:jc w:val="center"/>
              <w:rPr>
                <w:b/>
              </w:rPr>
            </w:pPr>
            <w:r w:rsidRPr="00C30794">
              <w:rPr>
                <w:b/>
                <w:i/>
                <w:sz w:val="22"/>
                <w:szCs w:val="22"/>
              </w:rPr>
              <w:t>взрослый</w:t>
            </w:r>
          </w:p>
        </w:tc>
        <w:tc>
          <w:tcPr>
            <w:tcW w:w="1719" w:type="dxa"/>
            <w:shd w:val="clear" w:color="auto" w:fill="auto"/>
          </w:tcPr>
          <w:p w:rsidR="009A53C6" w:rsidRPr="00C30794" w:rsidRDefault="009A53C6" w:rsidP="00816100">
            <w:pPr>
              <w:ind w:right="-143"/>
              <w:jc w:val="center"/>
              <w:rPr>
                <w:b/>
              </w:rPr>
            </w:pPr>
            <w:r w:rsidRPr="00C30794">
              <w:rPr>
                <w:b/>
                <w:i/>
                <w:sz w:val="22"/>
                <w:szCs w:val="22"/>
              </w:rPr>
              <w:t>дети 3- 12 лет</w:t>
            </w:r>
          </w:p>
        </w:tc>
        <w:tc>
          <w:tcPr>
            <w:tcW w:w="2541" w:type="dxa"/>
            <w:shd w:val="clear" w:color="auto" w:fill="auto"/>
          </w:tcPr>
          <w:p w:rsidR="009A53C6" w:rsidRPr="00C30794" w:rsidRDefault="009A53C6" w:rsidP="00816100">
            <w:pPr>
              <w:ind w:right="-143"/>
              <w:jc w:val="center"/>
              <w:rPr>
                <w:b/>
              </w:rPr>
            </w:pPr>
          </w:p>
        </w:tc>
      </w:tr>
      <w:tr w:rsidR="009A53C6" w:rsidRPr="00C30794" w:rsidTr="00816100">
        <w:trPr>
          <w:jc w:val="center"/>
        </w:trPr>
        <w:tc>
          <w:tcPr>
            <w:tcW w:w="2231" w:type="dxa"/>
            <w:shd w:val="clear" w:color="auto" w:fill="auto"/>
          </w:tcPr>
          <w:p w:rsidR="009A53C6" w:rsidRPr="00C30794" w:rsidRDefault="00B4543E" w:rsidP="00816100">
            <w:pPr>
              <w:ind w:left="360" w:right="-143"/>
              <w:jc w:val="center"/>
              <w:rPr>
                <w:b/>
                <w:i/>
                <w:lang w:val="en-US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908A8">
              <w:rPr>
                <w:b/>
                <w:sz w:val="26"/>
                <w:szCs w:val="26"/>
              </w:rPr>
              <w:t>85</w:t>
            </w:r>
            <w:r w:rsidR="009A53C6" w:rsidRPr="00C30794">
              <w:rPr>
                <w:b/>
                <w:sz w:val="26"/>
                <w:szCs w:val="26"/>
              </w:rPr>
              <w:t>€</w:t>
            </w:r>
          </w:p>
        </w:tc>
        <w:tc>
          <w:tcPr>
            <w:tcW w:w="1719" w:type="dxa"/>
            <w:shd w:val="clear" w:color="auto" w:fill="auto"/>
          </w:tcPr>
          <w:p w:rsidR="009A53C6" w:rsidRPr="00C30794" w:rsidRDefault="00B4543E" w:rsidP="00816100">
            <w:pPr>
              <w:ind w:left="360" w:right="-143"/>
              <w:jc w:val="center"/>
              <w:rPr>
                <w:b/>
                <w:i/>
                <w:lang w:val="en-US"/>
              </w:rPr>
            </w:pPr>
            <w:r>
              <w:rPr>
                <w:b/>
                <w:sz w:val="26"/>
                <w:szCs w:val="26"/>
              </w:rPr>
              <w:t>280</w:t>
            </w:r>
            <w:r w:rsidR="009A53C6" w:rsidRPr="00C30794">
              <w:rPr>
                <w:b/>
                <w:sz w:val="26"/>
                <w:szCs w:val="26"/>
              </w:rPr>
              <w:t>€</w:t>
            </w:r>
          </w:p>
        </w:tc>
        <w:tc>
          <w:tcPr>
            <w:tcW w:w="2541" w:type="dxa"/>
            <w:shd w:val="clear" w:color="auto" w:fill="auto"/>
          </w:tcPr>
          <w:p w:rsidR="009A53C6" w:rsidRPr="00C30794" w:rsidRDefault="00B4543E" w:rsidP="00B4543E">
            <w:pPr>
              <w:ind w:left="360" w:right="-143"/>
              <w:jc w:val="center"/>
              <w:rPr>
                <w:b/>
                <w:i/>
                <w:lang w:val="en-US"/>
              </w:rPr>
            </w:pPr>
            <w:r>
              <w:rPr>
                <w:b/>
                <w:sz w:val="26"/>
                <w:szCs w:val="26"/>
              </w:rPr>
              <w:t>355</w:t>
            </w:r>
            <w:r w:rsidR="009A53C6" w:rsidRPr="00C30794">
              <w:rPr>
                <w:b/>
                <w:sz w:val="26"/>
                <w:szCs w:val="26"/>
              </w:rPr>
              <w:t>€</w:t>
            </w:r>
          </w:p>
        </w:tc>
      </w:tr>
    </w:tbl>
    <w:p w:rsidR="006D6790" w:rsidRDefault="006D6790" w:rsidP="00B4543E">
      <w:pPr>
        <w:pStyle w:val="11pt"/>
        <w:numPr>
          <w:ilvl w:val="0"/>
          <w:numId w:val="0"/>
        </w:numPr>
        <w:tabs>
          <w:tab w:val="num" w:pos="180"/>
        </w:tabs>
        <w:ind w:left="180"/>
        <w:jc w:val="center"/>
      </w:pPr>
    </w:p>
    <w:p w:rsidR="00FE315C" w:rsidRPr="00FE315C" w:rsidRDefault="009A53C6" w:rsidP="00B4543E">
      <w:pPr>
        <w:pStyle w:val="11pt"/>
        <w:numPr>
          <w:ilvl w:val="0"/>
          <w:numId w:val="0"/>
        </w:numPr>
        <w:tabs>
          <w:tab w:val="num" w:pos="180"/>
        </w:tabs>
        <w:ind w:left="180"/>
        <w:jc w:val="center"/>
        <w:rPr>
          <w:b/>
        </w:rPr>
      </w:pPr>
      <w:r>
        <w:t xml:space="preserve"> </w:t>
      </w:r>
      <w:r w:rsidRPr="003E7997">
        <w:rPr>
          <w:b/>
        </w:rPr>
        <w:t xml:space="preserve">Дополнительно оплачивается стоимость туристических услуг – </w:t>
      </w:r>
      <w:proofErr w:type="gramStart"/>
      <w:r w:rsidR="005F4F80">
        <w:rPr>
          <w:b/>
        </w:rPr>
        <w:t>45</w:t>
      </w:r>
      <w:bookmarkStart w:id="0" w:name="_GoBack"/>
      <w:bookmarkEnd w:id="0"/>
      <w:r w:rsidRPr="003E7997">
        <w:rPr>
          <w:b/>
        </w:rPr>
        <w:t>0.000  бел</w:t>
      </w:r>
      <w:proofErr w:type="gramEnd"/>
      <w:r w:rsidRPr="003E7997">
        <w:rPr>
          <w:b/>
        </w:rPr>
        <w:t>. руб.</w:t>
      </w:r>
    </w:p>
    <w:p w:rsidR="00FE315C" w:rsidRPr="003E7997" w:rsidRDefault="00FE315C" w:rsidP="009A53C6">
      <w:pPr>
        <w:pStyle w:val="11pt"/>
        <w:numPr>
          <w:ilvl w:val="0"/>
          <w:numId w:val="0"/>
        </w:numPr>
        <w:tabs>
          <w:tab w:val="num" w:pos="180"/>
        </w:tabs>
        <w:ind w:left="180"/>
        <w:jc w:val="center"/>
        <w:rPr>
          <w:b/>
        </w:rPr>
      </w:pPr>
    </w:p>
    <w:sectPr w:rsidR="00FE315C" w:rsidRPr="003E7997" w:rsidSect="00F446BE">
      <w:pgSz w:w="11906" w:h="16838"/>
      <w:pgMar w:top="142" w:right="424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C6"/>
    <w:rsid w:val="000D2DC6"/>
    <w:rsid w:val="002B6AAE"/>
    <w:rsid w:val="003B0780"/>
    <w:rsid w:val="00561AFD"/>
    <w:rsid w:val="005908A8"/>
    <w:rsid w:val="00596E78"/>
    <w:rsid w:val="005F4F80"/>
    <w:rsid w:val="006D6790"/>
    <w:rsid w:val="009A53C6"/>
    <w:rsid w:val="00B3688B"/>
    <w:rsid w:val="00B4543E"/>
    <w:rsid w:val="00E000DB"/>
    <w:rsid w:val="00F446BE"/>
    <w:rsid w:val="00FE315C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B324A-CDFF-4D96-A700-BE6AE5A9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1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3C6"/>
    <w:pPr>
      <w:spacing w:before="120" w:after="288"/>
    </w:pPr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9A53C6"/>
    <w:pPr>
      <w:numPr>
        <w:numId w:val="1"/>
      </w:numPr>
      <w:tabs>
        <w:tab w:val="clear" w:pos="360"/>
        <w:tab w:val="num" w:pos="180"/>
      </w:tabs>
      <w:spacing w:before="120"/>
      <w:ind w:left="180" w:right="-142" w:hanging="180"/>
    </w:pPr>
    <w:rPr>
      <w:i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F66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6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E315C"/>
  </w:style>
  <w:style w:type="character" w:styleId="a6">
    <w:name w:val="Strong"/>
    <w:basedOn w:val="a0"/>
    <w:uiPriority w:val="22"/>
    <w:qFormat/>
    <w:rsid w:val="00FE3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2016-02-04T11:23:00Z</cp:lastPrinted>
  <dcterms:created xsi:type="dcterms:W3CDTF">2016-02-02T11:42:00Z</dcterms:created>
  <dcterms:modified xsi:type="dcterms:W3CDTF">2016-05-02T07:11:00Z</dcterms:modified>
</cp:coreProperties>
</file>