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206" w:rsidRPr="00811DFA" w:rsidRDefault="008A1CAD" w:rsidP="008A1CAD">
      <w:pPr>
        <w:spacing w:after="0"/>
        <w:jc w:val="center"/>
        <w:rPr>
          <w:rStyle w:val="a5"/>
          <w:rFonts w:ascii="Monotype Corsiva" w:hAnsi="Monotype Corsiva"/>
          <w:bCs w:val="0"/>
        </w:rPr>
      </w:pPr>
      <w:r w:rsidRPr="00811DFA">
        <w:rPr>
          <w:rStyle w:val="a5"/>
          <w:rFonts w:ascii="Monotype Corsiva" w:hAnsi="Monotype Corsiva"/>
          <w:i/>
          <w:color w:val="C00000"/>
          <w:sz w:val="44"/>
          <w:szCs w:val="36"/>
          <w:u w:val="single"/>
        </w:rPr>
        <w:t>Экскурсия – анимация «Дорогами  войны 1812г.»</w:t>
      </w:r>
    </w:p>
    <w:p w:rsidR="00942206" w:rsidRDefault="00942206" w:rsidP="00F41F74">
      <w:pPr>
        <w:pStyle w:val="a6"/>
        <w:jc w:val="right"/>
        <w:rPr>
          <w:rStyle w:val="a5"/>
          <w:i/>
        </w:rPr>
      </w:pPr>
      <w:r w:rsidRPr="00F41F74">
        <w:rPr>
          <w:rStyle w:val="a5"/>
          <w:i/>
        </w:rPr>
        <w:t>Экскурсионный тур 1 день</w:t>
      </w:r>
    </w:p>
    <w:p w:rsidR="004D6561" w:rsidRPr="004D6561" w:rsidRDefault="008A1CAD" w:rsidP="005C6A97">
      <w:pPr>
        <w:pStyle w:val="a6"/>
        <w:ind w:firstLine="708"/>
        <w:jc w:val="right"/>
        <w:rPr>
          <w:rStyle w:val="a5"/>
          <w:rFonts w:ascii="Monotype Corsiva" w:hAnsi="Monotype Corsiva"/>
          <w:b w:val="0"/>
          <w:bCs w:val="0"/>
          <w:i/>
          <w:sz w:val="40"/>
        </w:rPr>
      </w:pPr>
      <w:r w:rsidRPr="005F6154">
        <w:rPr>
          <w:i/>
          <w:spacing w:val="20"/>
        </w:rPr>
        <w:t>«</w:t>
      </w:r>
      <w:r w:rsidRPr="005F6154">
        <w:rPr>
          <w:b/>
          <w:i/>
          <w:spacing w:val="20"/>
        </w:rPr>
        <w:t>А-ля Березина!" – говорят французы, когда у них не ладятся дела. История увлекает нас на 200 лет назад в Бобруйск, город на Березине</w:t>
      </w:r>
      <w:r w:rsidR="00EB27AA">
        <w:rPr>
          <w:b/>
          <w:i/>
          <w:spacing w:val="20"/>
        </w:rPr>
        <w:t>…</w:t>
      </w:r>
    </w:p>
    <w:p w:rsidR="00942206" w:rsidRPr="00DC5FC1" w:rsidRDefault="00174A19" w:rsidP="00942206">
      <w:pPr>
        <w:pStyle w:val="a6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100965</wp:posOffset>
            </wp:positionV>
            <wp:extent cx="2228215" cy="1476375"/>
            <wp:effectExtent l="152400" t="133350" r="133985" b="104775"/>
            <wp:wrapTight wrapText="bothSides">
              <wp:wrapPolygon edited="0">
                <wp:start x="-739" y="-1951"/>
                <wp:lineTo x="-1477" y="279"/>
                <wp:lineTo x="-923" y="20346"/>
                <wp:lineTo x="1477" y="23133"/>
                <wp:lineTo x="1847" y="23133"/>
                <wp:lineTo x="21975" y="23133"/>
                <wp:lineTo x="22345" y="23133"/>
                <wp:lineTo x="22899" y="21182"/>
                <wp:lineTo x="22714" y="20346"/>
                <wp:lineTo x="22714" y="2230"/>
                <wp:lineTo x="19390" y="-1951"/>
                <wp:lineTo x="-739" y="-1951"/>
              </wp:wrapPolygon>
            </wp:wrapTight>
            <wp:docPr id="5" name="Рисунок 1" descr="\\Svetlana\общие документы 1\Экскурсионные программы для школьников\2015\Servuces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lana\общие документы 1\Экскурсионные программы для школьников\2015\ServucesPic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76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74A19">
        <w:rPr>
          <w:b/>
          <w:i/>
          <w:sz w:val="28"/>
          <w:szCs w:val="28"/>
        </w:rPr>
        <w:t xml:space="preserve">                        </w:t>
      </w:r>
      <w:r>
        <w:rPr>
          <w:b/>
          <w:i/>
          <w:sz w:val="28"/>
          <w:szCs w:val="28"/>
        </w:rPr>
        <w:t xml:space="preserve">    </w:t>
      </w:r>
      <w:r w:rsidRPr="00174A19">
        <w:rPr>
          <w:b/>
          <w:i/>
          <w:sz w:val="28"/>
          <w:szCs w:val="28"/>
        </w:rPr>
        <w:t xml:space="preserve"> </w:t>
      </w:r>
      <w:r w:rsidR="00942206" w:rsidRPr="00DC5FC1">
        <w:rPr>
          <w:b/>
          <w:i/>
          <w:sz w:val="28"/>
          <w:szCs w:val="28"/>
        </w:rPr>
        <w:t>Программа тура</w:t>
      </w:r>
    </w:p>
    <w:p w:rsidR="00942206" w:rsidRPr="00174A19" w:rsidRDefault="00942206" w:rsidP="00942206">
      <w:pPr>
        <w:pStyle w:val="a6"/>
      </w:pPr>
      <w:r w:rsidRPr="00DC5FC1">
        <w:rPr>
          <w:b/>
          <w:sz w:val="28"/>
        </w:rPr>
        <w:t>0</w:t>
      </w:r>
      <w:r w:rsidR="00E26AF9" w:rsidRPr="00174A19">
        <w:rPr>
          <w:b/>
          <w:sz w:val="28"/>
        </w:rPr>
        <w:t>7</w:t>
      </w:r>
      <w:r w:rsidRPr="00DC5FC1">
        <w:rPr>
          <w:b/>
          <w:sz w:val="28"/>
        </w:rPr>
        <w:t>.</w:t>
      </w:r>
      <w:r w:rsidR="000E45B6" w:rsidRPr="00DC5FC1">
        <w:rPr>
          <w:b/>
          <w:sz w:val="28"/>
        </w:rPr>
        <w:t>0</w:t>
      </w:r>
      <w:r w:rsidRPr="00DC5FC1">
        <w:rPr>
          <w:b/>
          <w:sz w:val="28"/>
        </w:rPr>
        <w:t>0</w:t>
      </w:r>
      <w:r w:rsidRPr="00DC5FC1">
        <w:rPr>
          <w:sz w:val="28"/>
        </w:rPr>
        <w:t xml:space="preserve"> </w:t>
      </w:r>
      <w:r w:rsidRPr="00DC5FC1">
        <w:t xml:space="preserve">выезд из Гомеля. </w:t>
      </w:r>
    </w:p>
    <w:p w:rsidR="00615072" w:rsidRPr="00DC5FC1" w:rsidRDefault="00A81C5D" w:rsidP="00174A19">
      <w:pPr>
        <w:spacing w:after="0" w:line="240" w:lineRule="auto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-3000375</wp:posOffset>
            </wp:positionH>
            <wp:positionV relativeFrom="paragraph">
              <wp:posOffset>2205990</wp:posOffset>
            </wp:positionV>
            <wp:extent cx="7658100" cy="6915150"/>
            <wp:effectExtent l="19050" t="0" r="0" b="0"/>
            <wp:wrapNone/>
            <wp:docPr id="4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843915</wp:posOffset>
            </wp:positionV>
            <wp:extent cx="1676400" cy="1466850"/>
            <wp:effectExtent l="19050" t="0" r="0" b="0"/>
            <wp:wrapTight wrapText="bothSides">
              <wp:wrapPolygon edited="0">
                <wp:start x="982" y="0"/>
                <wp:lineTo x="-245" y="1964"/>
                <wp:lineTo x="-245" y="19636"/>
                <wp:lineTo x="491" y="21319"/>
                <wp:lineTo x="982" y="21319"/>
                <wp:lineTo x="20373" y="21319"/>
                <wp:lineTo x="20864" y="21319"/>
                <wp:lineTo x="21600" y="19636"/>
                <wp:lineTo x="21600" y="1964"/>
                <wp:lineTo x="21109" y="281"/>
                <wp:lineTo x="20373" y="0"/>
                <wp:lineTo x="982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E26AF9" w:rsidRPr="00DC5FC1">
        <w:rPr>
          <w:rFonts w:ascii="Times New Roman" w:hAnsi="Times New Roman"/>
          <w:b/>
          <w:sz w:val="28"/>
        </w:rPr>
        <w:t xml:space="preserve">09.30 </w:t>
      </w:r>
      <w:r w:rsidR="00615072" w:rsidRPr="00DC5FC1">
        <w:rPr>
          <w:rFonts w:ascii="Times New Roman" w:hAnsi="Times New Roman"/>
          <w:sz w:val="24"/>
          <w:szCs w:val="24"/>
        </w:rPr>
        <w:t>Обзорная экскурсия по Бобруйску, в ходе которой</w:t>
      </w:r>
      <w:r w:rsidR="00615072" w:rsidRPr="00DC5FC1">
        <w:rPr>
          <w:rFonts w:ascii="Times New Roman" w:hAnsi="Times New Roman"/>
        </w:rPr>
        <w:t xml:space="preserve"> Вы сможете </w:t>
      </w:r>
      <w:r w:rsidR="00821D50" w:rsidRPr="00DC5FC1">
        <w:rPr>
          <w:rFonts w:ascii="Times New Roman" w:hAnsi="Times New Roman"/>
          <w:sz w:val="24"/>
        </w:rPr>
        <w:t xml:space="preserve">познакомиться с  </w:t>
      </w:r>
      <w:r w:rsidR="00821D50" w:rsidRPr="00DC5FC1">
        <w:rPr>
          <w:rFonts w:ascii="Times New Roman" w:hAnsi="Times New Roman"/>
          <w:i/>
          <w:spacing w:val="20"/>
        </w:rPr>
        <w:t>городом, в котором мечтали побывать «дети лейтена</w:t>
      </w:r>
      <w:r w:rsidR="00174A19">
        <w:rPr>
          <w:rFonts w:ascii="Times New Roman" w:hAnsi="Times New Roman"/>
          <w:i/>
          <w:spacing w:val="20"/>
        </w:rPr>
        <w:t>нта Шмидта», считая его «местом</w:t>
      </w:r>
      <w:r w:rsidR="00174A19" w:rsidRPr="00174A19">
        <w:rPr>
          <w:rFonts w:ascii="Times New Roman" w:hAnsi="Times New Roman"/>
          <w:i/>
          <w:spacing w:val="20"/>
        </w:rPr>
        <w:t xml:space="preserve"> </w:t>
      </w:r>
      <w:r w:rsidR="00821D50" w:rsidRPr="00DC5FC1">
        <w:rPr>
          <w:rFonts w:ascii="Times New Roman" w:hAnsi="Times New Roman"/>
          <w:i/>
          <w:spacing w:val="20"/>
        </w:rPr>
        <w:t>высококультурным»;</w:t>
      </w:r>
      <w:r w:rsidR="00821D50" w:rsidRPr="00DC5FC1">
        <w:rPr>
          <w:rFonts w:ascii="Times New Roman" w:hAnsi="Times New Roman"/>
        </w:rPr>
        <w:t xml:space="preserve"> </w:t>
      </w:r>
      <w:r w:rsidR="00615072" w:rsidRPr="00DC5FC1">
        <w:rPr>
          <w:rFonts w:ascii="Times New Roman" w:hAnsi="Times New Roman"/>
        </w:rPr>
        <w:t xml:space="preserve">совершить </w:t>
      </w:r>
      <w:r w:rsidR="00615072" w:rsidRPr="00DC5FC1">
        <w:rPr>
          <w:rFonts w:ascii="Times New Roman" w:hAnsi="Times New Roman"/>
          <w:b/>
        </w:rPr>
        <w:t>променад по пешеходной час</w:t>
      </w:r>
      <w:r w:rsidR="00615072" w:rsidRPr="00811DFA">
        <w:rPr>
          <w:rFonts w:ascii="Times New Roman" w:hAnsi="Times New Roman"/>
          <w:b/>
        </w:rPr>
        <w:t>ти</w:t>
      </w:r>
      <w:r w:rsidR="00615072" w:rsidRPr="00DC5FC1">
        <w:rPr>
          <w:rFonts w:ascii="Times New Roman" w:hAnsi="Times New Roman"/>
          <w:b/>
          <w:i/>
        </w:rPr>
        <w:t xml:space="preserve"> </w:t>
      </w:r>
      <w:proofErr w:type="spellStart"/>
      <w:r w:rsidR="00615072" w:rsidRPr="00DC5FC1">
        <w:rPr>
          <w:rFonts w:ascii="Times New Roman" w:hAnsi="Times New Roman"/>
          <w:b/>
          <w:i/>
        </w:rPr>
        <w:t>Бобруйского</w:t>
      </w:r>
      <w:proofErr w:type="spellEnd"/>
      <w:r w:rsidR="00615072" w:rsidRPr="00DC5FC1">
        <w:rPr>
          <w:rFonts w:ascii="Times New Roman" w:hAnsi="Times New Roman"/>
          <w:b/>
          <w:i/>
        </w:rPr>
        <w:t xml:space="preserve"> Арбата</w:t>
      </w:r>
      <w:r w:rsidR="00615072" w:rsidRPr="00DC5FC1">
        <w:rPr>
          <w:rFonts w:ascii="Times New Roman" w:hAnsi="Times New Roman"/>
        </w:rPr>
        <w:t>, проследить эволюцию гражданской архитектуры за последние 100 лет от стиля классицизма, модерна до эклектики, загадать желание, потерев золотой перстене</w:t>
      </w:r>
      <w:r w:rsidR="00615072" w:rsidRPr="00DC5FC1">
        <w:rPr>
          <w:rFonts w:ascii="Times New Roman" w:hAnsi="Times New Roman"/>
          <w:b/>
          <w:i/>
        </w:rPr>
        <w:t>к скульптуры бобра</w:t>
      </w:r>
      <w:r w:rsidR="00615072" w:rsidRPr="00DC5FC1">
        <w:rPr>
          <w:rFonts w:ascii="Times New Roman" w:hAnsi="Times New Roman"/>
        </w:rPr>
        <w:t xml:space="preserve"> -  символа города;</w:t>
      </w:r>
      <w:proofErr w:type="gramEnd"/>
      <w:r w:rsidR="00EA57A9" w:rsidRPr="00DC5FC1">
        <w:rPr>
          <w:rFonts w:ascii="Times New Roman" w:hAnsi="Times New Roman"/>
        </w:rPr>
        <w:t xml:space="preserve"> </w:t>
      </w:r>
      <w:r w:rsidR="00615072" w:rsidRPr="00DC5FC1">
        <w:rPr>
          <w:rFonts w:ascii="Times New Roman" w:hAnsi="Times New Roman"/>
        </w:rPr>
        <w:t xml:space="preserve">познакомиться с духовными традициями </w:t>
      </w:r>
      <w:proofErr w:type="spellStart"/>
      <w:r w:rsidR="00615072" w:rsidRPr="00DC5FC1">
        <w:rPr>
          <w:rFonts w:ascii="Times New Roman" w:hAnsi="Times New Roman"/>
        </w:rPr>
        <w:t>бобруйчан</w:t>
      </w:r>
      <w:proofErr w:type="spellEnd"/>
      <w:r w:rsidR="00615072" w:rsidRPr="00DC5FC1">
        <w:rPr>
          <w:rFonts w:ascii="Times New Roman" w:hAnsi="Times New Roman"/>
        </w:rPr>
        <w:t xml:space="preserve">  при осмотре </w:t>
      </w:r>
      <w:r w:rsidR="00615072" w:rsidRPr="00DC5FC1">
        <w:rPr>
          <w:rFonts w:ascii="Times New Roman" w:hAnsi="Times New Roman"/>
          <w:b/>
          <w:i/>
        </w:rPr>
        <w:t>кафедрального Свято-Никольского собора</w:t>
      </w:r>
      <w:r w:rsidR="00615072" w:rsidRPr="00DC5FC1">
        <w:rPr>
          <w:rFonts w:ascii="Times New Roman" w:hAnsi="Times New Roman"/>
        </w:rPr>
        <w:t xml:space="preserve">, где и поныне сильны традиции белорусского казачества, </w:t>
      </w:r>
      <w:r w:rsidR="00615072" w:rsidRPr="00DC5FC1">
        <w:rPr>
          <w:rFonts w:ascii="Times New Roman" w:hAnsi="Times New Roman"/>
          <w:b/>
          <w:i/>
        </w:rPr>
        <w:t>костела</w:t>
      </w:r>
      <w:r w:rsidR="00615072" w:rsidRPr="00DC5FC1">
        <w:rPr>
          <w:rFonts w:ascii="Times New Roman" w:hAnsi="Times New Roman"/>
        </w:rPr>
        <w:t xml:space="preserve"> в неоготическом стиле и  </w:t>
      </w:r>
      <w:r w:rsidR="00615072" w:rsidRPr="00AF0EEC">
        <w:rPr>
          <w:rFonts w:ascii="Times New Roman" w:hAnsi="Times New Roman"/>
          <w:b/>
          <w:i/>
        </w:rPr>
        <w:t xml:space="preserve">действующей  синагоги, </w:t>
      </w:r>
      <w:r w:rsidR="00615072" w:rsidRPr="00A040FB">
        <w:rPr>
          <w:rFonts w:ascii="Times New Roman" w:hAnsi="Times New Roman"/>
        </w:rPr>
        <w:t xml:space="preserve">находящейся в здании </w:t>
      </w:r>
      <w:proofErr w:type="spellStart"/>
      <w:r w:rsidR="00615072" w:rsidRPr="00A040FB">
        <w:rPr>
          <w:rFonts w:ascii="Times New Roman" w:hAnsi="Times New Roman"/>
        </w:rPr>
        <w:t>иешивы</w:t>
      </w:r>
      <w:proofErr w:type="spellEnd"/>
      <w:r w:rsidR="00615072" w:rsidRPr="00A040FB">
        <w:rPr>
          <w:rFonts w:ascii="Times New Roman" w:hAnsi="Times New Roman"/>
        </w:rPr>
        <w:t>, где с  традициями иудейства знакомит раввин</w:t>
      </w:r>
      <w:r w:rsidR="00615072" w:rsidRPr="00AF0EEC">
        <w:rPr>
          <w:rFonts w:ascii="Times New Roman" w:hAnsi="Times New Roman"/>
          <w:b/>
          <w:i/>
        </w:rPr>
        <w:t>.</w:t>
      </w:r>
    </w:p>
    <w:p w:rsidR="008A1CAD" w:rsidRPr="00DC5FC1" w:rsidRDefault="00A81C5D" w:rsidP="00EB27AA">
      <w:pPr>
        <w:pStyle w:val="a6"/>
        <w:rPr>
          <w:b/>
          <w:i/>
          <w:spacing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4204335</wp:posOffset>
            </wp:positionH>
            <wp:positionV relativeFrom="margin">
              <wp:posOffset>4445000</wp:posOffset>
            </wp:positionV>
            <wp:extent cx="2040890" cy="1352550"/>
            <wp:effectExtent l="95250" t="76200" r="92710" b="76200"/>
            <wp:wrapSquare wrapText="bothSides"/>
            <wp:docPr id="17" name="Рисунок 17" descr="66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62-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21D50" w:rsidRPr="00DC5FC1">
        <w:rPr>
          <w:b/>
          <w:sz w:val="28"/>
        </w:rPr>
        <w:t>1</w:t>
      </w:r>
      <w:r w:rsidR="00811DFA" w:rsidRPr="00811DFA">
        <w:rPr>
          <w:b/>
          <w:sz w:val="28"/>
        </w:rPr>
        <w:t>1</w:t>
      </w:r>
      <w:r w:rsidR="00821D50" w:rsidRPr="00DC5FC1">
        <w:rPr>
          <w:b/>
          <w:sz w:val="28"/>
        </w:rPr>
        <w:t>.</w:t>
      </w:r>
      <w:r w:rsidR="00EA57A9" w:rsidRPr="00DC5FC1">
        <w:rPr>
          <w:b/>
          <w:sz w:val="28"/>
        </w:rPr>
        <w:t>3</w:t>
      </w:r>
      <w:r w:rsidR="00821D50" w:rsidRPr="00DC5FC1">
        <w:rPr>
          <w:b/>
          <w:sz w:val="28"/>
        </w:rPr>
        <w:t xml:space="preserve">0 </w:t>
      </w:r>
      <w:r w:rsidR="00821D50" w:rsidRPr="00DC5FC1">
        <w:t xml:space="preserve">Экскурсия </w:t>
      </w:r>
      <w:r w:rsidR="00E50806" w:rsidRPr="00DC5FC1">
        <w:t>по г</w:t>
      </w:r>
      <w:r w:rsidR="00821D50" w:rsidRPr="00DC5FC1">
        <w:t>лавн</w:t>
      </w:r>
      <w:r w:rsidR="00E50806" w:rsidRPr="00DC5FC1">
        <w:t>ой</w:t>
      </w:r>
      <w:r w:rsidR="00821D50" w:rsidRPr="00DC5FC1">
        <w:t xml:space="preserve">  достопримечательност</w:t>
      </w:r>
      <w:r w:rsidR="00E50806" w:rsidRPr="00DC5FC1">
        <w:t>и</w:t>
      </w:r>
      <w:r w:rsidR="00821D50" w:rsidRPr="00DC5FC1">
        <w:t xml:space="preserve"> города </w:t>
      </w:r>
      <w:r w:rsidR="00821D50" w:rsidRPr="00DC5FC1">
        <w:rPr>
          <w:b/>
        </w:rPr>
        <w:t>Бобруйска</w:t>
      </w:r>
      <w:r w:rsidR="00821D50" w:rsidRPr="00DC5FC1">
        <w:t xml:space="preserve"> -  </w:t>
      </w:r>
      <w:r w:rsidR="00821D50" w:rsidRPr="00DC5FC1">
        <w:rPr>
          <w:b/>
        </w:rPr>
        <w:t>крепост</w:t>
      </w:r>
      <w:r w:rsidR="00E50806" w:rsidRPr="00DC5FC1">
        <w:rPr>
          <w:b/>
        </w:rPr>
        <w:t>и</w:t>
      </w:r>
      <w:r w:rsidR="00821D50" w:rsidRPr="00DC5FC1">
        <w:rPr>
          <w:b/>
          <w:i/>
        </w:rPr>
        <w:t>,</w:t>
      </w:r>
      <w:r w:rsidR="00105C72" w:rsidRPr="00DC5FC1">
        <w:rPr>
          <w:noProof/>
        </w:rPr>
        <w:t xml:space="preserve"> </w:t>
      </w:r>
      <w:r w:rsidR="00821D50" w:rsidRPr="00DC5FC1">
        <w:rPr>
          <w:b/>
          <w:i/>
        </w:rPr>
        <w:t xml:space="preserve"> памятник фортификации начала 19 века.</w:t>
      </w:r>
      <w:r w:rsidR="00821D50" w:rsidRPr="00DC5FC1">
        <w:t xml:space="preserve"> </w:t>
      </w:r>
      <w:r w:rsidR="00821D50" w:rsidRPr="00DC5FC1">
        <w:rPr>
          <w:i/>
        </w:rPr>
        <w:t>История крепости – это история Российского государства, войны 1812 года, восстания декабристов.</w:t>
      </w:r>
    </w:p>
    <w:p w:rsidR="008A1CAD" w:rsidRPr="00DC5FC1" w:rsidRDefault="00E50806" w:rsidP="008A1CAD">
      <w:pPr>
        <w:spacing w:after="0" w:line="240" w:lineRule="auto"/>
        <w:contextualSpacing/>
        <w:jc w:val="both"/>
        <w:rPr>
          <w:rFonts w:ascii="Times New Roman" w:hAnsi="Times New Roman"/>
          <w:b/>
          <w:i/>
          <w:spacing w:val="20"/>
        </w:rPr>
      </w:pPr>
      <w:r w:rsidRPr="00DC5FC1">
        <w:rPr>
          <w:rFonts w:ascii="Times New Roman" w:hAnsi="Times New Roman"/>
          <w:b/>
          <w:i/>
          <w:sz w:val="24"/>
        </w:rPr>
        <w:t xml:space="preserve">Вас встретит комендант </w:t>
      </w:r>
      <w:proofErr w:type="spellStart"/>
      <w:r w:rsidRPr="00DC5FC1">
        <w:rPr>
          <w:rFonts w:ascii="Times New Roman" w:hAnsi="Times New Roman"/>
          <w:b/>
          <w:i/>
          <w:spacing w:val="20"/>
        </w:rPr>
        <w:t>Бобруйской</w:t>
      </w:r>
      <w:proofErr w:type="spellEnd"/>
      <w:r w:rsidRPr="00DC5FC1">
        <w:rPr>
          <w:rFonts w:ascii="Times New Roman" w:hAnsi="Times New Roman"/>
          <w:b/>
          <w:i/>
          <w:spacing w:val="20"/>
        </w:rPr>
        <w:t xml:space="preserve"> </w:t>
      </w:r>
      <w:proofErr w:type="gramStart"/>
      <w:r w:rsidRPr="00DC5FC1">
        <w:rPr>
          <w:rFonts w:ascii="Times New Roman" w:hAnsi="Times New Roman"/>
          <w:b/>
          <w:i/>
          <w:spacing w:val="20"/>
        </w:rPr>
        <w:t>крепости</w:t>
      </w:r>
      <w:proofErr w:type="gramEnd"/>
      <w:r w:rsidRPr="00DC5FC1">
        <w:rPr>
          <w:rFonts w:ascii="Times New Roman" w:hAnsi="Times New Roman"/>
          <w:b/>
          <w:i/>
          <w:spacing w:val="20"/>
        </w:rPr>
        <w:t xml:space="preserve"> и Вы</w:t>
      </w:r>
      <w:r w:rsidR="008A1CAD" w:rsidRPr="00DC5FC1">
        <w:rPr>
          <w:rFonts w:ascii="Times New Roman" w:hAnsi="Times New Roman"/>
          <w:b/>
          <w:i/>
          <w:sz w:val="24"/>
        </w:rPr>
        <w:t xml:space="preserve"> </w:t>
      </w:r>
      <w:r w:rsidR="008A1CAD" w:rsidRPr="00DC5FC1">
        <w:rPr>
          <w:rFonts w:ascii="Times New Roman" w:hAnsi="Times New Roman"/>
          <w:b/>
          <w:i/>
          <w:spacing w:val="20"/>
        </w:rPr>
        <w:t>совершит</w:t>
      </w:r>
      <w:r w:rsidRPr="00DC5FC1">
        <w:rPr>
          <w:rFonts w:ascii="Times New Roman" w:hAnsi="Times New Roman"/>
          <w:b/>
          <w:i/>
          <w:spacing w:val="20"/>
        </w:rPr>
        <w:t>е</w:t>
      </w:r>
      <w:r w:rsidR="008A1CAD" w:rsidRPr="00DC5FC1">
        <w:rPr>
          <w:rFonts w:ascii="Times New Roman" w:hAnsi="Times New Roman"/>
          <w:b/>
          <w:i/>
          <w:spacing w:val="20"/>
        </w:rPr>
        <w:t xml:space="preserve"> увлекательное путешествие по</w:t>
      </w:r>
      <w:r w:rsidRPr="00DC5FC1">
        <w:rPr>
          <w:rFonts w:ascii="Times New Roman" w:hAnsi="Times New Roman"/>
          <w:b/>
          <w:i/>
          <w:spacing w:val="20"/>
        </w:rPr>
        <w:t xml:space="preserve"> ее</w:t>
      </w:r>
      <w:r w:rsidR="008A1CAD" w:rsidRPr="00DC5FC1">
        <w:rPr>
          <w:rFonts w:ascii="Times New Roman" w:hAnsi="Times New Roman"/>
          <w:b/>
          <w:i/>
          <w:spacing w:val="20"/>
        </w:rPr>
        <w:t xml:space="preserve"> территории, бастионы которой так и остались непокоренными французскому императору.</w:t>
      </w:r>
    </w:p>
    <w:p w:rsidR="007F1386" w:rsidRPr="00811DFA" w:rsidRDefault="008A1CAD" w:rsidP="007F1386">
      <w:p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811DFA">
        <w:rPr>
          <w:rFonts w:ascii="Times New Roman" w:hAnsi="Times New Roman"/>
          <w:spacing w:val="20"/>
        </w:rPr>
        <w:t xml:space="preserve"> </w:t>
      </w:r>
      <w:r w:rsidR="00105C72" w:rsidRPr="00811DFA">
        <w:rPr>
          <w:rFonts w:ascii="Times New Roman" w:hAnsi="Times New Roman"/>
          <w:spacing w:val="20"/>
        </w:rPr>
        <w:t>В ходе экскурсии Вы с</w:t>
      </w:r>
      <w:r w:rsidR="007F1386" w:rsidRPr="00811DFA">
        <w:rPr>
          <w:rFonts w:ascii="Times New Roman" w:hAnsi="Times New Roman"/>
          <w:spacing w:val="20"/>
        </w:rPr>
        <w:t>можете</w:t>
      </w:r>
      <w:r w:rsidR="007F1386" w:rsidRPr="00DC5FC1">
        <w:rPr>
          <w:rFonts w:ascii="Times New Roman" w:hAnsi="Times New Roman"/>
          <w:i/>
          <w:spacing w:val="20"/>
        </w:rPr>
        <w:t xml:space="preserve"> </w:t>
      </w:r>
      <w:r w:rsidRPr="00DC5FC1">
        <w:rPr>
          <w:rFonts w:ascii="Times New Roman" w:hAnsi="Times New Roman"/>
          <w:sz w:val="24"/>
        </w:rPr>
        <w:t>осмотреть фортификационные сооружения и убедиться в мощности укреплений цитадели на Березине</w:t>
      </w:r>
      <w:r w:rsidR="007F1386" w:rsidRPr="00DC5FC1">
        <w:rPr>
          <w:rFonts w:ascii="Times New Roman" w:hAnsi="Times New Roman"/>
          <w:sz w:val="24"/>
        </w:rPr>
        <w:t xml:space="preserve">, </w:t>
      </w:r>
      <w:r w:rsidRPr="00DC5FC1">
        <w:rPr>
          <w:rFonts w:ascii="Times New Roman" w:hAnsi="Times New Roman"/>
          <w:spacing w:val="20"/>
        </w:rPr>
        <w:t>определить нахождение «каменного мешка», описанного Валентином Пикулем</w:t>
      </w:r>
      <w:r w:rsidR="00811DFA">
        <w:rPr>
          <w:rFonts w:ascii="Times New Roman" w:hAnsi="Times New Roman"/>
          <w:spacing w:val="20"/>
        </w:rPr>
        <w:t>.</w:t>
      </w:r>
    </w:p>
    <w:p w:rsidR="00A81C5D" w:rsidRDefault="00A81C5D" w:rsidP="007F1386">
      <w:pPr>
        <w:spacing w:after="0" w:line="240" w:lineRule="auto"/>
        <w:contextualSpacing/>
        <w:jc w:val="both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sz w:val="24"/>
        </w:rPr>
        <w:t>Сегодня со</w:t>
      </w:r>
      <w:r w:rsidRPr="00A81C5D">
        <w:rPr>
          <w:rFonts w:ascii="Times New Roman" w:hAnsi="Times New Roman"/>
          <w:sz w:val="24"/>
        </w:rPr>
        <w:t xml:space="preserve">хранились не все объекты крепости, но </w:t>
      </w:r>
      <w:r w:rsidRPr="00A81C5D">
        <w:rPr>
          <w:rFonts w:ascii="Times New Roman" w:hAnsi="Times New Roman"/>
          <w:b/>
          <w:sz w:val="24"/>
        </w:rPr>
        <w:t>ИСТОРИЧЕСКАЯ РЕКОНСТРУКЦИЯ</w:t>
      </w:r>
      <w:r w:rsidRPr="00A81C5D">
        <w:rPr>
          <w:rFonts w:ascii="Times New Roman" w:hAnsi="Times New Roman"/>
          <w:sz w:val="24"/>
        </w:rPr>
        <w:t xml:space="preserve"> </w:t>
      </w:r>
      <w:r w:rsidRPr="009C3BEB">
        <w:rPr>
          <w:rFonts w:ascii="Times New Roman" w:hAnsi="Times New Roman"/>
          <w:b/>
          <w:sz w:val="24"/>
        </w:rPr>
        <w:t>штурма бастионов крепости с участием военно-патриотического клуба (</w:t>
      </w:r>
      <w:r w:rsidRPr="00AF0EEC">
        <w:rPr>
          <w:rFonts w:ascii="Times New Roman" w:hAnsi="Times New Roman"/>
          <w:b/>
          <w:sz w:val="24"/>
        </w:rPr>
        <w:t>в которо</w:t>
      </w:r>
      <w:r w:rsidR="00AF0EEC" w:rsidRPr="00AF0EEC">
        <w:rPr>
          <w:rFonts w:ascii="Times New Roman" w:hAnsi="Times New Roman"/>
          <w:b/>
          <w:sz w:val="24"/>
        </w:rPr>
        <w:t>й</w:t>
      </w:r>
      <w:r w:rsidRPr="009C3BEB">
        <w:rPr>
          <w:rFonts w:ascii="Times New Roman" w:hAnsi="Times New Roman"/>
          <w:b/>
          <w:sz w:val="24"/>
        </w:rPr>
        <w:t xml:space="preserve"> приглашаем и Вас </w:t>
      </w:r>
      <w:proofErr w:type="gramStart"/>
      <w:r w:rsidRPr="009C3BEB">
        <w:rPr>
          <w:rFonts w:ascii="Times New Roman" w:hAnsi="Times New Roman"/>
          <w:b/>
          <w:sz w:val="24"/>
        </w:rPr>
        <w:t>принять</w:t>
      </w:r>
      <w:proofErr w:type="gramEnd"/>
      <w:r w:rsidRPr="009C3BEB">
        <w:rPr>
          <w:rFonts w:ascii="Times New Roman" w:hAnsi="Times New Roman"/>
          <w:b/>
          <w:sz w:val="24"/>
        </w:rPr>
        <w:t xml:space="preserve"> участие!) оставит сильное впечатление!</w:t>
      </w:r>
    </w:p>
    <w:p w:rsidR="00811DFA" w:rsidRPr="00B360AC" w:rsidRDefault="00811DFA" w:rsidP="007F1386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</w:rPr>
      </w:pPr>
      <w:r w:rsidRPr="00811DFA">
        <w:rPr>
          <w:rFonts w:ascii="Times New Roman" w:hAnsi="Times New Roman"/>
          <w:i/>
          <w:sz w:val="24"/>
        </w:rPr>
        <w:t xml:space="preserve">Визуальное  представление о крепости дополнит посещение  </w:t>
      </w:r>
      <w:proofErr w:type="spellStart"/>
      <w:r w:rsidRPr="00811DFA">
        <w:rPr>
          <w:rFonts w:ascii="Times New Roman" w:hAnsi="Times New Roman"/>
          <w:b/>
          <w:i/>
          <w:sz w:val="24"/>
        </w:rPr>
        <w:t>Бобруйского</w:t>
      </w:r>
      <w:proofErr w:type="spellEnd"/>
      <w:r w:rsidRPr="00811DFA">
        <w:rPr>
          <w:rFonts w:ascii="Times New Roman" w:hAnsi="Times New Roman"/>
          <w:b/>
          <w:i/>
          <w:sz w:val="24"/>
        </w:rPr>
        <w:t xml:space="preserve"> краеведческого музея</w:t>
      </w:r>
      <w:r w:rsidRPr="00811DFA">
        <w:rPr>
          <w:rFonts w:ascii="Times New Roman" w:hAnsi="Times New Roman"/>
          <w:i/>
          <w:sz w:val="24"/>
        </w:rPr>
        <w:t>, где можно будет осмотреть макет одного из полигонных у</w:t>
      </w:r>
      <w:r w:rsidR="00B360AC">
        <w:rPr>
          <w:rFonts w:ascii="Times New Roman" w:hAnsi="Times New Roman"/>
          <w:i/>
          <w:sz w:val="24"/>
        </w:rPr>
        <w:t xml:space="preserve">креплений цитадели  на Березине                </w:t>
      </w:r>
      <w:r w:rsidR="00B360AC" w:rsidRPr="00B360AC">
        <w:rPr>
          <w:rFonts w:ascii="Times New Roman" w:hAnsi="Times New Roman"/>
          <w:i/>
          <w:sz w:val="24"/>
        </w:rPr>
        <w:t xml:space="preserve">( </w:t>
      </w:r>
      <w:r w:rsidR="00B360AC">
        <w:rPr>
          <w:rFonts w:ascii="Times New Roman" w:hAnsi="Times New Roman"/>
          <w:i/>
          <w:sz w:val="24"/>
        </w:rPr>
        <w:t>доп</w:t>
      </w:r>
      <w:proofErr w:type="gramStart"/>
      <w:r w:rsidR="00B360AC">
        <w:rPr>
          <w:rFonts w:ascii="Times New Roman" w:hAnsi="Times New Roman"/>
          <w:i/>
          <w:sz w:val="24"/>
        </w:rPr>
        <w:t>.п</w:t>
      </w:r>
      <w:proofErr w:type="gramEnd"/>
      <w:r w:rsidR="00B360AC">
        <w:rPr>
          <w:rFonts w:ascii="Times New Roman" w:hAnsi="Times New Roman"/>
          <w:i/>
          <w:sz w:val="24"/>
        </w:rPr>
        <w:t xml:space="preserve">лата </w:t>
      </w:r>
      <w:r w:rsidR="00B360AC">
        <w:rPr>
          <w:rFonts w:ascii="Times New Roman" w:hAnsi="Times New Roman"/>
        </w:rPr>
        <w:t xml:space="preserve">~ </w:t>
      </w:r>
      <w:r w:rsidR="00B360AC" w:rsidRPr="00A81C5D">
        <w:rPr>
          <w:rFonts w:ascii="Times New Roman" w:hAnsi="Times New Roman"/>
        </w:rPr>
        <w:t>60</w:t>
      </w:r>
      <w:r w:rsidR="00B360AC" w:rsidRPr="00B360AC">
        <w:rPr>
          <w:rFonts w:ascii="Times New Roman" w:hAnsi="Times New Roman"/>
        </w:rPr>
        <w:t xml:space="preserve"> </w:t>
      </w:r>
      <w:r w:rsidR="00B360AC" w:rsidRPr="00A81C5D">
        <w:rPr>
          <w:rFonts w:ascii="Times New Roman" w:hAnsi="Times New Roman"/>
        </w:rPr>
        <w:t xml:space="preserve">00 </w:t>
      </w:r>
      <w:proofErr w:type="spellStart"/>
      <w:r w:rsidR="00B360AC" w:rsidRPr="00A81C5D">
        <w:rPr>
          <w:rFonts w:ascii="Times New Roman" w:hAnsi="Times New Roman"/>
        </w:rPr>
        <w:t>руб</w:t>
      </w:r>
      <w:proofErr w:type="spellEnd"/>
      <w:r w:rsidR="00B360AC" w:rsidRPr="00A81C5D">
        <w:rPr>
          <w:rFonts w:ascii="Times New Roman" w:hAnsi="Times New Roman"/>
        </w:rPr>
        <w:t>/чел</w:t>
      </w:r>
      <w:r w:rsidR="00B360AC">
        <w:rPr>
          <w:rFonts w:ascii="Times New Roman" w:hAnsi="Times New Roman"/>
          <w:i/>
          <w:sz w:val="24"/>
        </w:rPr>
        <w:t>)</w:t>
      </w:r>
    </w:p>
    <w:p w:rsidR="007F1386" w:rsidRPr="00DC5FC1" w:rsidRDefault="007F1386" w:rsidP="007F1386">
      <w:p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DC5FC1">
        <w:rPr>
          <w:rFonts w:ascii="Times New Roman" w:hAnsi="Times New Roman"/>
          <w:b/>
          <w:sz w:val="28"/>
        </w:rPr>
        <w:t>13.30</w:t>
      </w:r>
      <w:r w:rsidRPr="00DC5FC1">
        <w:rPr>
          <w:rFonts w:ascii="Times New Roman" w:hAnsi="Times New Roman"/>
          <w:sz w:val="28"/>
        </w:rPr>
        <w:t xml:space="preserve"> </w:t>
      </w:r>
      <w:r w:rsidR="00DC5FC1" w:rsidRPr="00DC5FC1">
        <w:rPr>
          <w:rFonts w:ascii="Times New Roman" w:hAnsi="Times New Roman"/>
          <w:sz w:val="24"/>
        </w:rPr>
        <w:t xml:space="preserve">Свободное время. </w:t>
      </w:r>
      <w:r w:rsidRPr="00DC5FC1">
        <w:rPr>
          <w:rFonts w:ascii="Times New Roman" w:hAnsi="Times New Roman"/>
          <w:sz w:val="24"/>
        </w:rPr>
        <w:t>Обед (по желанию за дополнительную плату)</w:t>
      </w:r>
      <w:r w:rsidR="00EA57A9" w:rsidRPr="00DC5FC1">
        <w:rPr>
          <w:rFonts w:ascii="Times New Roman" w:hAnsi="Times New Roman"/>
          <w:sz w:val="24"/>
        </w:rPr>
        <w:t>.</w:t>
      </w:r>
    </w:p>
    <w:p w:rsidR="00EA57A9" w:rsidRPr="00DC5FC1" w:rsidRDefault="00EA57A9" w:rsidP="007F1386">
      <w:p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DC5FC1">
        <w:rPr>
          <w:rFonts w:ascii="Times New Roman" w:hAnsi="Times New Roman"/>
          <w:b/>
          <w:sz w:val="28"/>
        </w:rPr>
        <w:t>14.30</w:t>
      </w:r>
      <w:r w:rsidRPr="00DC5FC1">
        <w:rPr>
          <w:rFonts w:ascii="Times New Roman" w:hAnsi="Times New Roman"/>
          <w:sz w:val="28"/>
        </w:rPr>
        <w:t xml:space="preserve"> </w:t>
      </w:r>
      <w:r w:rsidRPr="00DC5FC1">
        <w:rPr>
          <w:rFonts w:ascii="Times New Roman" w:hAnsi="Times New Roman"/>
        </w:rPr>
        <w:t>Выезд в Гомель</w:t>
      </w:r>
      <w:r w:rsidRPr="00DC5FC1">
        <w:rPr>
          <w:rFonts w:ascii="Times New Roman" w:hAnsi="Times New Roman"/>
          <w:sz w:val="28"/>
        </w:rPr>
        <w:t>.</w:t>
      </w:r>
    </w:p>
    <w:p w:rsidR="00EA57A9" w:rsidRPr="00DC5FC1" w:rsidRDefault="00EA57A9" w:rsidP="00EA57A9">
      <w:pPr>
        <w:pStyle w:val="2"/>
        <w:tabs>
          <w:tab w:val="left" w:pos="1305"/>
        </w:tabs>
        <w:spacing w:after="0" w:line="240" w:lineRule="auto"/>
        <w:ind w:left="0"/>
        <w:rPr>
          <w:sz w:val="28"/>
        </w:rPr>
      </w:pPr>
      <w:r w:rsidRPr="00DC5FC1">
        <w:rPr>
          <w:b/>
          <w:sz w:val="28"/>
        </w:rPr>
        <w:t>17.00</w:t>
      </w:r>
      <w:r w:rsidRPr="00DC5FC1">
        <w:rPr>
          <w:sz w:val="28"/>
        </w:rPr>
        <w:t xml:space="preserve"> </w:t>
      </w:r>
      <w:r w:rsidRPr="00DC5FC1">
        <w:t>Прибытие в Гомель.</w:t>
      </w:r>
    </w:p>
    <w:p w:rsidR="00EA57A9" w:rsidRPr="00DC5FC1" w:rsidRDefault="00B360AC" w:rsidP="00EA57A9">
      <w:p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B360AC">
        <w:rPr>
          <w:rFonts w:ascii="Times New Roman" w:hAnsi="Times New Roman"/>
          <w:b/>
          <w:sz w:val="28"/>
        </w:rPr>
        <w:t xml:space="preserve">                         </w:t>
      </w:r>
      <w:r w:rsidR="00EA57A9" w:rsidRPr="00B360AC">
        <w:rPr>
          <w:rFonts w:ascii="Times New Roman" w:hAnsi="Times New Roman"/>
          <w:b/>
          <w:sz w:val="28"/>
        </w:rPr>
        <w:t>Стоимость:</w:t>
      </w:r>
      <w:r w:rsidR="00174A19" w:rsidRPr="00174A19">
        <w:rPr>
          <w:rFonts w:ascii="Times New Roman" w:hAnsi="Times New Roman"/>
          <w:b/>
          <w:sz w:val="28"/>
        </w:rPr>
        <w:t xml:space="preserve">  </w:t>
      </w:r>
      <w:r w:rsidR="00C67129">
        <w:rPr>
          <w:rFonts w:ascii="Times New Roman" w:hAnsi="Times New Roman"/>
          <w:b/>
          <w:sz w:val="28"/>
        </w:rPr>
        <w:t xml:space="preserve"> </w:t>
      </w:r>
      <w:r w:rsidR="00A040FB" w:rsidRPr="00A040FB">
        <w:rPr>
          <w:rFonts w:ascii="Times New Roman" w:hAnsi="Times New Roman"/>
          <w:i/>
        </w:rPr>
        <w:t>*при группе от 35 человек</w:t>
      </w:r>
      <w:r w:rsidR="00A040FB" w:rsidRPr="00A040FB">
        <w:rPr>
          <w:rFonts w:ascii="Times New Roman" w:hAnsi="Times New Roman"/>
        </w:rPr>
        <w:t xml:space="preserve"> </w:t>
      </w:r>
      <w:r w:rsidR="007A4091">
        <w:rPr>
          <w:rFonts w:ascii="Times New Roman" w:hAnsi="Times New Roman"/>
          <w:b/>
          <w:sz w:val="28"/>
        </w:rPr>
        <w:t xml:space="preserve">- </w:t>
      </w:r>
      <w:r w:rsidR="00D64022" w:rsidRPr="00B360AC">
        <w:rPr>
          <w:rFonts w:ascii="Times New Roman" w:hAnsi="Times New Roman"/>
          <w:b/>
          <w:sz w:val="32"/>
        </w:rPr>
        <w:t>32</w:t>
      </w:r>
      <w:r w:rsidR="00EA57A9" w:rsidRPr="00B360AC">
        <w:rPr>
          <w:rFonts w:ascii="Times New Roman" w:hAnsi="Times New Roman"/>
          <w:b/>
          <w:sz w:val="32"/>
        </w:rPr>
        <w:t xml:space="preserve">0 000 </w:t>
      </w:r>
      <w:r w:rsidR="00EA57A9" w:rsidRPr="00B360AC">
        <w:rPr>
          <w:rFonts w:ascii="Times New Roman" w:hAnsi="Times New Roman"/>
          <w:b/>
        </w:rPr>
        <w:t xml:space="preserve"> </w:t>
      </w:r>
      <w:r w:rsidR="00EA57A9" w:rsidRPr="00DC5FC1">
        <w:rPr>
          <w:rFonts w:ascii="Times New Roman" w:hAnsi="Times New Roman"/>
          <w:b/>
        </w:rPr>
        <w:t>бел</w:t>
      </w:r>
      <w:proofErr w:type="gramStart"/>
      <w:r w:rsidR="00EA57A9" w:rsidRPr="00DC5FC1">
        <w:rPr>
          <w:rFonts w:ascii="Times New Roman" w:hAnsi="Times New Roman"/>
          <w:b/>
        </w:rPr>
        <w:t>.</w:t>
      </w:r>
      <w:proofErr w:type="gramEnd"/>
      <w:r w:rsidR="00EA57A9" w:rsidRPr="00DC5FC1">
        <w:rPr>
          <w:rFonts w:ascii="Times New Roman" w:hAnsi="Times New Roman"/>
          <w:b/>
        </w:rPr>
        <w:t xml:space="preserve"> </w:t>
      </w:r>
      <w:proofErr w:type="gramStart"/>
      <w:r w:rsidR="00EA57A9" w:rsidRPr="00DC5FC1">
        <w:rPr>
          <w:rFonts w:ascii="Times New Roman" w:hAnsi="Times New Roman"/>
          <w:b/>
        </w:rPr>
        <w:t>р</w:t>
      </w:r>
      <w:proofErr w:type="gramEnd"/>
      <w:r w:rsidR="00EA57A9" w:rsidRPr="00DC5FC1">
        <w:rPr>
          <w:rFonts w:ascii="Times New Roman" w:hAnsi="Times New Roman"/>
          <w:b/>
        </w:rPr>
        <w:t>уб./чел</w:t>
      </w:r>
    </w:p>
    <w:p w:rsidR="00105C72" w:rsidRPr="00DC5FC1" w:rsidRDefault="00EB27AA" w:rsidP="00105C72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C5FC1">
        <w:rPr>
          <w:rFonts w:ascii="Times New Roman" w:hAnsi="Times New Roman"/>
          <w:b/>
          <w:u w:val="single"/>
        </w:rPr>
        <w:t xml:space="preserve">В стоимость входит: </w:t>
      </w:r>
    </w:p>
    <w:p w:rsidR="00105C72" w:rsidRPr="00DC5FC1" w:rsidRDefault="00DC5FC1" w:rsidP="00105C72">
      <w:pPr>
        <w:spacing w:after="0" w:line="240" w:lineRule="auto"/>
        <w:jc w:val="both"/>
        <w:rPr>
          <w:rFonts w:ascii="Times New Roman" w:hAnsi="Times New Roman"/>
        </w:rPr>
      </w:pPr>
      <w:r w:rsidRPr="00DC5FC1">
        <w:rPr>
          <w:rFonts w:ascii="Times New Roman" w:hAnsi="Times New Roman"/>
        </w:rPr>
        <w:t xml:space="preserve">- </w:t>
      </w:r>
      <w:r w:rsidR="00105C72" w:rsidRPr="00DC5FC1">
        <w:rPr>
          <w:rFonts w:ascii="Times New Roman" w:hAnsi="Times New Roman"/>
        </w:rPr>
        <w:t>проезд на комфортабельном автобусе;</w:t>
      </w:r>
    </w:p>
    <w:p w:rsidR="00105C72" w:rsidRPr="00DC5FC1" w:rsidRDefault="00EB27AA" w:rsidP="00105C72">
      <w:pPr>
        <w:spacing w:after="0" w:line="240" w:lineRule="auto"/>
        <w:jc w:val="both"/>
        <w:rPr>
          <w:rFonts w:ascii="Times New Roman" w:hAnsi="Times New Roman"/>
        </w:rPr>
      </w:pPr>
      <w:r w:rsidRPr="00DC5FC1">
        <w:rPr>
          <w:rFonts w:ascii="Times New Roman" w:hAnsi="Times New Roman"/>
        </w:rPr>
        <w:t>-</w:t>
      </w:r>
      <w:r w:rsidR="00105C72" w:rsidRPr="00DC5FC1">
        <w:rPr>
          <w:rFonts w:ascii="Times New Roman" w:hAnsi="Times New Roman"/>
        </w:rPr>
        <w:t xml:space="preserve"> экскурсионное обслуживание по программе;</w:t>
      </w:r>
    </w:p>
    <w:p w:rsidR="00DC5FC1" w:rsidRPr="00DC5FC1" w:rsidRDefault="00105C72" w:rsidP="00DC5FC1">
      <w:pPr>
        <w:jc w:val="both"/>
        <w:rPr>
          <w:rFonts w:ascii="Times New Roman" w:hAnsi="Times New Roman"/>
          <w:i/>
        </w:rPr>
      </w:pPr>
      <w:r w:rsidRPr="00DC5FC1">
        <w:rPr>
          <w:rFonts w:ascii="Times New Roman" w:hAnsi="Times New Roman"/>
        </w:rPr>
        <w:t>-</w:t>
      </w:r>
      <w:r w:rsidR="00DC5FC1" w:rsidRPr="00DC5FC1">
        <w:rPr>
          <w:rFonts w:ascii="Times New Roman" w:hAnsi="Times New Roman"/>
        </w:rPr>
        <w:t xml:space="preserve"> </w:t>
      </w:r>
      <w:r w:rsidRPr="00DC5FC1">
        <w:rPr>
          <w:rFonts w:ascii="Times New Roman" w:hAnsi="Times New Roman"/>
        </w:rPr>
        <w:t xml:space="preserve">театрализованное представление </w:t>
      </w:r>
      <w:r w:rsidRPr="00DC5FC1">
        <w:rPr>
          <w:rFonts w:ascii="Times New Roman" w:hAnsi="Times New Roman"/>
          <w:i/>
        </w:rPr>
        <w:t xml:space="preserve">- </w:t>
      </w:r>
      <w:r w:rsidRPr="00A040FB">
        <w:rPr>
          <w:rFonts w:ascii="Times New Roman" w:hAnsi="Times New Roman"/>
          <w:b/>
          <w:i/>
        </w:rPr>
        <w:t>историческая реконструкция штурма крепости</w:t>
      </w:r>
      <w:r w:rsidRPr="00DC5FC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4866005</wp:posOffset>
            </wp:positionV>
            <wp:extent cx="7658100" cy="5807710"/>
            <wp:effectExtent l="19050" t="0" r="0" b="0"/>
            <wp:wrapNone/>
            <wp:docPr id="6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FC1" w:rsidRPr="00DC5FC1">
        <w:rPr>
          <w:rFonts w:ascii="Times New Roman" w:hAnsi="Times New Roman"/>
          <w:i/>
        </w:rPr>
        <w:t>.</w:t>
      </w:r>
    </w:p>
    <w:p w:rsidR="00DC5FC1" w:rsidRPr="00DC5FC1" w:rsidRDefault="00DC5FC1" w:rsidP="00DC5FC1">
      <w:pPr>
        <w:spacing w:after="0"/>
        <w:jc w:val="both"/>
        <w:rPr>
          <w:rFonts w:ascii="Times New Roman" w:hAnsi="Times New Roman"/>
          <w:b/>
          <w:sz w:val="28"/>
          <w:u w:val="single"/>
        </w:rPr>
      </w:pPr>
      <w:r w:rsidRPr="00DC5FC1">
        <w:rPr>
          <w:rFonts w:ascii="Times New Roman" w:hAnsi="Times New Roman"/>
          <w:b/>
          <w:u w:val="single"/>
        </w:rPr>
        <w:t>В стоимость не входит</w:t>
      </w:r>
      <w:r w:rsidRPr="00DC5FC1">
        <w:rPr>
          <w:rFonts w:ascii="Times New Roman" w:hAnsi="Times New Roman"/>
          <w:b/>
          <w:sz w:val="28"/>
          <w:u w:val="single"/>
        </w:rPr>
        <w:t>:</w:t>
      </w:r>
    </w:p>
    <w:p w:rsidR="00EB27AA" w:rsidRPr="00DC5FC1" w:rsidRDefault="00EB27AA" w:rsidP="00DC5FC1">
      <w:pPr>
        <w:spacing w:after="0"/>
        <w:jc w:val="both"/>
        <w:rPr>
          <w:rFonts w:ascii="Times New Roman" w:hAnsi="Times New Roman"/>
        </w:rPr>
      </w:pPr>
      <w:r w:rsidRPr="00DC5FC1">
        <w:rPr>
          <w:rFonts w:ascii="Times New Roman" w:hAnsi="Times New Roman"/>
        </w:rPr>
        <w:t>-</w:t>
      </w:r>
      <w:r w:rsidR="00D64022">
        <w:rPr>
          <w:rFonts w:ascii="Times New Roman" w:hAnsi="Times New Roman"/>
        </w:rPr>
        <w:t xml:space="preserve">экскурсия </w:t>
      </w:r>
      <w:r w:rsidR="00105C72" w:rsidRPr="00DC5FC1">
        <w:rPr>
          <w:rFonts w:ascii="Times New Roman" w:hAnsi="Times New Roman"/>
        </w:rPr>
        <w:t xml:space="preserve"> в </w:t>
      </w:r>
      <w:r w:rsidRPr="00DC5FC1">
        <w:rPr>
          <w:rFonts w:ascii="Times New Roman" w:hAnsi="Times New Roman"/>
        </w:rPr>
        <w:t>краеведческ</w:t>
      </w:r>
      <w:r w:rsidR="00105C72" w:rsidRPr="00DC5FC1">
        <w:rPr>
          <w:rFonts w:ascii="Times New Roman" w:hAnsi="Times New Roman"/>
        </w:rPr>
        <w:t>ий</w:t>
      </w:r>
      <w:r w:rsidRPr="00DC5FC1">
        <w:rPr>
          <w:rFonts w:ascii="Times New Roman" w:hAnsi="Times New Roman"/>
        </w:rPr>
        <w:t xml:space="preserve"> муз</w:t>
      </w:r>
      <w:r w:rsidR="00105C72" w:rsidRPr="00DC5FC1">
        <w:rPr>
          <w:rFonts w:ascii="Times New Roman" w:hAnsi="Times New Roman"/>
        </w:rPr>
        <w:t>ей</w:t>
      </w:r>
      <w:r w:rsidR="00174A19">
        <w:rPr>
          <w:rFonts w:ascii="Times New Roman" w:hAnsi="Times New Roman"/>
        </w:rPr>
        <w:t xml:space="preserve"> </w:t>
      </w:r>
      <w:r w:rsidR="00D64022">
        <w:rPr>
          <w:rFonts w:ascii="Times New Roman" w:hAnsi="Times New Roman"/>
        </w:rPr>
        <w:t xml:space="preserve">~ </w:t>
      </w:r>
      <w:r w:rsidR="00A81C5D" w:rsidRPr="00A81C5D">
        <w:rPr>
          <w:rFonts w:ascii="Times New Roman" w:hAnsi="Times New Roman"/>
        </w:rPr>
        <w:t>60</w:t>
      </w:r>
      <w:r w:rsidR="00B360AC" w:rsidRPr="00B360AC">
        <w:rPr>
          <w:rFonts w:ascii="Times New Roman" w:hAnsi="Times New Roman"/>
        </w:rPr>
        <w:t xml:space="preserve"> </w:t>
      </w:r>
      <w:r w:rsidR="00A81C5D" w:rsidRPr="00A81C5D">
        <w:rPr>
          <w:rFonts w:ascii="Times New Roman" w:hAnsi="Times New Roman"/>
        </w:rPr>
        <w:t xml:space="preserve">00 </w:t>
      </w:r>
      <w:proofErr w:type="spellStart"/>
      <w:r w:rsidR="00174A19" w:rsidRPr="00A81C5D">
        <w:rPr>
          <w:rFonts w:ascii="Times New Roman" w:hAnsi="Times New Roman"/>
        </w:rPr>
        <w:t>руб</w:t>
      </w:r>
      <w:proofErr w:type="spellEnd"/>
      <w:r w:rsidR="00D64022" w:rsidRPr="00A81C5D">
        <w:rPr>
          <w:rFonts w:ascii="Times New Roman" w:hAnsi="Times New Roman"/>
        </w:rPr>
        <w:t>/чел</w:t>
      </w:r>
      <w:r w:rsidR="00DC5FC1" w:rsidRPr="00A81C5D">
        <w:rPr>
          <w:rFonts w:ascii="Times New Roman" w:hAnsi="Times New Roman"/>
        </w:rPr>
        <w:t>;</w:t>
      </w:r>
    </w:p>
    <w:p w:rsidR="00172FA7" w:rsidRDefault="00EB27AA" w:rsidP="00DC5FC1">
      <w:pPr>
        <w:spacing w:after="0"/>
        <w:jc w:val="both"/>
        <w:rPr>
          <w:rFonts w:ascii="Times New Roman" w:hAnsi="Times New Roman"/>
        </w:rPr>
      </w:pPr>
      <w:r w:rsidRPr="00DC5FC1">
        <w:rPr>
          <w:rFonts w:ascii="Times New Roman" w:hAnsi="Times New Roman"/>
        </w:rPr>
        <w:t>-</w:t>
      </w:r>
      <w:r w:rsidR="00174A19">
        <w:rPr>
          <w:rFonts w:ascii="Times New Roman" w:hAnsi="Times New Roman"/>
        </w:rPr>
        <w:t xml:space="preserve"> обед </w:t>
      </w:r>
      <w:r w:rsidR="00105C72" w:rsidRPr="00DC5FC1">
        <w:rPr>
          <w:rFonts w:ascii="Times New Roman" w:hAnsi="Times New Roman"/>
        </w:rPr>
        <w:t>( ~ 65</w:t>
      </w:r>
      <w:r w:rsidR="00B360AC" w:rsidRPr="00A040FB">
        <w:rPr>
          <w:rFonts w:ascii="Times New Roman" w:hAnsi="Times New Roman"/>
        </w:rPr>
        <w:t xml:space="preserve"> </w:t>
      </w:r>
      <w:r w:rsidR="00105C72" w:rsidRPr="00DC5FC1">
        <w:rPr>
          <w:rFonts w:ascii="Times New Roman" w:hAnsi="Times New Roman"/>
        </w:rPr>
        <w:t xml:space="preserve">000 </w:t>
      </w:r>
      <w:proofErr w:type="spellStart"/>
      <w:r w:rsidR="00105C72" w:rsidRPr="00DC5FC1">
        <w:rPr>
          <w:rFonts w:ascii="Times New Roman" w:hAnsi="Times New Roman"/>
        </w:rPr>
        <w:t>бел</w:t>
      </w:r>
      <w:proofErr w:type="gramStart"/>
      <w:r w:rsidR="00105C72" w:rsidRPr="00DC5FC1">
        <w:rPr>
          <w:rFonts w:ascii="Times New Roman" w:hAnsi="Times New Roman"/>
        </w:rPr>
        <w:t>.р</w:t>
      </w:r>
      <w:proofErr w:type="gramEnd"/>
      <w:r w:rsidR="00105C72" w:rsidRPr="00DC5FC1">
        <w:rPr>
          <w:rFonts w:ascii="Times New Roman" w:hAnsi="Times New Roman"/>
        </w:rPr>
        <w:t>уб</w:t>
      </w:r>
      <w:proofErr w:type="spellEnd"/>
      <w:r w:rsidR="00105C72" w:rsidRPr="00DC5FC1">
        <w:rPr>
          <w:rFonts w:ascii="Times New Roman" w:hAnsi="Times New Roman"/>
        </w:rPr>
        <w:t>)</w:t>
      </w:r>
      <w:r w:rsidR="00DC5FC1">
        <w:rPr>
          <w:rFonts w:ascii="Times New Roman" w:hAnsi="Times New Roman"/>
        </w:rPr>
        <w:t>.</w:t>
      </w:r>
      <w:bookmarkStart w:id="0" w:name="_GoBack"/>
      <w:bookmarkEnd w:id="0"/>
    </w:p>
    <w:p w:rsidR="00172FA7" w:rsidRDefault="00172FA7" w:rsidP="00DC5FC1">
      <w:pPr>
        <w:spacing w:after="0"/>
        <w:jc w:val="both"/>
        <w:rPr>
          <w:rFonts w:ascii="Times New Roman" w:hAnsi="Times New Roman"/>
        </w:rPr>
      </w:pPr>
    </w:p>
    <w:p w:rsidR="00172FA7" w:rsidRDefault="00172FA7" w:rsidP="00172FA7">
      <w:pPr>
        <w:spacing w:after="0"/>
        <w:jc w:val="right"/>
        <w:rPr>
          <w:rFonts w:ascii="Times New Roman" w:hAnsi="Times New Roman"/>
        </w:rPr>
      </w:pPr>
    </w:p>
    <w:p w:rsidR="007A4091" w:rsidRDefault="007A4091" w:rsidP="00172FA7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Гомельский отдел «ЦЕНТРКУРОРТ»</w:t>
      </w:r>
    </w:p>
    <w:p w:rsidR="007A4091" w:rsidRDefault="007A4091" w:rsidP="00172FA7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Гомель, </w:t>
      </w:r>
      <w:proofErr w:type="spellStart"/>
      <w:r>
        <w:rPr>
          <w:rFonts w:ascii="Times New Roman" w:hAnsi="Times New Roman"/>
        </w:rPr>
        <w:t>пр-т</w:t>
      </w:r>
      <w:proofErr w:type="spellEnd"/>
      <w:r>
        <w:rPr>
          <w:rFonts w:ascii="Times New Roman" w:hAnsi="Times New Roman"/>
        </w:rPr>
        <w:t xml:space="preserve"> Ленина, 6</w:t>
      </w:r>
    </w:p>
    <w:p w:rsidR="007A4091" w:rsidRDefault="007A4091" w:rsidP="00172FA7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+375 29 123 00 76, +375 33 300 00 65</w:t>
      </w:r>
    </w:p>
    <w:p w:rsidR="00EC263C" w:rsidRPr="00DC5FC1" w:rsidRDefault="00E87CA7" w:rsidP="007A4091">
      <w:pPr>
        <w:spacing w:after="0"/>
        <w:jc w:val="right"/>
        <w:rPr>
          <w:rFonts w:ascii="Times New Roman" w:hAnsi="Times New Roman"/>
        </w:rPr>
      </w:pPr>
      <w:hyperlink r:id="rId9" w:history="1">
        <w:r w:rsidR="007A4091" w:rsidRPr="002C7C6A">
          <w:rPr>
            <w:rStyle w:val="a9"/>
            <w:rFonts w:ascii="Times New Roman" w:hAnsi="Times New Roman"/>
            <w:lang w:val="en-US"/>
          </w:rPr>
          <w:t>www</w:t>
        </w:r>
        <w:r w:rsidR="007A4091" w:rsidRPr="002C7C6A">
          <w:rPr>
            <w:rStyle w:val="a9"/>
            <w:rFonts w:ascii="Times New Roman" w:hAnsi="Times New Roman"/>
          </w:rPr>
          <w:t>.</w:t>
        </w:r>
        <w:r w:rsidR="007A4091" w:rsidRPr="002C7C6A">
          <w:rPr>
            <w:rStyle w:val="a9"/>
            <w:rFonts w:ascii="Times New Roman" w:hAnsi="Times New Roman"/>
            <w:lang w:val="en-US"/>
          </w:rPr>
          <w:t>otpusk</w:t>
        </w:r>
        <w:r w:rsidR="007A4091" w:rsidRPr="002C7C6A">
          <w:rPr>
            <w:rStyle w:val="a9"/>
            <w:rFonts w:ascii="Times New Roman" w:hAnsi="Times New Roman"/>
          </w:rPr>
          <w:t>.</w:t>
        </w:r>
        <w:r w:rsidR="007A4091" w:rsidRPr="002C7C6A">
          <w:rPr>
            <w:rStyle w:val="a9"/>
            <w:rFonts w:ascii="Times New Roman" w:hAnsi="Times New Roman"/>
            <w:lang w:val="en-US"/>
          </w:rPr>
          <w:t>by</w:t>
        </w:r>
      </w:hyperlink>
      <w:r w:rsidR="007A4091">
        <w:rPr>
          <w:rFonts w:ascii="Times New Roman" w:hAnsi="Times New Roman"/>
        </w:rPr>
        <w:t xml:space="preserve">, </w:t>
      </w:r>
      <w:r w:rsidR="007A4091">
        <w:rPr>
          <w:rFonts w:ascii="Times New Roman" w:hAnsi="Times New Roman"/>
          <w:lang w:val="en-US"/>
        </w:rPr>
        <w:t>ck</w:t>
      </w:r>
      <w:r w:rsidR="007A4091" w:rsidRPr="007A4091">
        <w:rPr>
          <w:rFonts w:ascii="Times New Roman" w:hAnsi="Times New Roman"/>
        </w:rPr>
        <w:t>-</w:t>
      </w:r>
      <w:r w:rsidR="007A4091">
        <w:rPr>
          <w:rFonts w:ascii="Times New Roman" w:hAnsi="Times New Roman"/>
          <w:lang w:val="en-US"/>
        </w:rPr>
        <w:t>g</w:t>
      </w:r>
      <w:r w:rsidR="007A4091" w:rsidRPr="007A4091">
        <w:rPr>
          <w:rFonts w:ascii="Times New Roman" w:hAnsi="Times New Roman"/>
        </w:rPr>
        <w:t>@</w:t>
      </w:r>
      <w:r w:rsidR="007A4091">
        <w:rPr>
          <w:rFonts w:ascii="Times New Roman" w:hAnsi="Times New Roman"/>
          <w:lang w:val="en-US"/>
        </w:rPr>
        <w:t>mail</w:t>
      </w:r>
      <w:r w:rsidR="007A4091" w:rsidRPr="007A4091">
        <w:rPr>
          <w:rFonts w:ascii="Times New Roman" w:hAnsi="Times New Roman"/>
        </w:rPr>
        <w:t>.</w:t>
      </w:r>
      <w:r w:rsidR="007A4091">
        <w:rPr>
          <w:rFonts w:ascii="Times New Roman" w:hAnsi="Times New Roman"/>
          <w:lang w:val="en-US"/>
        </w:rPr>
        <w:t>ru</w:t>
      </w:r>
      <w:r w:rsidR="008C3A17" w:rsidRPr="00DC5FC1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4866005</wp:posOffset>
            </wp:positionV>
            <wp:extent cx="7658100" cy="5807710"/>
            <wp:effectExtent l="19050" t="0" r="0" b="0"/>
            <wp:wrapNone/>
            <wp:docPr id="2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263C" w:rsidRPr="00DC5FC1" w:rsidSect="00172FA7">
      <w:pgSz w:w="11906" w:h="16838"/>
      <w:pgMar w:top="425" w:right="709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72687"/>
    <w:multiLevelType w:val="singleLevel"/>
    <w:tmpl w:val="715A061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66603C3"/>
    <w:multiLevelType w:val="hybridMultilevel"/>
    <w:tmpl w:val="065A1406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>
    <w:nsid w:val="6AE1793C"/>
    <w:multiLevelType w:val="hybridMultilevel"/>
    <w:tmpl w:val="A1A22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49CF"/>
    <w:rsid w:val="00010C54"/>
    <w:rsid w:val="00021543"/>
    <w:rsid w:val="000E45B6"/>
    <w:rsid w:val="000F5D7E"/>
    <w:rsid w:val="00105C72"/>
    <w:rsid w:val="0011385B"/>
    <w:rsid w:val="00172FA7"/>
    <w:rsid w:val="00174A19"/>
    <w:rsid w:val="001D1F2E"/>
    <w:rsid w:val="001E7057"/>
    <w:rsid w:val="00266BCE"/>
    <w:rsid w:val="002C7B05"/>
    <w:rsid w:val="00382563"/>
    <w:rsid w:val="003C4F11"/>
    <w:rsid w:val="003E49CF"/>
    <w:rsid w:val="004663E7"/>
    <w:rsid w:val="004C2248"/>
    <w:rsid w:val="004D2AB1"/>
    <w:rsid w:val="004D6561"/>
    <w:rsid w:val="00572C58"/>
    <w:rsid w:val="005C6A97"/>
    <w:rsid w:val="005D35B7"/>
    <w:rsid w:val="005D5ABA"/>
    <w:rsid w:val="00615072"/>
    <w:rsid w:val="00644A55"/>
    <w:rsid w:val="006B1C83"/>
    <w:rsid w:val="006D58B6"/>
    <w:rsid w:val="006E31A4"/>
    <w:rsid w:val="00723AFD"/>
    <w:rsid w:val="007A4091"/>
    <w:rsid w:val="007F1386"/>
    <w:rsid w:val="00811DFA"/>
    <w:rsid w:val="00821D50"/>
    <w:rsid w:val="008A1CAD"/>
    <w:rsid w:val="008C3A17"/>
    <w:rsid w:val="00942206"/>
    <w:rsid w:val="00985E24"/>
    <w:rsid w:val="009B310A"/>
    <w:rsid w:val="009C3BEB"/>
    <w:rsid w:val="00A040FB"/>
    <w:rsid w:val="00A20FDB"/>
    <w:rsid w:val="00A42C95"/>
    <w:rsid w:val="00A715E0"/>
    <w:rsid w:val="00A81C5D"/>
    <w:rsid w:val="00A877BA"/>
    <w:rsid w:val="00AB6683"/>
    <w:rsid w:val="00AF0EEC"/>
    <w:rsid w:val="00B353D9"/>
    <w:rsid w:val="00B360AC"/>
    <w:rsid w:val="00B85604"/>
    <w:rsid w:val="00C67129"/>
    <w:rsid w:val="00C81FFD"/>
    <w:rsid w:val="00D253B5"/>
    <w:rsid w:val="00D64022"/>
    <w:rsid w:val="00DC5FC1"/>
    <w:rsid w:val="00DE5F1C"/>
    <w:rsid w:val="00DF7B51"/>
    <w:rsid w:val="00E26AF9"/>
    <w:rsid w:val="00E50806"/>
    <w:rsid w:val="00E65FFD"/>
    <w:rsid w:val="00E87CA7"/>
    <w:rsid w:val="00EA57A9"/>
    <w:rsid w:val="00EB27AA"/>
    <w:rsid w:val="00EC263C"/>
    <w:rsid w:val="00EF249D"/>
    <w:rsid w:val="00F41F74"/>
    <w:rsid w:val="00F6215B"/>
    <w:rsid w:val="00F96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0A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942206"/>
    <w:rPr>
      <w:b/>
      <w:bCs/>
    </w:rPr>
  </w:style>
  <w:style w:type="paragraph" w:styleId="a6">
    <w:name w:val="No Spacing"/>
    <w:uiPriority w:val="1"/>
    <w:qFormat/>
    <w:rsid w:val="00942206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94220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42206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41F74"/>
  </w:style>
  <w:style w:type="character" w:styleId="a7">
    <w:name w:val="Emphasis"/>
    <w:basedOn w:val="a0"/>
    <w:uiPriority w:val="20"/>
    <w:qFormat/>
    <w:rsid w:val="00F41F74"/>
    <w:rPr>
      <w:i/>
      <w:iCs/>
    </w:rPr>
  </w:style>
  <w:style w:type="paragraph" w:styleId="a8">
    <w:name w:val="List Paragraph"/>
    <w:basedOn w:val="a"/>
    <w:uiPriority w:val="34"/>
    <w:qFormat/>
    <w:rsid w:val="008A1CA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A40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tpus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marketolog marketolog</dc:creator>
  <cp:keywords/>
  <dc:description/>
  <cp:lastModifiedBy>UserXP</cp:lastModifiedBy>
  <cp:revision>14</cp:revision>
  <dcterms:created xsi:type="dcterms:W3CDTF">2015-09-16T10:48:00Z</dcterms:created>
  <dcterms:modified xsi:type="dcterms:W3CDTF">2015-09-19T11:20:00Z</dcterms:modified>
</cp:coreProperties>
</file>